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7D9F2" w14:textId="2B7A6095" w:rsidR="00D0594C" w:rsidRPr="004925AE" w:rsidRDefault="009F35BF" w:rsidP="004925AE">
      <w:pPr>
        <w:tabs>
          <w:tab w:val="left" w:pos="1200"/>
        </w:tabs>
        <w:jc w:val="center"/>
        <w:rPr>
          <w:rFonts w:asciiTheme="minorHAnsi" w:hAnsiTheme="minorHAnsi"/>
          <w:b/>
          <w:bCs/>
          <w:sz w:val="60"/>
          <w:szCs w:val="60"/>
        </w:rPr>
      </w:pPr>
      <w:r w:rsidRPr="004925AE">
        <w:rPr>
          <w:rFonts w:asciiTheme="minorHAnsi" w:hAnsiTheme="minorHAnsi"/>
          <w:b/>
          <w:bCs/>
          <w:noProof/>
          <w:sz w:val="60"/>
          <w:szCs w:val="60"/>
        </w:rPr>
        <mc:AlternateContent>
          <mc:Choice Requires="wps">
            <w:drawing>
              <wp:anchor distT="0" distB="0" distL="114300" distR="114300" simplePos="0" relativeHeight="251627523" behindDoc="0" locked="0" layoutInCell="1" allowOverlap="1" wp14:anchorId="664E6063" wp14:editId="39714D32">
                <wp:simplePos x="0" y="0"/>
                <wp:positionH relativeFrom="column">
                  <wp:posOffset>-371475</wp:posOffset>
                </wp:positionH>
                <wp:positionV relativeFrom="paragraph">
                  <wp:posOffset>4410075</wp:posOffset>
                </wp:positionV>
                <wp:extent cx="6743700" cy="2800350"/>
                <wp:effectExtent l="0" t="0" r="0" b="0"/>
                <wp:wrapNone/>
                <wp:docPr id="1" name="Text Box 1"/>
                <wp:cNvGraphicFramePr/>
                <a:graphic xmlns:a="http://schemas.openxmlformats.org/drawingml/2006/main">
                  <a:graphicData uri="http://schemas.microsoft.com/office/word/2010/wordprocessingShape">
                    <wps:wsp>
                      <wps:cNvSpPr txBox="1"/>
                      <wps:spPr>
                        <a:xfrm>
                          <a:off x="0" y="0"/>
                          <a:ext cx="6743700" cy="2800350"/>
                        </a:xfrm>
                        <a:prstGeom prst="rect">
                          <a:avLst/>
                        </a:prstGeom>
                        <a:noFill/>
                        <a:ln w="6350">
                          <a:noFill/>
                        </a:ln>
                      </wps:spPr>
                      <wps:txbx>
                        <w:txbxContent>
                          <w:p w14:paraId="3654BF07" w14:textId="39536CA0" w:rsidR="00985434" w:rsidRPr="008F1CFD" w:rsidRDefault="00985434" w:rsidP="00AF3F67">
                            <w:pPr>
                              <w:jc w:val="left"/>
                              <w:rPr>
                                <w:rFonts w:ascii="Montserrat" w:hAnsi="Montserrat"/>
                                <w:color w:val="FFFFFF" w:themeColor="background1"/>
                                <w:sz w:val="60"/>
                                <w:szCs w:val="60"/>
                              </w:rPr>
                            </w:pPr>
                            <w:r w:rsidRPr="008F1CFD">
                              <w:rPr>
                                <w:rFonts w:ascii="Montserrat" w:hAnsi="Montserrat"/>
                                <w:color w:val="FFFFFF" w:themeColor="background1"/>
                                <w:sz w:val="60"/>
                                <w:szCs w:val="60"/>
                              </w:rPr>
                              <w:t>Mapping Climate Risks and Opportunities to Critical Water Utility Business Functions</w:t>
                            </w:r>
                          </w:p>
                          <w:p w14:paraId="234B96E4" w14:textId="62DA4131" w:rsidR="00985434" w:rsidRPr="008F1CFD" w:rsidRDefault="00A43D8C" w:rsidP="00C71848">
                            <w:pPr>
                              <w:pStyle w:val="Subtitle"/>
                              <w:rPr>
                                <w:color w:val="FFFFFF" w:themeColor="background1"/>
                                <w:sz w:val="60"/>
                                <w:szCs w:val="60"/>
                              </w:rPr>
                            </w:pPr>
                            <w:r>
                              <w:rPr>
                                <w:color w:val="FFFFFF" w:themeColor="background1"/>
                              </w:rPr>
                              <w:pict w14:anchorId="36652F74">
                                <v:rect id="_x0000_i1026" style="width:0;height:1.5pt" o:hralign="center" o:hrstd="t" o:hr="t" fillcolor="#a0a0a0" stroked="f"/>
                              </w:pict>
                            </w:r>
                          </w:p>
                          <w:p w14:paraId="7E3B2AFF" w14:textId="77777777" w:rsidR="00985434" w:rsidRPr="008F1CFD" w:rsidRDefault="00985434" w:rsidP="009F35BF">
                            <w:pPr>
                              <w:rPr>
                                <w:color w:val="FFFFFF" w:themeColor="background1"/>
                              </w:rPr>
                            </w:pPr>
                          </w:p>
                          <w:p w14:paraId="661B4444" w14:textId="04B57652" w:rsidR="00985434" w:rsidRPr="008F1CFD" w:rsidRDefault="00985434" w:rsidP="00C71848">
                            <w:pPr>
                              <w:pStyle w:val="Subtitle"/>
                              <w:rPr>
                                <w:color w:val="FFFFFF" w:themeColor="background1"/>
                              </w:rPr>
                            </w:pPr>
                            <w:r w:rsidRPr="008F1CFD">
                              <w:rPr>
                                <w:color w:val="FFFFFF" w:themeColor="background1"/>
                              </w:rPr>
                              <w:t xml:space="preserve">Playbook for </w:t>
                            </w:r>
                            <w:r w:rsidRPr="004925AE">
                              <w:rPr>
                                <w:color w:val="FFFFFF" w:themeColor="background1"/>
                                <w:highlight w:val="yellow"/>
                              </w:rPr>
                              <w:t>[INSERT WATER UTILITY NAME HERE]</w:t>
                            </w:r>
                            <w:r w:rsidRPr="004925AE">
                              <w:rPr>
                                <w:color w:val="FFFFFF" w:themeColor="background1"/>
                              </w:rPr>
                              <w:t xml:space="preserve"> </w:t>
                            </w:r>
                            <w:r w:rsidRPr="008F1CFD">
                              <w:rPr>
                                <w:color w:val="FFFFFF" w:themeColor="background1"/>
                              </w:rPr>
                              <w:t>Tabletop 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E6063" id="_x0000_t202" coordsize="21600,21600" o:spt="202" path="m,l,21600r21600,l21600,xe">
                <v:stroke joinstyle="miter"/>
                <v:path gradientshapeok="t" o:connecttype="rect"/>
              </v:shapetype>
              <v:shape id="Text Box 1" o:spid="_x0000_s1026" type="#_x0000_t202" style="position:absolute;left:0;text-align:left;margin-left:-29.25pt;margin-top:347.25pt;width:531pt;height:220.5pt;z-index:2516275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" filled="f" stroked="f" strokeweight=".5pt">
                <v:textbox>
                  <w:txbxContent>
                    <w:p w14:paraId="3654BF07" w14:textId="39536CA0" w:rsidR="00985434" w:rsidRPr="008F1CFD" w:rsidRDefault="00985434" w:rsidP="00AF3F67">
                      <w:pPr>
                        <w:jc w:val="left"/>
                        <w:rPr>
                          <w:rFonts w:ascii="Montserrat" w:hAnsi="Montserrat"/>
                          <w:color w:val="FFFFFF" w:themeColor="background1"/>
                          <w:sz w:val="60"/>
                          <w:szCs w:val="60"/>
                        </w:rPr>
                      </w:pPr>
                      <w:r w:rsidRPr="008F1CFD">
                        <w:rPr>
                          <w:rFonts w:ascii="Montserrat" w:hAnsi="Montserrat"/>
                          <w:color w:val="FFFFFF" w:themeColor="background1"/>
                          <w:sz w:val="60"/>
                          <w:szCs w:val="60"/>
                        </w:rPr>
                        <w:t>Mapping Climate Risks and Opportunities to Critical Water Utility Business Functions</w:t>
                      </w:r>
                    </w:p>
                    <w:p w14:paraId="234B96E4" w14:textId="62DA4131" w:rsidR="00985434" w:rsidRPr="008F1CFD" w:rsidRDefault="00A43D8C" w:rsidP="00C71848">
                      <w:pPr>
                        <w:pStyle w:val="Subtitle"/>
                        <w:rPr>
                          <w:color w:val="FFFFFF" w:themeColor="background1"/>
                          <w:sz w:val="60"/>
                          <w:szCs w:val="60"/>
                        </w:rPr>
                      </w:pPr>
                      <w:r>
                        <w:rPr>
                          <w:color w:val="FFFFFF" w:themeColor="background1"/>
                        </w:rPr>
                        <w:pict w14:anchorId="36652F74">
                          <v:rect id="_x0000_i1026" style="width:0;height:1.5pt" o:hralign="center" o:hrstd="t" o:hr="t" fillcolor="#a0a0a0" stroked="f"/>
                        </w:pict>
                      </w:r>
                    </w:p>
                    <w:p w14:paraId="7E3B2AFF" w14:textId="77777777" w:rsidR="00985434" w:rsidRPr="008F1CFD" w:rsidRDefault="00985434" w:rsidP="009F35BF">
                      <w:pPr>
                        <w:rPr>
                          <w:color w:val="FFFFFF" w:themeColor="background1"/>
                        </w:rPr>
                      </w:pPr>
                    </w:p>
                    <w:p w14:paraId="661B4444" w14:textId="04B57652" w:rsidR="00985434" w:rsidRPr="008F1CFD" w:rsidRDefault="00985434" w:rsidP="00C71848">
                      <w:pPr>
                        <w:pStyle w:val="Subtitle"/>
                        <w:rPr>
                          <w:color w:val="FFFFFF" w:themeColor="background1"/>
                        </w:rPr>
                      </w:pPr>
                      <w:r w:rsidRPr="008F1CFD">
                        <w:rPr>
                          <w:color w:val="FFFFFF" w:themeColor="background1"/>
                        </w:rPr>
                        <w:t xml:space="preserve">Playbook for </w:t>
                      </w:r>
                      <w:r w:rsidRPr="004925AE">
                        <w:rPr>
                          <w:color w:val="FFFFFF" w:themeColor="background1"/>
                          <w:highlight w:val="yellow"/>
                        </w:rPr>
                        <w:t>[INSERT WATER UTILITY NAME HERE]</w:t>
                      </w:r>
                      <w:r w:rsidRPr="004925AE">
                        <w:rPr>
                          <w:color w:val="FFFFFF" w:themeColor="background1"/>
                        </w:rPr>
                        <w:t xml:space="preserve"> </w:t>
                      </w:r>
                      <w:r w:rsidRPr="008F1CFD">
                        <w:rPr>
                          <w:color w:val="FFFFFF" w:themeColor="background1"/>
                        </w:rPr>
                        <w:t>Tabletop Exercise</w:t>
                      </w:r>
                    </w:p>
                  </w:txbxContent>
                </v:textbox>
              </v:shape>
            </w:pict>
          </mc:Fallback>
        </mc:AlternateContent>
      </w:r>
      <w:r w:rsidR="004925AE" w:rsidRPr="004925AE">
        <w:rPr>
          <w:rFonts w:asciiTheme="minorHAnsi" w:hAnsiTheme="minorHAnsi"/>
          <w:b/>
          <w:bCs/>
          <w:noProof/>
          <w:sz w:val="60"/>
          <w:szCs w:val="60"/>
        </w:rPr>
        <w:t>GRAPHIC OF THE WATER UTILITY</w:t>
      </w:r>
    </w:p>
    <w:p w14:paraId="424EFF1E" w14:textId="77777777" w:rsidR="00D0594C" w:rsidRPr="006D7DBC" w:rsidRDefault="00D0594C" w:rsidP="00D0594C">
      <w:pPr>
        <w:rPr>
          <w:rFonts w:asciiTheme="minorHAnsi" w:hAnsiTheme="minorHAnsi"/>
        </w:rPr>
      </w:pPr>
    </w:p>
    <w:p w14:paraId="2861C13A" w14:textId="77777777" w:rsidR="00D0594C" w:rsidRPr="006D7DBC" w:rsidRDefault="00D0594C" w:rsidP="00D0594C">
      <w:pPr>
        <w:rPr>
          <w:rFonts w:asciiTheme="minorHAnsi" w:hAnsiTheme="minorHAnsi"/>
        </w:rPr>
      </w:pPr>
    </w:p>
    <w:p w14:paraId="03776A6D" w14:textId="77777777" w:rsidR="00D0594C" w:rsidRPr="006D7DBC" w:rsidRDefault="00D0594C" w:rsidP="00D0594C">
      <w:pPr>
        <w:rPr>
          <w:rFonts w:asciiTheme="minorHAnsi" w:hAnsiTheme="minorHAnsi"/>
        </w:rPr>
      </w:pPr>
    </w:p>
    <w:p w14:paraId="39780649" w14:textId="77777777" w:rsidR="00D0594C" w:rsidRPr="006D7DBC" w:rsidRDefault="00D0594C" w:rsidP="00D0594C">
      <w:pPr>
        <w:rPr>
          <w:rFonts w:asciiTheme="minorHAnsi" w:hAnsiTheme="minorHAnsi"/>
        </w:rPr>
      </w:pPr>
    </w:p>
    <w:p w14:paraId="2F743DF5" w14:textId="77777777" w:rsidR="00D0594C" w:rsidRPr="006D7DBC" w:rsidRDefault="00D0594C" w:rsidP="00D0594C">
      <w:pPr>
        <w:rPr>
          <w:rFonts w:asciiTheme="minorHAnsi" w:hAnsiTheme="minorHAnsi"/>
        </w:rPr>
      </w:pPr>
    </w:p>
    <w:p w14:paraId="4E47D8E7" w14:textId="77777777" w:rsidR="00D0594C" w:rsidRPr="006D7DBC" w:rsidRDefault="00D0594C" w:rsidP="00D0594C">
      <w:pPr>
        <w:rPr>
          <w:rFonts w:asciiTheme="minorHAnsi" w:hAnsiTheme="minorHAnsi"/>
        </w:rPr>
      </w:pPr>
    </w:p>
    <w:p w14:paraId="30B62E5B" w14:textId="77777777" w:rsidR="00D0594C" w:rsidRPr="006D7DBC" w:rsidRDefault="00D0594C" w:rsidP="00D0594C">
      <w:pPr>
        <w:rPr>
          <w:rFonts w:asciiTheme="minorHAnsi" w:hAnsiTheme="minorHAnsi"/>
        </w:rPr>
      </w:pPr>
    </w:p>
    <w:p w14:paraId="7164C82D" w14:textId="77777777" w:rsidR="00D0594C" w:rsidRPr="006D7DBC" w:rsidRDefault="00D0594C" w:rsidP="00D0594C">
      <w:pPr>
        <w:rPr>
          <w:rFonts w:asciiTheme="minorHAnsi" w:hAnsiTheme="minorHAnsi"/>
        </w:rPr>
      </w:pPr>
    </w:p>
    <w:p w14:paraId="03CA2953" w14:textId="4DAF80D0" w:rsidR="00D0594C" w:rsidRPr="006D7DBC" w:rsidRDefault="0069446E" w:rsidP="00D0594C">
      <w:pPr>
        <w:rPr>
          <w:rFonts w:asciiTheme="minorHAnsi" w:hAnsiTheme="minorHAnsi"/>
        </w:rPr>
      </w:pPr>
      <w:r w:rsidRPr="006D7DBC">
        <w:rPr>
          <w:rFonts w:asciiTheme="minorHAnsi" w:hAnsiTheme="minorHAnsi"/>
          <w:noProof/>
        </w:rPr>
        <mc:AlternateContent>
          <mc:Choice Requires="wps">
            <w:drawing>
              <wp:anchor distT="0" distB="0" distL="114300" distR="114300" simplePos="0" relativeHeight="251662848" behindDoc="0" locked="0" layoutInCell="1" allowOverlap="1" wp14:anchorId="1339DF46" wp14:editId="59A3E093">
                <wp:simplePos x="0" y="0"/>
                <wp:positionH relativeFrom="margin">
                  <wp:posOffset>-638175</wp:posOffset>
                </wp:positionH>
                <wp:positionV relativeFrom="paragraph">
                  <wp:posOffset>325120</wp:posOffset>
                </wp:positionV>
                <wp:extent cx="4991100" cy="7334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991100" cy="733425"/>
                        </a:xfrm>
                        <a:prstGeom prst="rect">
                          <a:avLst/>
                        </a:prstGeom>
                        <a:noFill/>
                        <a:ln w="6350">
                          <a:noFill/>
                        </a:ln>
                      </wps:spPr>
                      <wps:txbx>
                        <w:txbxContent>
                          <w:p w14:paraId="69C02C1B" w14:textId="01F79950" w:rsidR="00985434" w:rsidRPr="00BC23DF" w:rsidRDefault="00985434" w:rsidP="00C71848">
                            <w:pPr>
                              <w:pStyle w:val="Subtitle"/>
                              <w:rPr>
                                <w:b/>
                                <w:sz w:val="28"/>
                                <w:szCs w:val="28"/>
                              </w:rPr>
                            </w:pPr>
                            <w:r>
                              <w:rPr>
                                <w:b/>
                                <w:sz w:val="28"/>
                                <w:szCs w:val="28"/>
                              </w:rPr>
                              <w:t xml:space="preserve">Date </w:t>
                            </w:r>
                          </w:p>
                          <w:p w14:paraId="0C68FD86" w14:textId="069A5780" w:rsidR="00985434" w:rsidRPr="00BC23DF" w:rsidRDefault="00985434" w:rsidP="00C71848">
                            <w:pPr>
                              <w:spacing w:before="0" w:after="120"/>
                              <w:rPr>
                                <w:rFonts w:ascii="Montserrat" w:hAnsi="Montserrat"/>
                                <w:b/>
                                <w:sz w:val="28"/>
                                <w:szCs w:val="28"/>
                              </w:rPr>
                            </w:pPr>
                            <w:r>
                              <w:rPr>
                                <w:rFonts w:ascii="Montserrat" w:hAnsi="Montserrat"/>
                                <w:b/>
                                <w:sz w:val="28"/>
                                <w:szCs w:val="28"/>
                              </w:rPr>
                              <w:t>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9DF46" id="Text Box 13" o:spid="_x0000_s1027" type="#_x0000_t202" style="position:absolute;left:0;text-align:left;margin-left:-50.25pt;margin-top:25.6pt;width:393pt;height:57.7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" filled="f" stroked="f" strokeweight=".5pt">
                <v:textbox>
                  <w:txbxContent>
                    <w:p w14:paraId="69C02C1B" w14:textId="01F79950" w:rsidR="00985434" w:rsidRPr="00BC23DF" w:rsidRDefault="00985434" w:rsidP="00C71848">
                      <w:pPr>
                        <w:pStyle w:val="Subtitle"/>
                        <w:rPr>
                          <w:b/>
                          <w:sz w:val="28"/>
                          <w:szCs w:val="28"/>
                        </w:rPr>
                      </w:pPr>
                      <w:r>
                        <w:rPr>
                          <w:b/>
                          <w:sz w:val="28"/>
                          <w:szCs w:val="28"/>
                        </w:rPr>
                        <w:t xml:space="preserve">Date </w:t>
                      </w:r>
                    </w:p>
                    <w:p w14:paraId="0C68FD86" w14:textId="069A5780" w:rsidR="00985434" w:rsidRPr="00BC23DF" w:rsidRDefault="00985434" w:rsidP="00C71848">
                      <w:pPr>
                        <w:spacing w:before="0" w:after="120"/>
                        <w:rPr>
                          <w:rFonts w:ascii="Montserrat" w:hAnsi="Montserrat"/>
                          <w:b/>
                          <w:sz w:val="28"/>
                          <w:szCs w:val="28"/>
                        </w:rPr>
                      </w:pPr>
                      <w:r>
                        <w:rPr>
                          <w:rFonts w:ascii="Montserrat" w:hAnsi="Montserrat"/>
                          <w:b/>
                          <w:sz w:val="28"/>
                          <w:szCs w:val="28"/>
                        </w:rPr>
                        <w:t>Location</w:t>
                      </w:r>
                    </w:p>
                  </w:txbxContent>
                </v:textbox>
                <w10:wrap anchorx="margin"/>
              </v:shape>
            </w:pict>
          </mc:Fallback>
        </mc:AlternateContent>
      </w:r>
    </w:p>
    <w:p w14:paraId="0E333A85" w14:textId="2BE185E6" w:rsidR="00D0594C" w:rsidRPr="006D7DBC" w:rsidRDefault="00D0594C" w:rsidP="00D0594C">
      <w:pPr>
        <w:rPr>
          <w:rFonts w:asciiTheme="minorHAnsi" w:hAnsiTheme="minorHAnsi"/>
        </w:rPr>
      </w:pPr>
    </w:p>
    <w:p w14:paraId="7DA90EFA" w14:textId="74A5348C" w:rsidR="00D0594C" w:rsidRPr="006D7DBC" w:rsidRDefault="00D0594C" w:rsidP="00D0594C">
      <w:pPr>
        <w:jc w:val="right"/>
        <w:rPr>
          <w:rFonts w:asciiTheme="minorHAnsi" w:hAnsiTheme="minorHAnsi"/>
        </w:rPr>
      </w:pPr>
    </w:p>
    <w:p w14:paraId="60FBFEAC" w14:textId="247C80A5" w:rsidR="00D0594C" w:rsidRPr="006D7DBC" w:rsidRDefault="00D0594C" w:rsidP="00D0594C">
      <w:pPr>
        <w:rPr>
          <w:rFonts w:asciiTheme="minorHAnsi" w:hAnsiTheme="minorHAnsi"/>
        </w:rPr>
      </w:pPr>
    </w:p>
    <w:p w14:paraId="028843F8" w14:textId="05152474" w:rsidR="00B17302" w:rsidRPr="006D7DBC" w:rsidRDefault="00B17302" w:rsidP="00D0594C">
      <w:pPr>
        <w:rPr>
          <w:rFonts w:asciiTheme="minorHAnsi" w:hAnsiTheme="minorHAnsi"/>
        </w:rPr>
        <w:sectPr w:rsidR="00B17302" w:rsidRPr="006D7DBC" w:rsidSect="006A2640">
          <w:headerReference w:type="default" r:id="rId13"/>
          <w:footerReference w:type="default" r:id="rId14"/>
          <w:headerReference w:type="first" r:id="rId15"/>
          <w:footerReference w:type="first" r:id="rId16"/>
          <w:pgSz w:w="12240" w:h="15840" w:code="1"/>
          <w:pgMar w:top="1800" w:right="1440" w:bottom="1440" w:left="1440" w:header="720" w:footer="432" w:gutter="0"/>
          <w:pgNumType w:fmt="lowerRoman" w:start="1"/>
          <w:cols w:space="720"/>
          <w:titlePg/>
          <w:docGrid w:linePitch="360"/>
        </w:sectPr>
      </w:pPr>
    </w:p>
    <w:p w14:paraId="3577DA0A" w14:textId="01541F6B" w:rsidR="004316A3" w:rsidRPr="006D7DBC" w:rsidRDefault="004316A3" w:rsidP="00B33DE1">
      <w:pPr>
        <w:pStyle w:val="Heading1"/>
        <w:rPr>
          <w:rFonts w:asciiTheme="minorHAnsi" w:hAnsiTheme="minorHAnsi"/>
        </w:rPr>
      </w:pPr>
      <w:bookmarkStart w:id="0" w:name="_Toc394414721"/>
      <w:bookmarkStart w:id="1" w:name="_Toc478401032"/>
      <w:bookmarkStart w:id="2" w:name="_Toc479148059"/>
      <w:bookmarkStart w:id="3" w:name="_Toc70616148"/>
      <w:r w:rsidRPr="006D7DBC">
        <w:rPr>
          <w:rFonts w:asciiTheme="minorHAnsi" w:hAnsiTheme="minorHAnsi"/>
        </w:rPr>
        <w:lastRenderedPageBreak/>
        <w:t>Table of Contents</w:t>
      </w:r>
      <w:bookmarkEnd w:id="0"/>
      <w:bookmarkEnd w:id="1"/>
      <w:bookmarkEnd w:id="2"/>
      <w:bookmarkEnd w:id="3"/>
    </w:p>
    <w:sdt>
      <w:sdtPr>
        <w:rPr>
          <w:rFonts w:asciiTheme="minorHAnsi" w:hAnsiTheme="minorHAnsi"/>
        </w:rPr>
        <w:id w:val="901646642"/>
        <w:docPartObj>
          <w:docPartGallery w:val="Table of Contents"/>
          <w:docPartUnique/>
        </w:docPartObj>
      </w:sdtPr>
      <w:sdtEndPr>
        <w:rPr>
          <w:rFonts w:cstheme="minorHAnsi"/>
          <w:noProof/>
        </w:rPr>
      </w:sdtEndPr>
      <w:sdtContent>
        <w:p w14:paraId="3577DA0B" w14:textId="77777777" w:rsidR="00550E1F" w:rsidRPr="006D7DBC" w:rsidRDefault="00550E1F" w:rsidP="00395692">
          <w:pPr>
            <w:spacing w:before="0" w:line="360" w:lineRule="auto"/>
            <w:rPr>
              <w:rFonts w:asciiTheme="minorHAnsi" w:hAnsiTheme="minorHAnsi"/>
            </w:rPr>
          </w:pPr>
        </w:p>
        <w:p w14:paraId="32AC4093" w14:textId="7F52DA59" w:rsidR="00BE1EC5" w:rsidRPr="00BE1EC5" w:rsidRDefault="00C7198E" w:rsidP="00BE1EC5">
          <w:pPr>
            <w:pStyle w:val="TOC1"/>
            <w:spacing w:line="240" w:lineRule="auto"/>
            <w:rPr>
              <w:rFonts w:asciiTheme="minorHAnsi" w:eastAsiaTheme="minorEastAsia" w:hAnsiTheme="minorHAnsi" w:cstheme="minorHAnsi"/>
              <w:b w:val="0"/>
              <w:bCs w:val="0"/>
              <w:iCs w:val="0"/>
              <w:szCs w:val="22"/>
            </w:rPr>
          </w:pPr>
          <w:r w:rsidRPr="00BE1EC5">
            <w:rPr>
              <w:rFonts w:asciiTheme="minorHAnsi" w:hAnsiTheme="minorHAnsi" w:cstheme="minorHAnsi"/>
            </w:rPr>
            <w:fldChar w:fldCharType="begin"/>
          </w:r>
          <w:r w:rsidRPr="00BE1EC5">
            <w:rPr>
              <w:rFonts w:asciiTheme="minorHAnsi" w:hAnsiTheme="minorHAnsi" w:cstheme="minorHAnsi"/>
            </w:rPr>
            <w:instrText xml:space="preserve"> TOC \o "1-2" \h \z \u </w:instrText>
          </w:r>
          <w:r w:rsidRPr="00BE1EC5">
            <w:rPr>
              <w:rFonts w:asciiTheme="minorHAnsi" w:hAnsiTheme="minorHAnsi" w:cstheme="minorHAnsi"/>
            </w:rPr>
            <w:fldChar w:fldCharType="separate"/>
          </w:r>
          <w:hyperlink w:anchor="_Toc70616148" w:history="1">
            <w:r w:rsidR="00BE1EC5" w:rsidRPr="00BE1EC5">
              <w:rPr>
                <w:rStyle w:val="Hyperlink"/>
                <w:rFonts w:asciiTheme="minorHAnsi" w:hAnsiTheme="minorHAnsi" w:cstheme="minorHAnsi"/>
              </w:rPr>
              <w:t>Table of Contents</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_Toc70616148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2</w:t>
            </w:r>
            <w:r w:rsidR="00BE1EC5" w:rsidRPr="00BE1EC5">
              <w:rPr>
                <w:rFonts w:asciiTheme="minorHAnsi" w:hAnsiTheme="minorHAnsi" w:cstheme="minorHAnsi"/>
                <w:webHidden/>
              </w:rPr>
              <w:fldChar w:fldCharType="end"/>
            </w:r>
          </w:hyperlink>
        </w:p>
        <w:p w14:paraId="15360F56" w14:textId="63E7FDC8" w:rsidR="00BE1EC5" w:rsidRPr="00BE1EC5" w:rsidRDefault="00A43D8C" w:rsidP="00BE1EC5">
          <w:pPr>
            <w:pStyle w:val="TOC1"/>
            <w:spacing w:line="240" w:lineRule="auto"/>
            <w:rPr>
              <w:rFonts w:asciiTheme="minorHAnsi" w:eastAsiaTheme="minorEastAsia" w:hAnsiTheme="minorHAnsi" w:cstheme="minorHAnsi"/>
              <w:b w:val="0"/>
              <w:bCs w:val="0"/>
              <w:iCs w:val="0"/>
              <w:szCs w:val="22"/>
            </w:rPr>
          </w:pPr>
          <w:hyperlink w:anchor="_Toc70616149" w:history="1">
            <w:r w:rsidR="00BE1EC5" w:rsidRPr="00BE1EC5">
              <w:rPr>
                <w:rStyle w:val="Hyperlink"/>
                <w:rFonts w:asciiTheme="minorHAnsi" w:hAnsiTheme="minorHAnsi" w:cstheme="minorHAnsi"/>
              </w:rPr>
              <w:t>Handling Instructions</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_Toc70616149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3</w:t>
            </w:r>
            <w:r w:rsidR="00BE1EC5" w:rsidRPr="00BE1EC5">
              <w:rPr>
                <w:rFonts w:asciiTheme="minorHAnsi" w:hAnsiTheme="minorHAnsi" w:cstheme="minorHAnsi"/>
                <w:webHidden/>
              </w:rPr>
              <w:fldChar w:fldCharType="end"/>
            </w:r>
          </w:hyperlink>
        </w:p>
        <w:p w14:paraId="55F7181A" w14:textId="53469514" w:rsidR="00BE1EC5" w:rsidRPr="00BE1EC5" w:rsidRDefault="00A43D8C" w:rsidP="00BE1EC5">
          <w:pPr>
            <w:pStyle w:val="TOC1"/>
            <w:spacing w:line="240" w:lineRule="auto"/>
            <w:rPr>
              <w:rFonts w:asciiTheme="minorHAnsi" w:eastAsiaTheme="minorEastAsia" w:hAnsiTheme="minorHAnsi" w:cstheme="minorHAnsi"/>
              <w:b w:val="0"/>
              <w:bCs w:val="0"/>
              <w:iCs w:val="0"/>
              <w:szCs w:val="22"/>
            </w:rPr>
          </w:pPr>
          <w:hyperlink w:anchor="_Toc70616150" w:history="1">
            <w:r w:rsidR="00BE1EC5" w:rsidRPr="00BE1EC5">
              <w:rPr>
                <w:rStyle w:val="Hyperlink"/>
                <w:rFonts w:asciiTheme="minorHAnsi" w:hAnsiTheme="minorHAnsi" w:cstheme="minorHAnsi"/>
              </w:rPr>
              <w:t>Overview</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_Toc70616150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4</w:t>
            </w:r>
            <w:r w:rsidR="00BE1EC5" w:rsidRPr="00BE1EC5">
              <w:rPr>
                <w:rFonts w:asciiTheme="minorHAnsi" w:hAnsiTheme="minorHAnsi" w:cstheme="minorHAnsi"/>
                <w:webHidden/>
              </w:rPr>
              <w:fldChar w:fldCharType="end"/>
            </w:r>
          </w:hyperlink>
        </w:p>
        <w:p w14:paraId="036490B0" w14:textId="73916E2F" w:rsidR="00BE1EC5" w:rsidRPr="00BE1EC5" w:rsidRDefault="00A43D8C" w:rsidP="00BE1EC5">
          <w:pPr>
            <w:pStyle w:val="TOC1"/>
            <w:spacing w:line="240" w:lineRule="auto"/>
            <w:rPr>
              <w:rFonts w:asciiTheme="minorHAnsi" w:eastAsiaTheme="minorEastAsia" w:hAnsiTheme="minorHAnsi" w:cstheme="minorHAnsi"/>
              <w:b w:val="0"/>
              <w:bCs w:val="0"/>
              <w:iCs w:val="0"/>
              <w:szCs w:val="22"/>
            </w:rPr>
          </w:pPr>
          <w:hyperlink w:anchor="_Toc70616151" w:history="1">
            <w:r w:rsidR="00BE1EC5" w:rsidRPr="00BE1EC5">
              <w:rPr>
                <w:rStyle w:val="Hyperlink"/>
                <w:rFonts w:asciiTheme="minorHAnsi" w:hAnsiTheme="minorHAnsi" w:cstheme="minorHAnsi"/>
              </w:rPr>
              <w:t>Common Terms and Definitions</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_Toc70616151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5</w:t>
            </w:r>
            <w:r w:rsidR="00BE1EC5" w:rsidRPr="00BE1EC5">
              <w:rPr>
                <w:rFonts w:asciiTheme="minorHAnsi" w:hAnsiTheme="minorHAnsi" w:cstheme="minorHAnsi"/>
                <w:webHidden/>
              </w:rPr>
              <w:fldChar w:fldCharType="end"/>
            </w:r>
          </w:hyperlink>
        </w:p>
        <w:p w14:paraId="440F715A" w14:textId="17E8583C" w:rsidR="00BE1EC5" w:rsidRPr="00BE1EC5" w:rsidRDefault="00A43D8C" w:rsidP="00BE1EC5">
          <w:pPr>
            <w:pStyle w:val="TOC1"/>
            <w:spacing w:line="240" w:lineRule="auto"/>
            <w:rPr>
              <w:rFonts w:asciiTheme="minorHAnsi" w:eastAsiaTheme="minorEastAsia" w:hAnsiTheme="minorHAnsi" w:cstheme="minorHAnsi"/>
              <w:b w:val="0"/>
              <w:bCs w:val="0"/>
              <w:iCs w:val="0"/>
              <w:szCs w:val="22"/>
            </w:rPr>
          </w:pPr>
          <w:hyperlink w:anchor="_Toc70616152" w:history="1">
            <w:r w:rsidR="00BE1EC5" w:rsidRPr="00BE1EC5">
              <w:rPr>
                <w:rStyle w:val="Hyperlink"/>
                <w:rFonts w:asciiTheme="minorHAnsi" w:hAnsiTheme="minorHAnsi" w:cstheme="minorHAnsi"/>
              </w:rPr>
              <w:t>General Information</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_Toc70616152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7</w:t>
            </w:r>
            <w:r w:rsidR="00BE1EC5" w:rsidRPr="00BE1EC5">
              <w:rPr>
                <w:rFonts w:asciiTheme="minorHAnsi" w:hAnsiTheme="minorHAnsi" w:cstheme="minorHAnsi"/>
                <w:webHidden/>
              </w:rPr>
              <w:fldChar w:fldCharType="end"/>
            </w:r>
          </w:hyperlink>
        </w:p>
        <w:p w14:paraId="1F7C5321" w14:textId="200B5AF5" w:rsidR="00BE1EC5" w:rsidRPr="00BE1EC5" w:rsidRDefault="00A43D8C" w:rsidP="00BE1EC5">
          <w:pPr>
            <w:pStyle w:val="TOC2"/>
            <w:spacing w:before="0"/>
            <w:rPr>
              <w:rFonts w:asciiTheme="minorHAnsi" w:eastAsiaTheme="minorEastAsia" w:hAnsiTheme="minorHAnsi" w:cstheme="minorHAnsi"/>
              <w:bCs w:val="0"/>
              <w:iCs w:val="0"/>
              <w:color w:val="auto"/>
              <w:szCs w:val="22"/>
            </w:rPr>
          </w:pPr>
          <w:hyperlink w:anchor="_Toc70616153" w:history="1">
            <w:r w:rsidR="00BE1EC5" w:rsidRPr="00BE1EC5">
              <w:rPr>
                <w:rStyle w:val="Hyperlink"/>
                <w:rFonts w:asciiTheme="minorHAnsi" w:hAnsiTheme="minorHAnsi" w:cstheme="minorHAnsi"/>
              </w:rPr>
              <w:t>Background</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_Toc70616153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7</w:t>
            </w:r>
            <w:r w:rsidR="00BE1EC5" w:rsidRPr="00BE1EC5">
              <w:rPr>
                <w:rFonts w:asciiTheme="minorHAnsi" w:hAnsiTheme="minorHAnsi" w:cstheme="minorHAnsi"/>
                <w:webHidden/>
              </w:rPr>
              <w:fldChar w:fldCharType="end"/>
            </w:r>
          </w:hyperlink>
        </w:p>
        <w:p w14:paraId="7F8DCCC3" w14:textId="06159F39" w:rsidR="00BE1EC5" w:rsidRPr="00BE1EC5" w:rsidRDefault="00A43D8C" w:rsidP="00BE1EC5">
          <w:pPr>
            <w:pStyle w:val="TOC2"/>
            <w:spacing w:before="0"/>
            <w:rPr>
              <w:rFonts w:asciiTheme="minorHAnsi" w:eastAsiaTheme="minorEastAsia" w:hAnsiTheme="minorHAnsi" w:cstheme="minorHAnsi"/>
              <w:bCs w:val="0"/>
              <w:iCs w:val="0"/>
              <w:color w:val="auto"/>
              <w:szCs w:val="22"/>
            </w:rPr>
          </w:pPr>
          <w:hyperlink w:anchor="_Toc70616154" w:history="1">
            <w:r w:rsidR="00BE1EC5" w:rsidRPr="00BE1EC5">
              <w:rPr>
                <w:rStyle w:val="Hyperlink"/>
                <w:rFonts w:asciiTheme="minorHAnsi" w:hAnsiTheme="minorHAnsi" w:cstheme="minorHAnsi"/>
              </w:rPr>
              <w:t>Exercise Goal</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_Toc70616154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7</w:t>
            </w:r>
            <w:r w:rsidR="00BE1EC5" w:rsidRPr="00BE1EC5">
              <w:rPr>
                <w:rFonts w:asciiTheme="minorHAnsi" w:hAnsiTheme="minorHAnsi" w:cstheme="minorHAnsi"/>
                <w:webHidden/>
              </w:rPr>
              <w:fldChar w:fldCharType="end"/>
            </w:r>
          </w:hyperlink>
        </w:p>
        <w:p w14:paraId="7DF54262" w14:textId="7A3C18A3" w:rsidR="00BE1EC5" w:rsidRPr="00BE1EC5" w:rsidRDefault="00A43D8C" w:rsidP="00BE1EC5">
          <w:pPr>
            <w:pStyle w:val="TOC2"/>
            <w:spacing w:before="0"/>
            <w:rPr>
              <w:rFonts w:asciiTheme="minorHAnsi" w:eastAsiaTheme="minorEastAsia" w:hAnsiTheme="minorHAnsi" w:cstheme="minorHAnsi"/>
              <w:bCs w:val="0"/>
              <w:iCs w:val="0"/>
              <w:color w:val="auto"/>
              <w:szCs w:val="22"/>
            </w:rPr>
          </w:pPr>
          <w:hyperlink w:anchor="_Toc70616155" w:history="1">
            <w:r w:rsidR="00BE1EC5" w:rsidRPr="00BE1EC5">
              <w:rPr>
                <w:rStyle w:val="Hyperlink"/>
                <w:rFonts w:asciiTheme="minorHAnsi" w:hAnsiTheme="minorHAnsi" w:cstheme="minorHAnsi"/>
              </w:rPr>
              <w:t>Exercise Objectives</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_Toc70616155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7</w:t>
            </w:r>
            <w:r w:rsidR="00BE1EC5" w:rsidRPr="00BE1EC5">
              <w:rPr>
                <w:rFonts w:asciiTheme="minorHAnsi" w:hAnsiTheme="minorHAnsi" w:cstheme="minorHAnsi"/>
                <w:webHidden/>
              </w:rPr>
              <w:fldChar w:fldCharType="end"/>
            </w:r>
          </w:hyperlink>
        </w:p>
        <w:p w14:paraId="45009905" w14:textId="41D92D80" w:rsidR="00BE1EC5" w:rsidRPr="00BE1EC5" w:rsidRDefault="00A43D8C" w:rsidP="00BE1EC5">
          <w:pPr>
            <w:pStyle w:val="TOC2"/>
            <w:spacing w:before="0"/>
            <w:rPr>
              <w:rFonts w:asciiTheme="minorHAnsi" w:eastAsiaTheme="minorEastAsia" w:hAnsiTheme="minorHAnsi" w:cstheme="minorHAnsi"/>
              <w:bCs w:val="0"/>
              <w:iCs w:val="0"/>
              <w:color w:val="auto"/>
              <w:szCs w:val="22"/>
            </w:rPr>
          </w:pPr>
          <w:hyperlink w:anchor="_Toc70616156" w:history="1">
            <w:r w:rsidR="00BE1EC5" w:rsidRPr="00BE1EC5">
              <w:rPr>
                <w:rStyle w:val="Hyperlink"/>
                <w:rFonts w:asciiTheme="minorHAnsi" w:hAnsiTheme="minorHAnsi" w:cstheme="minorHAnsi"/>
              </w:rPr>
              <w:t>Participant Roles and Responsibilities</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_Toc70616156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7</w:t>
            </w:r>
            <w:r w:rsidR="00BE1EC5" w:rsidRPr="00BE1EC5">
              <w:rPr>
                <w:rFonts w:asciiTheme="minorHAnsi" w:hAnsiTheme="minorHAnsi" w:cstheme="minorHAnsi"/>
                <w:webHidden/>
              </w:rPr>
              <w:fldChar w:fldCharType="end"/>
            </w:r>
          </w:hyperlink>
        </w:p>
        <w:p w14:paraId="42FB328D" w14:textId="557BC353" w:rsidR="00BE1EC5" w:rsidRPr="00BE1EC5" w:rsidRDefault="00A43D8C" w:rsidP="00BE1EC5">
          <w:pPr>
            <w:pStyle w:val="TOC2"/>
            <w:spacing w:before="0"/>
            <w:rPr>
              <w:rFonts w:asciiTheme="minorHAnsi" w:eastAsiaTheme="minorEastAsia" w:hAnsiTheme="minorHAnsi" w:cstheme="minorHAnsi"/>
              <w:bCs w:val="0"/>
              <w:iCs w:val="0"/>
              <w:color w:val="auto"/>
              <w:szCs w:val="22"/>
            </w:rPr>
          </w:pPr>
          <w:hyperlink w:anchor="_Toc70616157" w:history="1">
            <w:r w:rsidR="00BE1EC5" w:rsidRPr="00BE1EC5">
              <w:rPr>
                <w:rStyle w:val="Hyperlink"/>
                <w:rFonts w:asciiTheme="minorHAnsi" w:hAnsiTheme="minorHAnsi" w:cstheme="minorHAnsi"/>
              </w:rPr>
              <w:t>Exercise Guidelines</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_Toc70616157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8</w:t>
            </w:r>
            <w:r w:rsidR="00BE1EC5" w:rsidRPr="00BE1EC5">
              <w:rPr>
                <w:rFonts w:asciiTheme="minorHAnsi" w:hAnsiTheme="minorHAnsi" w:cstheme="minorHAnsi"/>
                <w:webHidden/>
              </w:rPr>
              <w:fldChar w:fldCharType="end"/>
            </w:r>
          </w:hyperlink>
        </w:p>
        <w:p w14:paraId="39CF2DFB" w14:textId="31B9DB26" w:rsidR="00BE1EC5" w:rsidRPr="00BE1EC5" w:rsidRDefault="00A43D8C" w:rsidP="00BE1EC5">
          <w:pPr>
            <w:pStyle w:val="TOC2"/>
            <w:spacing w:before="0"/>
            <w:rPr>
              <w:rFonts w:asciiTheme="minorHAnsi" w:eastAsiaTheme="minorEastAsia" w:hAnsiTheme="minorHAnsi" w:cstheme="minorHAnsi"/>
              <w:bCs w:val="0"/>
              <w:iCs w:val="0"/>
              <w:color w:val="auto"/>
              <w:szCs w:val="22"/>
            </w:rPr>
          </w:pPr>
          <w:hyperlink w:anchor="_Toc70616158" w:history="1">
            <w:r w:rsidR="00BE1EC5" w:rsidRPr="00BE1EC5">
              <w:rPr>
                <w:rStyle w:val="Hyperlink"/>
                <w:rFonts w:asciiTheme="minorHAnsi" w:hAnsiTheme="minorHAnsi" w:cstheme="minorHAnsi"/>
              </w:rPr>
              <w:t>Exercise Structure</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_Toc70616158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8</w:t>
            </w:r>
            <w:r w:rsidR="00BE1EC5" w:rsidRPr="00BE1EC5">
              <w:rPr>
                <w:rFonts w:asciiTheme="minorHAnsi" w:hAnsiTheme="minorHAnsi" w:cstheme="minorHAnsi"/>
                <w:webHidden/>
              </w:rPr>
              <w:fldChar w:fldCharType="end"/>
            </w:r>
          </w:hyperlink>
        </w:p>
        <w:p w14:paraId="5C23B918" w14:textId="56C14D64" w:rsidR="00BE1EC5" w:rsidRPr="00BE1EC5" w:rsidRDefault="00A43D8C" w:rsidP="00BE1EC5">
          <w:pPr>
            <w:pStyle w:val="TOC2"/>
            <w:spacing w:before="0"/>
            <w:rPr>
              <w:rFonts w:asciiTheme="minorHAnsi" w:eastAsiaTheme="minorEastAsia" w:hAnsiTheme="minorHAnsi" w:cstheme="minorHAnsi"/>
              <w:bCs w:val="0"/>
              <w:iCs w:val="0"/>
              <w:color w:val="auto"/>
              <w:szCs w:val="22"/>
            </w:rPr>
          </w:pPr>
          <w:hyperlink w:anchor="_Toc70616159" w:history="1">
            <w:r w:rsidR="00BE1EC5" w:rsidRPr="00BE1EC5">
              <w:rPr>
                <w:rStyle w:val="Hyperlink"/>
                <w:rFonts w:asciiTheme="minorHAnsi" w:hAnsiTheme="minorHAnsi" w:cstheme="minorHAnsi"/>
              </w:rPr>
              <w:t>Exercise Schedule</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_Toc70616159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8</w:t>
            </w:r>
            <w:r w:rsidR="00BE1EC5" w:rsidRPr="00BE1EC5">
              <w:rPr>
                <w:rFonts w:asciiTheme="minorHAnsi" w:hAnsiTheme="minorHAnsi" w:cstheme="minorHAnsi"/>
                <w:webHidden/>
              </w:rPr>
              <w:fldChar w:fldCharType="end"/>
            </w:r>
          </w:hyperlink>
        </w:p>
        <w:p w14:paraId="6180AF6C" w14:textId="5D1C7015" w:rsidR="00BE1EC5" w:rsidRPr="00BE1EC5" w:rsidRDefault="00A43D8C" w:rsidP="00BE1EC5">
          <w:pPr>
            <w:pStyle w:val="TOC1"/>
            <w:spacing w:line="240" w:lineRule="auto"/>
            <w:rPr>
              <w:rFonts w:asciiTheme="minorHAnsi" w:eastAsiaTheme="minorEastAsia" w:hAnsiTheme="minorHAnsi" w:cstheme="minorHAnsi"/>
              <w:b w:val="0"/>
              <w:bCs w:val="0"/>
              <w:iCs w:val="0"/>
              <w:szCs w:val="22"/>
            </w:rPr>
          </w:pPr>
          <w:hyperlink w:anchor="_Toc70616160" w:history="1">
            <w:r w:rsidR="00BE1EC5" w:rsidRPr="00BE1EC5">
              <w:rPr>
                <w:rStyle w:val="Hyperlink"/>
                <w:rFonts w:asciiTheme="minorHAnsi" w:hAnsiTheme="minorHAnsi" w:cstheme="minorHAnsi"/>
              </w:rPr>
              <w:t>Situation Overview</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_Toc70616160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10</w:t>
            </w:r>
            <w:r w:rsidR="00BE1EC5" w:rsidRPr="00BE1EC5">
              <w:rPr>
                <w:rFonts w:asciiTheme="minorHAnsi" w:hAnsiTheme="minorHAnsi" w:cstheme="minorHAnsi"/>
                <w:webHidden/>
              </w:rPr>
              <w:fldChar w:fldCharType="end"/>
            </w:r>
          </w:hyperlink>
        </w:p>
        <w:p w14:paraId="20D6BD0B" w14:textId="7E94E92B" w:rsidR="00BE1EC5" w:rsidRPr="00BE1EC5" w:rsidRDefault="00A43D8C" w:rsidP="00BE1EC5">
          <w:pPr>
            <w:pStyle w:val="TOC2"/>
            <w:spacing w:before="0"/>
            <w:rPr>
              <w:rFonts w:asciiTheme="minorHAnsi" w:eastAsiaTheme="minorEastAsia" w:hAnsiTheme="minorHAnsi" w:cstheme="minorHAnsi"/>
              <w:bCs w:val="0"/>
              <w:iCs w:val="0"/>
              <w:color w:val="auto"/>
              <w:szCs w:val="22"/>
            </w:rPr>
          </w:pPr>
          <w:hyperlink w:anchor="_Toc70616161" w:history="1">
            <w:r w:rsidR="00BE1EC5" w:rsidRPr="00BE1EC5">
              <w:rPr>
                <w:rStyle w:val="Hyperlink"/>
                <w:rFonts w:asciiTheme="minorHAnsi" w:hAnsiTheme="minorHAnsi" w:cstheme="minorHAnsi"/>
              </w:rPr>
              <w:t>Overarching State- or Regional-level Context</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_Toc70616161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10</w:t>
            </w:r>
            <w:r w:rsidR="00BE1EC5" w:rsidRPr="00BE1EC5">
              <w:rPr>
                <w:rFonts w:asciiTheme="minorHAnsi" w:hAnsiTheme="minorHAnsi" w:cstheme="minorHAnsi"/>
                <w:webHidden/>
              </w:rPr>
              <w:fldChar w:fldCharType="end"/>
            </w:r>
          </w:hyperlink>
        </w:p>
        <w:p w14:paraId="691F1DAB" w14:textId="7F3FDF65" w:rsidR="00BE1EC5" w:rsidRPr="00BE1EC5" w:rsidRDefault="00A43D8C" w:rsidP="00BE1EC5">
          <w:pPr>
            <w:pStyle w:val="TOC2"/>
            <w:spacing w:before="0"/>
            <w:rPr>
              <w:rFonts w:asciiTheme="minorHAnsi" w:eastAsiaTheme="minorEastAsia" w:hAnsiTheme="minorHAnsi" w:cstheme="minorHAnsi"/>
              <w:bCs w:val="0"/>
              <w:iCs w:val="0"/>
              <w:color w:val="auto"/>
              <w:szCs w:val="22"/>
            </w:rPr>
          </w:pPr>
          <w:hyperlink w:anchor="_Toc70616162" w:history="1">
            <w:r w:rsidR="00BE1EC5" w:rsidRPr="00BE1EC5">
              <w:rPr>
                <w:rStyle w:val="Hyperlink"/>
                <w:rFonts w:asciiTheme="minorHAnsi" w:hAnsiTheme="minorHAnsi" w:cstheme="minorHAnsi"/>
              </w:rPr>
              <w:t>Water Customer Demographics</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_Toc70616162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10</w:t>
            </w:r>
            <w:r w:rsidR="00BE1EC5" w:rsidRPr="00BE1EC5">
              <w:rPr>
                <w:rFonts w:asciiTheme="minorHAnsi" w:hAnsiTheme="minorHAnsi" w:cstheme="minorHAnsi"/>
                <w:webHidden/>
              </w:rPr>
              <w:fldChar w:fldCharType="end"/>
            </w:r>
          </w:hyperlink>
        </w:p>
        <w:p w14:paraId="69C21EAE" w14:textId="11904749" w:rsidR="00BE1EC5" w:rsidRPr="00BE1EC5" w:rsidRDefault="00A43D8C" w:rsidP="00BE1EC5">
          <w:pPr>
            <w:pStyle w:val="TOC2"/>
            <w:spacing w:before="0"/>
            <w:rPr>
              <w:rFonts w:asciiTheme="minorHAnsi" w:eastAsiaTheme="minorEastAsia" w:hAnsiTheme="minorHAnsi" w:cstheme="minorHAnsi"/>
              <w:bCs w:val="0"/>
              <w:iCs w:val="0"/>
              <w:color w:val="auto"/>
              <w:szCs w:val="22"/>
            </w:rPr>
          </w:pPr>
          <w:hyperlink w:anchor="_Toc70616163" w:history="1">
            <w:r w:rsidR="00BE1EC5" w:rsidRPr="00BE1EC5">
              <w:rPr>
                <w:rStyle w:val="Hyperlink"/>
                <w:rFonts w:asciiTheme="minorHAnsi" w:hAnsiTheme="minorHAnsi" w:cstheme="minorHAnsi"/>
              </w:rPr>
              <w:t>Planning for Change</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_Toc70616163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10</w:t>
            </w:r>
            <w:r w:rsidR="00BE1EC5" w:rsidRPr="00BE1EC5">
              <w:rPr>
                <w:rFonts w:asciiTheme="minorHAnsi" w:hAnsiTheme="minorHAnsi" w:cstheme="minorHAnsi"/>
                <w:webHidden/>
              </w:rPr>
              <w:fldChar w:fldCharType="end"/>
            </w:r>
          </w:hyperlink>
        </w:p>
        <w:p w14:paraId="571FF930" w14:textId="3EBC06A4" w:rsidR="00BE1EC5" w:rsidRPr="00BE1EC5" w:rsidRDefault="00A43D8C" w:rsidP="00BE1EC5">
          <w:pPr>
            <w:pStyle w:val="TOC2"/>
            <w:spacing w:before="0"/>
            <w:rPr>
              <w:rFonts w:asciiTheme="minorHAnsi" w:eastAsiaTheme="minorEastAsia" w:hAnsiTheme="minorHAnsi" w:cstheme="minorHAnsi"/>
              <w:bCs w:val="0"/>
              <w:iCs w:val="0"/>
              <w:color w:val="auto"/>
              <w:szCs w:val="22"/>
            </w:rPr>
          </w:pPr>
          <w:hyperlink w:anchor="_Toc70616164" w:history="1">
            <w:r w:rsidR="00BE1EC5" w:rsidRPr="00BE1EC5">
              <w:rPr>
                <w:rStyle w:val="Hyperlink"/>
                <w:rFonts w:asciiTheme="minorHAnsi" w:hAnsiTheme="minorHAnsi" w:cstheme="minorHAnsi"/>
              </w:rPr>
              <w:t>Natural Systems Context</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_Toc70616164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10</w:t>
            </w:r>
            <w:r w:rsidR="00BE1EC5" w:rsidRPr="00BE1EC5">
              <w:rPr>
                <w:rFonts w:asciiTheme="minorHAnsi" w:hAnsiTheme="minorHAnsi" w:cstheme="minorHAnsi"/>
                <w:webHidden/>
              </w:rPr>
              <w:fldChar w:fldCharType="end"/>
            </w:r>
          </w:hyperlink>
        </w:p>
        <w:p w14:paraId="00A78992" w14:textId="13D7F3B1" w:rsidR="00BE1EC5" w:rsidRPr="00BE1EC5" w:rsidRDefault="00A43D8C" w:rsidP="00BE1EC5">
          <w:pPr>
            <w:pStyle w:val="TOC2"/>
            <w:spacing w:before="0"/>
            <w:rPr>
              <w:rFonts w:asciiTheme="minorHAnsi" w:eastAsiaTheme="minorEastAsia" w:hAnsiTheme="minorHAnsi" w:cstheme="minorHAnsi"/>
              <w:bCs w:val="0"/>
              <w:iCs w:val="0"/>
              <w:color w:val="auto"/>
              <w:szCs w:val="22"/>
            </w:rPr>
          </w:pPr>
          <w:hyperlink w:anchor="_Toc70616165" w:history="1">
            <w:r w:rsidR="00BE1EC5" w:rsidRPr="00BE1EC5">
              <w:rPr>
                <w:rStyle w:val="Hyperlink"/>
                <w:rFonts w:asciiTheme="minorHAnsi" w:hAnsiTheme="minorHAnsi" w:cstheme="minorHAnsi"/>
              </w:rPr>
              <w:t>Built Infrastructure Context</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_Toc70616165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10</w:t>
            </w:r>
            <w:r w:rsidR="00BE1EC5" w:rsidRPr="00BE1EC5">
              <w:rPr>
                <w:rFonts w:asciiTheme="minorHAnsi" w:hAnsiTheme="minorHAnsi" w:cstheme="minorHAnsi"/>
                <w:webHidden/>
              </w:rPr>
              <w:fldChar w:fldCharType="end"/>
            </w:r>
          </w:hyperlink>
        </w:p>
        <w:p w14:paraId="3655656E" w14:textId="19E0CEF6" w:rsidR="00BE1EC5" w:rsidRPr="00BE1EC5" w:rsidRDefault="00A43D8C" w:rsidP="00BE1EC5">
          <w:pPr>
            <w:pStyle w:val="TOC2"/>
            <w:spacing w:before="0"/>
            <w:rPr>
              <w:rFonts w:asciiTheme="minorHAnsi" w:eastAsiaTheme="minorEastAsia" w:hAnsiTheme="minorHAnsi" w:cstheme="minorHAnsi"/>
              <w:bCs w:val="0"/>
              <w:iCs w:val="0"/>
              <w:color w:val="auto"/>
              <w:szCs w:val="22"/>
            </w:rPr>
          </w:pPr>
          <w:hyperlink w:anchor="_Toc70616166" w:history="1">
            <w:r w:rsidR="00BE1EC5" w:rsidRPr="00BE1EC5">
              <w:rPr>
                <w:rStyle w:val="Hyperlink"/>
                <w:rFonts w:asciiTheme="minorHAnsi" w:hAnsiTheme="minorHAnsi" w:cstheme="minorHAnsi"/>
              </w:rPr>
              <w:t>Denver Water: Business Context</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_Toc70616166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10</w:t>
            </w:r>
            <w:r w:rsidR="00BE1EC5" w:rsidRPr="00BE1EC5">
              <w:rPr>
                <w:rFonts w:asciiTheme="minorHAnsi" w:hAnsiTheme="minorHAnsi" w:cstheme="minorHAnsi"/>
                <w:webHidden/>
              </w:rPr>
              <w:fldChar w:fldCharType="end"/>
            </w:r>
          </w:hyperlink>
        </w:p>
        <w:p w14:paraId="0520FA11" w14:textId="53D59640" w:rsidR="00BE1EC5" w:rsidRPr="00BE1EC5" w:rsidRDefault="00A43D8C" w:rsidP="00BE1EC5">
          <w:pPr>
            <w:pStyle w:val="TOC1"/>
            <w:spacing w:line="240" w:lineRule="auto"/>
            <w:rPr>
              <w:rFonts w:asciiTheme="minorHAnsi" w:eastAsiaTheme="minorEastAsia" w:hAnsiTheme="minorHAnsi" w:cstheme="minorHAnsi"/>
              <w:b w:val="0"/>
              <w:bCs w:val="0"/>
              <w:iCs w:val="0"/>
              <w:szCs w:val="22"/>
            </w:rPr>
          </w:pPr>
          <w:hyperlink w:anchor="_Toc70616167" w:history="1">
            <w:r w:rsidR="00BE1EC5" w:rsidRPr="00BE1EC5">
              <w:rPr>
                <w:rStyle w:val="Hyperlink"/>
                <w:rFonts w:asciiTheme="minorHAnsi" w:hAnsiTheme="minorHAnsi" w:cstheme="minorHAnsi"/>
              </w:rPr>
              <w:t>Module 1: Current Scenario</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_Toc70616167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11</w:t>
            </w:r>
            <w:r w:rsidR="00BE1EC5" w:rsidRPr="00BE1EC5">
              <w:rPr>
                <w:rFonts w:asciiTheme="minorHAnsi" w:hAnsiTheme="minorHAnsi" w:cstheme="minorHAnsi"/>
                <w:webHidden/>
              </w:rPr>
              <w:fldChar w:fldCharType="end"/>
            </w:r>
          </w:hyperlink>
        </w:p>
        <w:p w14:paraId="5D261998" w14:textId="35EF1A30" w:rsidR="00BE1EC5" w:rsidRPr="00BE1EC5" w:rsidRDefault="00A43D8C" w:rsidP="00BE1EC5">
          <w:pPr>
            <w:pStyle w:val="TOC2"/>
            <w:spacing w:before="0"/>
            <w:rPr>
              <w:rFonts w:asciiTheme="minorHAnsi" w:eastAsiaTheme="minorEastAsia" w:hAnsiTheme="minorHAnsi" w:cstheme="minorHAnsi"/>
              <w:bCs w:val="0"/>
              <w:iCs w:val="0"/>
              <w:color w:val="auto"/>
              <w:szCs w:val="22"/>
            </w:rPr>
          </w:pPr>
          <w:hyperlink w:anchor="_Toc70616168" w:history="1">
            <w:r w:rsidR="00BE1EC5" w:rsidRPr="00BE1EC5">
              <w:rPr>
                <w:rStyle w:val="Hyperlink"/>
                <w:rFonts w:asciiTheme="minorHAnsi" w:hAnsiTheme="minorHAnsi" w:cstheme="minorHAnsi"/>
              </w:rPr>
              <w:t>Module 1: Current Scenario</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_Toc70616168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11</w:t>
            </w:r>
            <w:r w:rsidR="00BE1EC5" w:rsidRPr="00BE1EC5">
              <w:rPr>
                <w:rFonts w:asciiTheme="minorHAnsi" w:hAnsiTheme="minorHAnsi" w:cstheme="minorHAnsi"/>
                <w:webHidden/>
              </w:rPr>
              <w:fldChar w:fldCharType="end"/>
            </w:r>
          </w:hyperlink>
        </w:p>
        <w:p w14:paraId="19B0B7A2" w14:textId="301FBC44" w:rsidR="00BE1EC5" w:rsidRPr="00BE1EC5" w:rsidRDefault="00A43D8C" w:rsidP="00BE1EC5">
          <w:pPr>
            <w:pStyle w:val="TOC2"/>
            <w:spacing w:before="0"/>
            <w:rPr>
              <w:rFonts w:asciiTheme="minorHAnsi" w:eastAsiaTheme="minorEastAsia" w:hAnsiTheme="minorHAnsi" w:cstheme="minorHAnsi"/>
              <w:bCs w:val="0"/>
              <w:iCs w:val="0"/>
              <w:color w:val="auto"/>
              <w:szCs w:val="22"/>
            </w:rPr>
          </w:pPr>
          <w:hyperlink w:anchor="_Toc70616169" w:history="1">
            <w:r w:rsidR="00BE1EC5" w:rsidRPr="00BE1EC5">
              <w:rPr>
                <w:rStyle w:val="Hyperlink"/>
                <w:rFonts w:asciiTheme="minorHAnsi" w:hAnsiTheme="minorHAnsi" w:cstheme="minorHAnsi"/>
              </w:rPr>
              <w:t>Module 1: Discussion Questions</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_Toc70616169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12</w:t>
            </w:r>
            <w:r w:rsidR="00BE1EC5" w:rsidRPr="00BE1EC5">
              <w:rPr>
                <w:rFonts w:asciiTheme="minorHAnsi" w:hAnsiTheme="minorHAnsi" w:cstheme="minorHAnsi"/>
                <w:webHidden/>
              </w:rPr>
              <w:fldChar w:fldCharType="end"/>
            </w:r>
          </w:hyperlink>
        </w:p>
        <w:p w14:paraId="2B818C68" w14:textId="59A1796F" w:rsidR="00BE1EC5" w:rsidRPr="00BE1EC5" w:rsidRDefault="00A43D8C" w:rsidP="00BE1EC5">
          <w:pPr>
            <w:pStyle w:val="TOC1"/>
            <w:spacing w:line="240" w:lineRule="auto"/>
            <w:rPr>
              <w:rFonts w:asciiTheme="minorHAnsi" w:eastAsiaTheme="minorEastAsia" w:hAnsiTheme="minorHAnsi" w:cstheme="minorHAnsi"/>
              <w:b w:val="0"/>
              <w:bCs w:val="0"/>
              <w:iCs w:val="0"/>
              <w:szCs w:val="22"/>
            </w:rPr>
          </w:pPr>
          <w:hyperlink w:anchor="_Toc70616170" w:history="1">
            <w:r w:rsidR="00BE1EC5" w:rsidRPr="00BE1EC5">
              <w:rPr>
                <w:rStyle w:val="Hyperlink"/>
                <w:rFonts w:asciiTheme="minorHAnsi" w:hAnsiTheme="minorHAnsi" w:cstheme="minorHAnsi"/>
              </w:rPr>
              <w:t>Module 2: Future Scenario 1</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_Toc70616170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14</w:t>
            </w:r>
            <w:r w:rsidR="00BE1EC5" w:rsidRPr="00BE1EC5">
              <w:rPr>
                <w:rFonts w:asciiTheme="minorHAnsi" w:hAnsiTheme="minorHAnsi" w:cstheme="minorHAnsi"/>
                <w:webHidden/>
              </w:rPr>
              <w:fldChar w:fldCharType="end"/>
            </w:r>
          </w:hyperlink>
        </w:p>
        <w:p w14:paraId="23F4415B" w14:textId="32B88525" w:rsidR="00BE1EC5" w:rsidRPr="00BE1EC5" w:rsidRDefault="00A43D8C" w:rsidP="00BE1EC5">
          <w:pPr>
            <w:pStyle w:val="TOC2"/>
            <w:spacing w:before="0"/>
            <w:rPr>
              <w:rFonts w:asciiTheme="minorHAnsi" w:eastAsiaTheme="minorEastAsia" w:hAnsiTheme="minorHAnsi" w:cstheme="minorHAnsi"/>
              <w:bCs w:val="0"/>
              <w:iCs w:val="0"/>
              <w:color w:val="auto"/>
              <w:szCs w:val="22"/>
            </w:rPr>
          </w:pPr>
          <w:hyperlink w:anchor="_Toc70616171" w:history="1">
            <w:r w:rsidR="00BE1EC5" w:rsidRPr="00BE1EC5">
              <w:rPr>
                <w:rStyle w:val="Hyperlink"/>
                <w:rFonts w:asciiTheme="minorHAnsi" w:hAnsiTheme="minorHAnsi" w:cstheme="minorHAnsi"/>
              </w:rPr>
              <w:t>Module 2: Future Scenario 1</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_Toc70616171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14</w:t>
            </w:r>
            <w:r w:rsidR="00BE1EC5" w:rsidRPr="00BE1EC5">
              <w:rPr>
                <w:rFonts w:asciiTheme="minorHAnsi" w:hAnsiTheme="minorHAnsi" w:cstheme="minorHAnsi"/>
                <w:webHidden/>
              </w:rPr>
              <w:fldChar w:fldCharType="end"/>
            </w:r>
          </w:hyperlink>
        </w:p>
        <w:p w14:paraId="6C7C1626" w14:textId="73E9D8EC" w:rsidR="00BE1EC5" w:rsidRPr="00BE1EC5" w:rsidRDefault="00A43D8C" w:rsidP="00BE1EC5">
          <w:pPr>
            <w:pStyle w:val="TOC2"/>
            <w:spacing w:before="0"/>
            <w:rPr>
              <w:rFonts w:asciiTheme="minorHAnsi" w:eastAsiaTheme="minorEastAsia" w:hAnsiTheme="minorHAnsi" w:cstheme="minorHAnsi"/>
              <w:bCs w:val="0"/>
              <w:iCs w:val="0"/>
              <w:color w:val="auto"/>
              <w:szCs w:val="22"/>
            </w:rPr>
          </w:pPr>
          <w:hyperlink w:anchor="_Toc70616172" w:history="1">
            <w:r w:rsidR="00BE1EC5" w:rsidRPr="00BE1EC5">
              <w:rPr>
                <w:rStyle w:val="Hyperlink"/>
                <w:rFonts w:asciiTheme="minorHAnsi" w:hAnsiTheme="minorHAnsi" w:cstheme="minorHAnsi"/>
              </w:rPr>
              <w:t>Module 2: Discussion Questions</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_Toc70616172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15</w:t>
            </w:r>
            <w:r w:rsidR="00BE1EC5" w:rsidRPr="00BE1EC5">
              <w:rPr>
                <w:rFonts w:asciiTheme="minorHAnsi" w:hAnsiTheme="minorHAnsi" w:cstheme="minorHAnsi"/>
                <w:webHidden/>
              </w:rPr>
              <w:fldChar w:fldCharType="end"/>
            </w:r>
          </w:hyperlink>
        </w:p>
        <w:p w14:paraId="6F6AA4B1" w14:textId="74421C5E" w:rsidR="00BE1EC5" w:rsidRPr="00BE1EC5" w:rsidRDefault="00A43D8C" w:rsidP="00BE1EC5">
          <w:pPr>
            <w:pStyle w:val="TOC1"/>
            <w:spacing w:line="240" w:lineRule="auto"/>
            <w:rPr>
              <w:rFonts w:asciiTheme="minorHAnsi" w:eastAsiaTheme="minorEastAsia" w:hAnsiTheme="minorHAnsi" w:cstheme="minorHAnsi"/>
              <w:b w:val="0"/>
              <w:bCs w:val="0"/>
              <w:iCs w:val="0"/>
              <w:szCs w:val="22"/>
            </w:rPr>
          </w:pPr>
          <w:hyperlink w:anchor="_Toc70616173" w:history="1">
            <w:r w:rsidR="00BE1EC5" w:rsidRPr="00BE1EC5">
              <w:rPr>
                <w:rStyle w:val="Hyperlink"/>
                <w:rFonts w:asciiTheme="minorHAnsi" w:hAnsiTheme="minorHAnsi" w:cstheme="minorHAnsi"/>
              </w:rPr>
              <w:t>Module 3: Future Scenario 2</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_Toc70616173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17</w:t>
            </w:r>
            <w:r w:rsidR="00BE1EC5" w:rsidRPr="00BE1EC5">
              <w:rPr>
                <w:rFonts w:asciiTheme="minorHAnsi" w:hAnsiTheme="minorHAnsi" w:cstheme="minorHAnsi"/>
                <w:webHidden/>
              </w:rPr>
              <w:fldChar w:fldCharType="end"/>
            </w:r>
          </w:hyperlink>
        </w:p>
        <w:p w14:paraId="693D01ED" w14:textId="742B040B" w:rsidR="00BE1EC5" w:rsidRPr="00BE1EC5" w:rsidRDefault="00A43D8C" w:rsidP="00BE1EC5">
          <w:pPr>
            <w:pStyle w:val="TOC2"/>
            <w:spacing w:before="0"/>
            <w:rPr>
              <w:rFonts w:asciiTheme="minorHAnsi" w:eastAsiaTheme="minorEastAsia" w:hAnsiTheme="minorHAnsi" w:cstheme="minorHAnsi"/>
              <w:bCs w:val="0"/>
              <w:iCs w:val="0"/>
              <w:color w:val="auto"/>
              <w:szCs w:val="22"/>
            </w:rPr>
          </w:pPr>
          <w:hyperlink w:anchor="_Toc70616174" w:history="1">
            <w:r w:rsidR="00BE1EC5" w:rsidRPr="00BE1EC5">
              <w:rPr>
                <w:rStyle w:val="Hyperlink"/>
                <w:rFonts w:asciiTheme="minorHAnsi" w:hAnsiTheme="minorHAnsi" w:cstheme="minorHAnsi"/>
              </w:rPr>
              <w:t>Module 3: Future Scenario 2</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_Toc70616174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17</w:t>
            </w:r>
            <w:r w:rsidR="00BE1EC5" w:rsidRPr="00BE1EC5">
              <w:rPr>
                <w:rFonts w:asciiTheme="minorHAnsi" w:hAnsiTheme="minorHAnsi" w:cstheme="minorHAnsi"/>
                <w:webHidden/>
              </w:rPr>
              <w:fldChar w:fldCharType="end"/>
            </w:r>
          </w:hyperlink>
        </w:p>
        <w:p w14:paraId="647FC307" w14:textId="0CFEE825" w:rsidR="00BE1EC5" w:rsidRPr="00BE1EC5" w:rsidRDefault="00A43D8C" w:rsidP="00BE1EC5">
          <w:pPr>
            <w:pStyle w:val="TOC2"/>
            <w:spacing w:before="0"/>
            <w:rPr>
              <w:rFonts w:asciiTheme="minorHAnsi" w:eastAsiaTheme="minorEastAsia" w:hAnsiTheme="minorHAnsi" w:cstheme="minorHAnsi"/>
              <w:bCs w:val="0"/>
              <w:iCs w:val="0"/>
              <w:color w:val="auto"/>
              <w:szCs w:val="22"/>
            </w:rPr>
          </w:pPr>
          <w:hyperlink w:anchor="_Toc70616175" w:history="1">
            <w:r w:rsidR="00BE1EC5" w:rsidRPr="00BE1EC5">
              <w:rPr>
                <w:rStyle w:val="Hyperlink"/>
                <w:rFonts w:asciiTheme="minorHAnsi" w:hAnsiTheme="minorHAnsi" w:cstheme="minorHAnsi"/>
              </w:rPr>
              <w:t>Module 3: Discussion Questions</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_Toc70616175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18</w:t>
            </w:r>
            <w:r w:rsidR="00BE1EC5" w:rsidRPr="00BE1EC5">
              <w:rPr>
                <w:rFonts w:asciiTheme="minorHAnsi" w:hAnsiTheme="minorHAnsi" w:cstheme="minorHAnsi"/>
                <w:webHidden/>
              </w:rPr>
              <w:fldChar w:fldCharType="end"/>
            </w:r>
          </w:hyperlink>
        </w:p>
        <w:p w14:paraId="1469CCE5" w14:textId="26703484" w:rsidR="00BE1EC5" w:rsidRPr="00BE1EC5" w:rsidRDefault="00A43D8C" w:rsidP="00BE1EC5">
          <w:pPr>
            <w:pStyle w:val="TOC1"/>
            <w:spacing w:line="240" w:lineRule="auto"/>
            <w:rPr>
              <w:rFonts w:asciiTheme="minorHAnsi" w:eastAsiaTheme="minorEastAsia" w:hAnsiTheme="minorHAnsi" w:cstheme="minorHAnsi"/>
              <w:b w:val="0"/>
              <w:bCs w:val="0"/>
              <w:iCs w:val="0"/>
              <w:szCs w:val="22"/>
            </w:rPr>
          </w:pPr>
          <w:hyperlink w:anchor="_Toc70616176" w:history="1">
            <w:r w:rsidR="00BE1EC5" w:rsidRPr="00BE1EC5">
              <w:rPr>
                <w:rStyle w:val="Hyperlink"/>
                <w:rFonts w:asciiTheme="minorHAnsi" w:hAnsiTheme="minorHAnsi" w:cstheme="minorHAnsi"/>
              </w:rPr>
              <w:t>Module 4: Potential Solutions</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_Toc70616176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20</w:t>
            </w:r>
            <w:r w:rsidR="00BE1EC5" w:rsidRPr="00BE1EC5">
              <w:rPr>
                <w:rFonts w:asciiTheme="minorHAnsi" w:hAnsiTheme="minorHAnsi" w:cstheme="minorHAnsi"/>
                <w:webHidden/>
              </w:rPr>
              <w:fldChar w:fldCharType="end"/>
            </w:r>
          </w:hyperlink>
        </w:p>
        <w:p w14:paraId="39E62F81" w14:textId="1A6C1C55" w:rsidR="00BE1EC5" w:rsidRPr="00BE1EC5" w:rsidRDefault="00A43D8C" w:rsidP="00BE1EC5">
          <w:pPr>
            <w:pStyle w:val="TOC2"/>
            <w:spacing w:before="0"/>
            <w:rPr>
              <w:rFonts w:asciiTheme="minorHAnsi" w:eastAsiaTheme="minorEastAsia" w:hAnsiTheme="minorHAnsi" w:cstheme="minorHAnsi"/>
              <w:bCs w:val="0"/>
              <w:iCs w:val="0"/>
              <w:color w:val="auto"/>
              <w:szCs w:val="22"/>
            </w:rPr>
          </w:pPr>
          <w:hyperlink w:anchor="_Toc70616177" w:history="1">
            <w:r w:rsidR="00BE1EC5" w:rsidRPr="00BE1EC5">
              <w:rPr>
                <w:rStyle w:val="Hyperlink"/>
                <w:rFonts w:asciiTheme="minorHAnsi" w:hAnsiTheme="minorHAnsi" w:cstheme="minorHAnsi"/>
              </w:rPr>
              <w:t>Module 4: Purpose</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_Toc70616177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20</w:t>
            </w:r>
            <w:r w:rsidR="00BE1EC5" w:rsidRPr="00BE1EC5">
              <w:rPr>
                <w:rFonts w:asciiTheme="minorHAnsi" w:hAnsiTheme="minorHAnsi" w:cstheme="minorHAnsi"/>
                <w:webHidden/>
              </w:rPr>
              <w:fldChar w:fldCharType="end"/>
            </w:r>
          </w:hyperlink>
        </w:p>
        <w:p w14:paraId="4EB93830" w14:textId="2E3B3896" w:rsidR="00BE1EC5" w:rsidRPr="00BE1EC5" w:rsidRDefault="00A43D8C" w:rsidP="00BE1EC5">
          <w:pPr>
            <w:pStyle w:val="TOC2"/>
            <w:spacing w:before="0"/>
            <w:rPr>
              <w:rFonts w:asciiTheme="minorHAnsi" w:eastAsiaTheme="minorEastAsia" w:hAnsiTheme="minorHAnsi" w:cstheme="minorHAnsi"/>
              <w:bCs w:val="0"/>
              <w:iCs w:val="0"/>
              <w:color w:val="auto"/>
              <w:szCs w:val="22"/>
            </w:rPr>
          </w:pPr>
          <w:hyperlink w:anchor="_Toc70616178" w:history="1">
            <w:r w:rsidR="00BE1EC5" w:rsidRPr="00BE1EC5">
              <w:rPr>
                <w:rStyle w:val="Hyperlink"/>
                <w:rFonts w:asciiTheme="minorHAnsi" w:hAnsiTheme="minorHAnsi" w:cstheme="minorHAnsi"/>
              </w:rPr>
              <w:t>Module 4: Discussion Questions</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_Toc70616178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21</w:t>
            </w:r>
            <w:r w:rsidR="00BE1EC5" w:rsidRPr="00BE1EC5">
              <w:rPr>
                <w:rFonts w:asciiTheme="minorHAnsi" w:hAnsiTheme="minorHAnsi" w:cstheme="minorHAnsi"/>
                <w:webHidden/>
              </w:rPr>
              <w:fldChar w:fldCharType="end"/>
            </w:r>
          </w:hyperlink>
        </w:p>
        <w:p w14:paraId="32AD587D" w14:textId="7DC31E26" w:rsidR="00BE1EC5" w:rsidRPr="00BE1EC5" w:rsidRDefault="00A43D8C" w:rsidP="00BE1EC5">
          <w:pPr>
            <w:pStyle w:val="TOC1"/>
            <w:spacing w:line="240" w:lineRule="auto"/>
            <w:rPr>
              <w:rFonts w:asciiTheme="minorHAnsi" w:eastAsiaTheme="minorEastAsia" w:hAnsiTheme="minorHAnsi" w:cstheme="minorHAnsi"/>
              <w:b w:val="0"/>
              <w:bCs w:val="0"/>
              <w:iCs w:val="0"/>
              <w:szCs w:val="22"/>
            </w:rPr>
          </w:pPr>
          <w:hyperlink w:anchor="_Toc70616179" w:history="1">
            <w:r w:rsidR="00BE1EC5" w:rsidRPr="00BE1EC5">
              <w:rPr>
                <w:rStyle w:val="Hyperlink"/>
                <w:rFonts w:asciiTheme="minorHAnsi" w:hAnsiTheme="minorHAnsi" w:cstheme="minorHAnsi"/>
              </w:rPr>
              <w:t xml:space="preserve">Appendix </w:t>
            </w:r>
            <w:r w:rsidR="00DD4DBF">
              <w:rPr>
                <w:rStyle w:val="Hyperlink"/>
                <w:rFonts w:asciiTheme="minorHAnsi" w:hAnsiTheme="minorHAnsi" w:cstheme="minorHAnsi"/>
              </w:rPr>
              <w:t>1</w:t>
            </w:r>
            <w:r w:rsidR="00BE1EC5" w:rsidRPr="00BE1EC5">
              <w:rPr>
                <w:rStyle w:val="Hyperlink"/>
                <w:rFonts w:asciiTheme="minorHAnsi" w:hAnsiTheme="minorHAnsi" w:cstheme="minorHAnsi"/>
              </w:rPr>
              <w:t>: Participants &amp; Roles</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_Toc70616179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23</w:t>
            </w:r>
            <w:r w:rsidR="00BE1EC5" w:rsidRPr="00BE1EC5">
              <w:rPr>
                <w:rFonts w:asciiTheme="minorHAnsi" w:hAnsiTheme="minorHAnsi" w:cstheme="minorHAnsi"/>
                <w:webHidden/>
              </w:rPr>
              <w:fldChar w:fldCharType="end"/>
            </w:r>
          </w:hyperlink>
        </w:p>
        <w:p w14:paraId="3F287F17" w14:textId="63BF0081" w:rsidR="00BE1EC5" w:rsidRPr="00BE1EC5" w:rsidRDefault="00A43D8C" w:rsidP="00BE1EC5">
          <w:pPr>
            <w:pStyle w:val="TOC1"/>
            <w:spacing w:line="240" w:lineRule="auto"/>
            <w:rPr>
              <w:rFonts w:asciiTheme="minorHAnsi" w:eastAsiaTheme="minorEastAsia" w:hAnsiTheme="minorHAnsi" w:cstheme="minorHAnsi"/>
              <w:b w:val="0"/>
              <w:bCs w:val="0"/>
              <w:iCs w:val="0"/>
              <w:szCs w:val="22"/>
            </w:rPr>
          </w:pPr>
          <w:hyperlink w:anchor="_Toc70616180" w:history="1">
            <w:r w:rsidR="00BE1EC5" w:rsidRPr="00BE1EC5">
              <w:rPr>
                <w:rStyle w:val="Hyperlink"/>
                <w:rFonts w:asciiTheme="minorHAnsi" w:hAnsiTheme="minorHAnsi" w:cstheme="minorHAnsi"/>
              </w:rPr>
              <w:t xml:space="preserve">Appendix </w:t>
            </w:r>
            <w:r w:rsidR="00DD4DBF">
              <w:rPr>
                <w:rStyle w:val="Hyperlink"/>
                <w:rFonts w:asciiTheme="minorHAnsi" w:hAnsiTheme="minorHAnsi" w:cstheme="minorHAnsi"/>
              </w:rPr>
              <w:t>2</w:t>
            </w:r>
            <w:r w:rsidR="00BE1EC5" w:rsidRPr="00BE1EC5">
              <w:rPr>
                <w:rStyle w:val="Hyperlink"/>
                <w:rFonts w:asciiTheme="minorHAnsi" w:hAnsiTheme="minorHAnsi" w:cstheme="minorHAnsi"/>
              </w:rPr>
              <w:t>: Virtual TTX Agenda</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_Toc70616180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24</w:t>
            </w:r>
            <w:r w:rsidR="00BE1EC5" w:rsidRPr="00BE1EC5">
              <w:rPr>
                <w:rFonts w:asciiTheme="minorHAnsi" w:hAnsiTheme="minorHAnsi" w:cstheme="minorHAnsi"/>
                <w:webHidden/>
              </w:rPr>
              <w:fldChar w:fldCharType="end"/>
            </w:r>
          </w:hyperlink>
        </w:p>
        <w:p w14:paraId="0FA05A5E" w14:textId="143877CF" w:rsidR="00BE1EC5" w:rsidRPr="00BE1EC5" w:rsidRDefault="00A43D8C" w:rsidP="00BE1EC5">
          <w:pPr>
            <w:pStyle w:val="TOC1"/>
            <w:spacing w:line="240" w:lineRule="auto"/>
            <w:rPr>
              <w:rFonts w:asciiTheme="minorHAnsi" w:eastAsiaTheme="minorEastAsia" w:hAnsiTheme="minorHAnsi" w:cstheme="minorHAnsi"/>
              <w:b w:val="0"/>
              <w:bCs w:val="0"/>
              <w:iCs w:val="0"/>
              <w:szCs w:val="22"/>
            </w:rPr>
          </w:pPr>
          <w:hyperlink w:anchor="_Toc70616181" w:history="1">
            <w:r w:rsidR="00BE1EC5" w:rsidRPr="00BE1EC5">
              <w:rPr>
                <w:rStyle w:val="Hyperlink"/>
                <w:rFonts w:asciiTheme="minorHAnsi" w:hAnsiTheme="minorHAnsi" w:cstheme="minorHAnsi"/>
              </w:rPr>
              <w:t xml:space="preserve">Appendix </w:t>
            </w:r>
            <w:r w:rsidR="00DD4DBF">
              <w:rPr>
                <w:rStyle w:val="Hyperlink"/>
                <w:rFonts w:asciiTheme="minorHAnsi" w:hAnsiTheme="minorHAnsi" w:cstheme="minorHAnsi"/>
              </w:rPr>
              <w:t>3</w:t>
            </w:r>
            <w:r w:rsidR="00BE1EC5" w:rsidRPr="00BE1EC5">
              <w:rPr>
                <w:rStyle w:val="Hyperlink"/>
                <w:rFonts w:asciiTheme="minorHAnsi" w:hAnsiTheme="minorHAnsi" w:cstheme="minorHAnsi"/>
              </w:rPr>
              <w:t>: Climate 101 Presentation</w:t>
            </w:r>
            <w:r w:rsidR="00BE1EC5" w:rsidRPr="00BE1EC5">
              <w:rPr>
                <w:rFonts w:asciiTheme="minorHAnsi" w:hAnsiTheme="minorHAnsi" w:cstheme="minorHAnsi"/>
                <w:webHidden/>
              </w:rPr>
              <w:tab/>
            </w:r>
            <w:r w:rsidR="00BE1EC5" w:rsidRPr="00BE1EC5">
              <w:rPr>
                <w:rFonts w:asciiTheme="minorHAnsi" w:hAnsiTheme="minorHAnsi" w:cstheme="minorHAnsi"/>
                <w:webHidden/>
              </w:rPr>
              <w:fldChar w:fldCharType="begin"/>
            </w:r>
            <w:r w:rsidR="00BE1EC5" w:rsidRPr="00BE1EC5">
              <w:rPr>
                <w:rFonts w:asciiTheme="minorHAnsi" w:hAnsiTheme="minorHAnsi" w:cstheme="minorHAnsi"/>
                <w:webHidden/>
              </w:rPr>
              <w:instrText xml:space="preserve"> PAGEREF _Toc70616181 \h </w:instrText>
            </w:r>
            <w:r w:rsidR="00BE1EC5" w:rsidRPr="00BE1EC5">
              <w:rPr>
                <w:rFonts w:asciiTheme="minorHAnsi" w:hAnsiTheme="minorHAnsi" w:cstheme="minorHAnsi"/>
                <w:webHidden/>
              </w:rPr>
            </w:r>
            <w:r w:rsidR="00BE1EC5" w:rsidRPr="00BE1EC5">
              <w:rPr>
                <w:rFonts w:asciiTheme="minorHAnsi" w:hAnsiTheme="minorHAnsi" w:cstheme="minorHAnsi"/>
                <w:webHidden/>
              </w:rPr>
              <w:fldChar w:fldCharType="separate"/>
            </w:r>
            <w:r w:rsidR="004132BF">
              <w:rPr>
                <w:rFonts w:asciiTheme="minorHAnsi" w:hAnsiTheme="minorHAnsi" w:cstheme="minorHAnsi"/>
                <w:webHidden/>
              </w:rPr>
              <w:t>25</w:t>
            </w:r>
            <w:r w:rsidR="00BE1EC5" w:rsidRPr="00BE1EC5">
              <w:rPr>
                <w:rFonts w:asciiTheme="minorHAnsi" w:hAnsiTheme="minorHAnsi" w:cstheme="minorHAnsi"/>
                <w:webHidden/>
              </w:rPr>
              <w:fldChar w:fldCharType="end"/>
            </w:r>
          </w:hyperlink>
        </w:p>
        <w:p w14:paraId="3577DA25" w14:textId="1B2D4491" w:rsidR="00550E1F" w:rsidRPr="00BE1EC5" w:rsidRDefault="00C7198E" w:rsidP="00BE1EC5">
          <w:pPr>
            <w:spacing w:before="0"/>
            <w:rPr>
              <w:rFonts w:asciiTheme="minorHAnsi" w:hAnsiTheme="minorHAnsi" w:cstheme="minorHAnsi"/>
            </w:rPr>
          </w:pPr>
          <w:r w:rsidRPr="00BE1EC5">
            <w:rPr>
              <w:rFonts w:asciiTheme="minorHAnsi" w:hAnsiTheme="minorHAnsi" w:cstheme="minorHAnsi"/>
              <w:noProof/>
            </w:rPr>
            <w:fldChar w:fldCharType="end"/>
          </w:r>
        </w:p>
      </w:sdtContent>
    </w:sdt>
    <w:p w14:paraId="51EE96E9" w14:textId="77777777" w:rsidR="007D42FA" w:rsidRPr="006D7DBC" w:rsidRDefault="007D42FA" w:rsidP="007D42FA">
      <w:pPr>
        <w:pStyle w:val="Heading1"/>
        <w:numPr>
          <w:ilvl w:val="0"/>
          <w:numId w:val="0"/>
        </w:numPr>
        <w:rPr>
          <w:rFonts w:asciiTheme="minorHAnsi" w:hAnsiTheme="minorHAnsi"/>
        </w:rPr>
      </w:pPr>
      <w:bookmarkStart w:id="4" w:name="_Toc478401031"/>
      <w:bookmarkStart w:id="5" w:name="_Toc479148058"/>
      <w:bookmarkStart w:id="6" w:name="_Toc70616149"/>
      <w:r w:rsidRPr="006D7DBC">
        <w:rPr>
          <w:rFonts w:asciiTheme="minorHAnsi" w:hAnsiTheme="minorHAnsi"/>
        </w:rPr>
        <w:lastRenderedPageBreak/>
        <w:t>Handling Instructions</w:t>
      </w:r>
      <w:bookmarkEnd w:id="4"/>
      <w:bookmarkEnd w:id="5"/>
      <w:bookmarkEnd w:id="6"/>
      <w:r w:rsidRPr="006D7DBC">
        <w:rPr>
          <w:rFonts w:asciiTheme="minorHAnsi" w:hAnsiTheme="minorHAnsi"/>
        </w:rPr>
        <w:t xml:space="preserve"> </w:t>
      </w:r>
    </w:p>
    <w:p w14:paraId="2D6E0201" w14:textId="545475BD" w:rsidR="00BA512B" w:rsidRPr="006D7DBC" w:rsidRDefault="007D42FA" w:rsidP="007D42FA">
      <w:pPr>
        <w:spacing w:before="0"/>
        <w:rPr>
          <w:rFonts w:asciiTheme="minorHAnsi" w:hAnsiTheme="minorHAnsi"/>
        </w:rPr>
      </w:pPr>
      <w:r w:rsidRPr="006D7DBC">
        <w:rPr>
          <w:rFonts w:asciiTheme="minorHAnsi" w:hAnsiTheme="minorHAnsi"/>
        </w:rPr>
        <w:t xml:space="preserve">The title of this document is the </w:t>
      </w:r>
      <w:r w:rsidRPr="006D7DBC">
        <w:rPr>
          <w:rFonts w:asciiTheme="minorHAnsi" w:hAnsiTheme="minorHAnsi"/>
          <w:i/>
          <w:color w:val="000000" w:themeColor="text1"/>
        </w:rPr>
        <w:t>Mapping Climate Risk and Opportunities to Critical Water Utility Business Functions</w:t>
      </w:r>
      <w:r w:rsidR="001C2DE7" w:rsidRPr="006D7DBC">
        <w:rPr>
          <w:rFonts w:asciiTheme="minorHAnsi" w:hAnsiTheme="minorHAnsi"/>
          <w:i/>
          <w:color w:val="000000" w:themeColor="text1"/>
        </w:rPr>
        <w:t xml:space="preserve">: </w:t>
      </w:r>
      <w:r w:rsidR="001C2DE7" w:rsidRPr="006D7DBC">
        <w:rPr>
          <w:rFonts w:asciiTheme="minorHAnsi" w:hAnsiTheme="minorHAnsi"/>
          <w:i/>
        </w:rPr>
        <w:t xml:space="preserve">Playbook for </w:t>
      </w:r>
      <w:r w:rsidR="004925AE" w:rsidRPr="004925AE">
        <w:rPr>
          <w:rFonts w:asciiTheme="minorHAnsi" w:hAnsiTheme="minorHAnsi"/>
          <w:i/>
          <w:highlight w:val="yellow"/>
        </w:rPr>
        <w:t>[INSERT WATER UTILITY NAME HERE]</w:t>
      </w:r>
      <w:r w:rsidR="001C2DE7" w:rsidRPr="006D7DBC">
        <w:rPr>
          <w:rFonts w:asciiTheme="minorHAnsi" w:hAnsiTheme="minorHAnsi"/>
          <w:i/>
        </w:rPr>
        <w:t xml:space="preserve"> Tabletop Exercise</w:t>
      </w:r>
      <w:r w:rsidR="00BA512B" w:rsidRPr="006D7DBC">
        <w:rPr>
          <w:rFonts w:asciiTheme="minorHAnsi" w:hAnsiTheme="minorHAnsi"/>
        </w:rPr>
        <w:t>.</w:t>
      </w:r>
    </w:p>
    <w:p w14:paraId="3CE0D77D" w14:textId="77777777" w:rsidR="00BA512B" w:rsidRPr="006D7DBC" w:rsidRDefault="00BA512B" w:rsidP="007D42FA">
      <w:pPr>
        <w:spacing w:before="0"/>
        <w:rPr>
          <w:rFonts w:asciiTheme="minorHAnsi" w:hAnsiTheme="minorHAnsi"/>
        </w:rPr>
      </w:pPr>
    </w:p>
    <w:p w14:paraId="49204ACD" w14:textId="6ADD17A2" w:rsidR="007D42FA" w:rsidRPr="006D7DBC" w:rsidRDefault="007D42FA" w:rsidP="007D42FA">
      <w:pPr>
        <w:spacing w:before="0"/>
        <w:rPr>
          <w:rFonts w:asciiTheme="minorHAnsi" w:hAnsiTheme="minorHAnsi"/>
        </w:rPr>
      </w:pPr>
      <w:r w:rsidRPr="006D7DBC">
        <w:rPr>
          <w:rFonts w:asciiTheme="minorHAnsi" w:hAnsiTheme="minorHAnsi"/>
        </w:rPr>
        <w:t xml:space="preserve">This </w:t>
      </w:r>
      <w:r w:rsidR="001C2DE7" w:rsidRPr="006D7DBC">
        <w:rPr>
          <w:rFonts w:asciiTheme="minorHAnsi" w:hAnsiTheme="minorHAnsi"/>
        </w:rPr>
        <w:t>playbook</w:t>
      </w:r>
      <w:r w:rsidRPr="006D7DBC">
        <w:rPr>
          <w:rFonts w:asciiTheme="minorHAnsi" w:hAnsiTheme="minorHAnsi"/>
        </w:rPr>
        <w:t xml:space="preserve"> reflects the information provided to the exercise planning team in advance of the </w:t>
      </w:r>
      <w:r w:rsidR="004925AE">
        <w:rPr>
          <w:rFonts w:asciiTheme="minorHAnsi" w:hAnsiTheme="minorHAnsi"/>
        </w:rPr>
        <w:t>t</w:t>
      </w:r>
      <w:r w:rsidRPr="006D7DBC">
        <w:rPr>
          <w:rFonts w:asciiTheme="minorHAnsi" w:hAnsiTheme="minorHAnsi"/>
        </w:rPr>
        <w:t xml:space="preserve">abletop </w:t>
      </w:r>
      <w:r w:rsidR="004925AE">
        <w:rPr>
          <w:rFonts w:asciiTheme="minorHAnsi" w:hAnsiTheme="minorHAnsi"/>
        </w:rPr>
        <w:t>e</w:t>
      </w:r>
      <w:r w:rsidRPr="006D7DBC">
        <w:rPr>
          <w:rFonts w:asciiTheme="minorHAnsi" w:hAnsiTheme="minorHAnsi"/>
        </w:rPr>
        <w:t>xercise</w:t>
      </w:r>
      <w:r w:rsidR="004925AE">
        <w:rPr>
          <w:rFonts w:asciiTheme="minorHAnsi" w:hAnsiTheme="minorHAnsi"/>
        </w:rPr>
        <w:t xml:space="preserve"> (TTX)</w:t>
      </w:r>
      <w:r w:rsidRPr="006D7DBC">
        <w:rPr>
          <w:rFonts w:asciiTheme="minorHAnsi" w:hAnsiTheme="minorHAnsi"/>
        </w:rPr>
        <w:t xml:space="preserve">. This document is </w:t>
      </w:r>
      <w:r w:rsidRPr="00AA400C">
        <w:rPr>
          <w:rFonts w:asciiTheme="minorHAnsi" w:hAnsiTheme="minorHAnsi"/>
          <w:u w:val="single"/>
        </w:rPr>
        <w:t xml:space="preserve">FOR </w:t>
      </w:r>
      <w:r w:rsidR="004925AE" w:rsidRPr="004925AE">
        <w:rPr>
          <w:rFonts w:asciiTheme="minorHAnsi" w:hAnsiTheme="minorHAnsi"/>
          <w:highlight w:val="yellow"/>
          <w:u w:val="single"/>
        </w:rPr>
        <w:t>[INSERT WATER UTILITY NAME HERE]</w:t>
      </w:r>
      <w:r w:rsidR="004925AE" w:rsidRPr="004925AE">
        <w:rPr>
          <w:rFonts w:asciiTheme="minorHAnsi" w:hAnsiTheme="minorHAnsi"/>
          <w:u w:val="single"/>
        </w:rPr>
        <w:t xml:space="preserve"> </w:t>
      </w:r>
      <w:r w:rsidR="00423C2C" w:rsidRPr="00AA400C">
        <w:rPr>
          <w:rFonts w:asciiTheme="minorHAnsi" w:hAnsiTheme="minorHAnsi"/>
          <w:u w:val="single"/>
        </w:rPr>
        <w:t>PLANNING PURPOSES ONLY</w:t>
      </w:r>
      <w:r w:rsidRPr="006D7DBC">
        <w:rPr>
          <w:rFonts w:asciiTheme="minorHAnsi" w:hAnsiTheme="minorHAnsi"/>
        </w:rPr>
        <w:t xml:space="preserve"> and should be handled as sensitive information not intended for any other use.</w:t>
      </w:r>
    </w:p>
    <w:p w14:paraId="76E2725C" w14:textId="77777777" w:rsidR="007D42FA" w:rsidRPr="006D7DBC" w:rsidRDefault="007D42FA" w:rsidP="007D42FA">
      <w:pPr>
        <w:spacing w:before="0"/>
        <w:rPr>
          <w:rFonts w:asciiTheme="minorHAnsi" w:hAnsiTheme="minorHAnsi"/>
        </w:rPr>
      </w:pPr>
    </w:p>
    <w:p w14:paraId="684A3618" w14:textId="77777777" w:rsidR="007D42FA" w:rsidRPr="006D7DBC" w:rsidRDefault="007D42FA" w:rsidP="007D42FA">
      <w:pPr>
        <w:spacing w:before="0"/>
        <w:rPr>
          <w:rFonts w:asciiTheme="minorHAnsi" w:hAnsiTheme="minorHAnsi"/>
        </w:rPr>
      </w:pPr>
      <w:r w:rsidRPr="006D7DBC">
        <w:rPr>
          <w:rFonts w:asciiTheme="minorHAnsi" w:hAnsiTheme="minorHAnsi"/>
        </w:rPr>
        <w:t>For more information on this exercise, please consult the following point of contact:</w:t>
      </w:r>
    </w:p>
    <w:p w14:paraId="020A2E88" w14:textId="77777777" w:rsidR="007D42FA" w:rsidRPr="006D7DBC" w:rsidRDefault="007D42FA" w:rsidP="007D42FA">
      <w:pPr>
        <w:spacing w:before="0"/>
        <w:rPr>
          <w:rFonts w:asciiTheme="minorHAnsi" w:hAnsiTheme="minorHAnsi"/>
        </w:rPr>
      </w:pPr>
    </w:p>
    <w:p w14:paraId="5BA7DBE4" w14:textId="70AE83B9" w:rsidR="007D42FA" w:rsidRPr="006D7DBC" w:rsidRDefault="004925AE" w:rsidP="007D42FA">
      <w:pPr>
        <w:spacing w:before="0"/>
        <w:rPr>
          <w:rFonts w:asciiTheme="minorHAnsi" w:hAnsiTheme="minorHAnsi"/>
          <w:b/>
          <w:color w:val="000000" w:themeColor="text1"/>
        </w:rPr>
      </w:pPr>
      <w:r>
        <w:rPr>
          <w:rFonts w:asciiTheme="minorHAnsi" w:hAnsiTheme="minorHAnsi"/>
          <w:b/>
          <w:color w:val="000000" w:themeColor="text1"/>
        </w:rPr>
        <w:t>Internal Assessment Leader Name</w:t>
      </w:r>
    </w:p>
    <w:p w14:paraId="6C7E4A11" w14:textId="3DFD1947" w:rsidR="009C3F3F" w:rsidRPr="006D7DBC" w:rsidRDefault="004925AE" w:rsidP="007D42FA">
      <w:pPr>
        <w:spacing w:before="0"/>
        <w:rPr>
          <w:rFonts w:asciiTheme="minorHAnsi" w:hAnsiTheme="minorHAnsi"/>
          <w:color w:val="000000" w:themeColor="text1"/>
        </w:rPr>
      </w:pPr>
      <w:r>
        <w:rPr>
          <w:rFonts w:asciiTheme="minorHAnsi" w:hAnsiTheme="minorHAnsi"/>
        </w:rPr>
        <w:t>Title</w:t>
      </w:r>
    </w:p>
    <w:p w14:paraId="16F179ED" w14:textId="030B766E" w:rsidR="008B58D6" w:rsidRPr="006D7DBC" w:rsidRDefault="00E27C45" w:rsidP="007D42FA">
      <w:pPr>
        <w:spacing w:before="0"/>
        <w:rPr>
          <w:rFonts w:asciiTheme="minorHAnsi" w:hAnsiTheme="minorHAnsi"/>
          <w:color w:val="auto"/>
        </w:rPr>
      </w:pPr>
      <w:r w:rsidRPr="006D7DBC">
        <w:rPr>
          <w:rFonts w:asciiTheme="minorHAnsi" w:hAnsiTheme="minorHAnsi"/>
        </w:rPr>
        <w:t xml:space="preserve">Phone: </w:t>
      </w:r>
      <w:r w:rsidR="004925AE">
        <w:rPr>
          <w:rFonts w:asciiTheme="minorHAnsi" w:hAnsiTheme="minorHAnsi"/>
        </w:rPr>
        <w:t>XXX</w:t>
      </w:r>
      <w:r w:rsidR="009C3F3F" w:rsidRPr="006D7DBC">
        <w:rPr>
          <w:rFonts w:asciiTheme="minorHAnsi" w:hAnsiTheme="minorHAnsi"/>
        </w:rPr>
        <w:t>-</w:t>
      </w:r>
      <w:r w:rsidR="004925AE">
        <w:rPr>
          <w:rFonts w:asciiTheme="minorHAnsi" w:hAnsiTheme="minorHAnsi"/>
        </w:rPr>
        <w:t>XXX</w:t>
      </w:r>
      <w:r w:rsidR="009C3F3F" w:rsidRPr="006D7DBC">
        <w:rPr>
          <w:rFonts w:asciiTheme="minorHAnsi" w:hAnsiTheme="minorHAnsi"/>
        </w:rPr>
        <w:t>-</w:t>
      </w:r>
      <w:r w:rsidR="004925AE">
        <w:rPr>
          <w:rFonts w:asciiTheme="minorHAnsi" w:hAnsiTheme="minorHAnsi"/>
        </w:rPr>
        <w:t>XXXX</w:t>
      </w:r>
      <w:r w:rsidRPr="006D7DBC">
        <w:rPr>
          <w:rFonts w:asciiTheme="minorHAnsi" w:hAnsiTheme="minorHAnsi"/>
        </w:rPr>
        <w:t xml:space="preserve"> | Email: </w:t>
      </w:r>
    </w:p>
    <w:p w14:paraId="2822743E" w14:textId="77777777" w:rsidR="00896950" w:rsidRPr="006D7DBC" w:rsidRDefault="00896950" w:rsidP="007D42FA">
      <w:pPr>
        <w:spacing w:before="0"/>
        <w:rPr>
          <w:rFonts w:asciiTheme="minorHAnsi" w:hAnsiTheme="minorHAnsi"/>
        </w:rPr>
      </w:pPr>
    </w:p>
    <w:p w14:paraId="3506BB9E" w14:textId="77777777" w:rsidR="008B58D6" w:rsidRPr="006D7DBC" w:rsidRDefault="008B58D6" w:rsidP="007D42FA">
      <w:pPr>
        <w:spacing w:before="0"/>
        <w:rPr>
          <w:rFonts w:asciiTheme="minorHAnsi" w:hAnsiTheme="minorHAnsi"/>
        </w:rPr>
      </w:pPr>
    </w:p>
    <w:tbl>
      <w:tblPr>
        <w:tblStyle w:val="GridTable1Light"/>
        <w:tblW w:w="0" w:type="auto"/>
        <w:tblLook w:val="04A0" w:firstRow="1" w:lastRow="0" w:firstColumn="1" w:lastColumn="0" w:noHBand="0" w:noVBand="1"/>
      </w:tblPr>
      <w:tblGrid>
        <w:gridCol w:w="2337"/>
        <w:gridCol w:w="2337"/>
        <w:gridCol w:w="2338"/>
        <w:gridCol w:w="2338"/>
      </w:tblGrid>
      <w:tr w:rsidR="008B58D6" w:rsidRPr="006D7DBC" w14:paraId="01DE982F" w14:textId="77777777" w:rsidTr="003B07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gridSpan w:val="2"/>
            <w:shd w:val="clear" w:color="auto" w:fill="1F497D" w:themeFill="text2"/>
          </w:tcPr>
          <w:p w14:paraId="7BCCB885" w14:textId="69CAFFCC" w:rsidR="008B58D6" w:rsidRPr="006D7DBC" w:rsidRDefault="008B58D6" w:rsidP="00896950">
            <w:pPr>
              <w:spacing w:after="120"/>
              <w:rPr>
                <w:rFonts w:asciiTheme="minorHAnsi" w:hAnsiTheme="minorHAnsi" w:cstheme="minorHAnsi"/>
                <w:color w:val="FFFFFF" w:themeColor="background1"/>
              </w:rPr>
            </w:pPr>
            <w:r w:rsidRPr="006D7DBC">
              <w:rPr>
                <w:rFonts w:asciiTheme="minorHAnsi" w:hAnsiTheme="minorHAnsi" w:cstheme="minorHAnsi"/>
                <w:color w:val="FFFFFF" w:themeColor="background1"/>
              </w:rPr>
              <w:t>Exercise Planning Team</w:t>
            </w:r>
          </w:p>
        </w:tc>
        <w:tc>
          <w:tcPr>
            <w:tcW w:w="4676" w:type="dxa"/>
            <w:gridSpan w:val="2"/>
            <w:shd w:val="clear" w:color="auto" w:fill="1F497D" w:themeFill="text2"/>
          </w:tcPr>
          <w:p w14:paraId="789832B7" w14:textId="037CC63A" w:rsidR="008B58D6" w:rsidRPr="006D7DBC" w:rsidRDefault="003523FA" w:rsidP="00896950">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6D7DBC">
              <w:rPr>
                <w:rFonts w:asciiTheme="minorHAnsi" w:hAnsiTheme="minorHAnsi" w:cstheme="minorHAnsi"/>
                <w:color w:val="FFFFFF" w:themeColor="background1"/>
              </w:rPr>
              <w:t>Exercise Design</w:t>
            </w:r>
            <w:r w:rsidR="008B58D6" w:rsidRPr="006D7DBC">
              <w:rPr>
                <w:rFonts w:asciiTheme="minorHAnsi" w:hAnsiTheme="minorHAnsi" w:cstheme="minorHAnsi"/>
                <w:color w:val="FFFFFF" w:themeColor="background1"/>
              </w:rPr>
              <w:t xml:space="preserve"> Team</w:t>
            </w:r>
            <w:r w:rsidR="004925AE">
              <w:rPr>
                <w:rFonts w:asciiTheme="minorHAnsi" w:hAnsiTheme="minorHAnsi" w:cstheme="minorHAnsi"/>
                <w:color w:val="FFFFFF" w:themeColor="background1"/>
              </w:rPr>
              <w:t xml:space="preserve"> (generally consultants)</w:t>
            </w:r>
          </w:p>
        </w:tc>
      </w:tr>
      <w:tr w:rsidR="004925AE" w:rsidRPr="006D7DBC" w14:paraId="7E8AF4A4" w14:textId="77777777" w:rsidTr="00985434">
        <w:tc>
          <w:tcPr>
            <w:cnfStyle w:val="001000000000" w:firstRow="0" w:lastRow="0" w:firstColumn="1" w:lastColumn="0" w:oddVBand="0" w:evenVBand="0" w:oddHBand="0" w:evenHBand="0" w:firstRowFirstColumn="0" w:firstRowLastColumn="0" w:lastRowFirstColumn="0" w:lastRowLastColumn="0"/>
            <w:tcW w:w="2337" w:type="dxa"/>
            <w:shd w:val="clear" w:color="auto" w:fill="1F497D" w:themeFill="text2"/>
          </w:tcPr>
          <w:p w14:paraId="2D84AD1E" w14:textId="77777777" w:rsidR="004925AE" w:rsidRPr="006D7DBC" w:rsidRDefault="004925AE" w:rsidP="00896950">
            <w:pPr>
              <w:spacing w:after="120"/>
              <w:rPr>
                <w:rFonts w:asciiTheme="minorHAnsi" w:hAnsiTheme="minorHAnsi" w:cstheme="minorHAnsi"/>
                <w:b w:val="0"/>
                <w:bCs w:val="0"/>
                <w:color w:val="FFFFFF" w:themeColor="background1"/>
              </w:rPr>
            </w:pPr>
            <w:r>
              <w:rPr>
                <w:rFonts w:asciiTheme="minorHAnsi" w:hAnsiTheme="minorHAnsi" w:cstheme="minorHAnsi"/>
                <w:color w:val="FFFFFF" w:themeColor="background1"/>
              </w:rPr>
              <w:t>Name</w:t>
            </w:r>
          </w:p>
        </w:tc>
        <w:tc>
          <w:tcPr>
            <w:tcW w:w="2337" w:type="dxa"/>
            <w:shd w:val="clear" w:color="auto" w:fill="1F497D" w:themeFill="text2"/>
          </w:tcPr>
          <w:p w14:paraId="09453F39" w14:textId="349639CD" w:rsidR="004925AE" w:rsidRPr="004925AE" w:rsidRDefault="004925AE" w:rsidP="00896950">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rPr>
            </w:pPr>
            <w:r w:rsidRPr="004925AE">
              <w:rPr>
                <w:rFonts w:asciiTheme="minorHAnsi" w:hAnsiTheme="minorHAnsi" w:cstheme="minorHAnsi"/>
                <w:b/>
                <w:bCs/>
                <w:color w:val="FFFFFF" w:themeColor="background1"/>
              </w:rPr>
              <w:t>Title</w:t>
            </w:r>
          </w:p>
        </w:tc>
        <w:tc>
          <w:tcPr>
            <w:tcW w:w="2338" w:type="dxa"/>
            <w:shd w:val="clear" w:color="auto" w:fill="1F497D" w:themeFill="text2"/>
          </w:tcPr>
          <w:p w14:paraId="44EB5B1A" w14:textId="77777777" w:rsidR="004925AE" w:rsidRPr="004925AE" w:rsidRDefault="004925AE" w:rsidP="00896950">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rPr>
            </w:pPr>
            <w:r w:rsidRPr="004925AE">
              <w:rPr>
                <w:rFonts w:asciiTheme="minorHAnsi" w:hAnsiTheme="minorHAnsi" w:cstheme="minorHAnsi"/>
                <w:b/>
                <w:bCs/>
                <w:color w:val="FFFFFF" w:themeColor="background1"/>
              </w:rPr>
              <w:t>Name</w:t>
            </w:r>
          </w:p>
        </w:tc>
        <w:tc>
          <w:tcPr>
            <w:tcW w:w="2338" w:type="dxa"/>
            <w:shd w:val="clear" w:color="auto" w:fill="1F497D" w:themeFill="text2"/>
          </w:tcPr>
          <w:p w14:paraId="40971199" w14:textId="00031F86" w:rsidR="004925AE" w:rsidRPr="004925AE" w:rsidRDefault="004925AE" w:rsidP="00896950">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rPr>
            </w:pPr>
            <w:r w:rsidRPr="004925AE">
              <w:rPr>
                <w:rFonts w:asciiTheme="minorHAnsi" w:hAnsiTheme="minorHAnsi" w:cstheme="minorHAnsi"/>
                <w:b/>
                <w:bCs/>
                <w:color w:val="FFFFFF" w:themeColor="background1"/>
              </w:rPr>
              <w:t>Title</w:t>
            </w:r>
          </w:p>
        </w:tc>
      </w:tr>
      <w:tr w:rsidR="008B58D6" w:rsidRPr="006D7DBC" w14:paraId="561706F2" w14:textId="77777777" w:rsidTr="00896950">
        <w:tc>
          <w:tcPr>
            <w:cnfStyle w:val="001000000000" w:firstRow="0" w:lastRow="0" w:firstColumn="1" w:lastColumn="0" w:oddVBand="0" w:evenVBand="0" w:oddHBand="0" w:evenHBand="0" w:firstRowFirstColumn="0" w:firstRowLastColumn="0" w:lastRowFirstColumn="0" w:lastRowLastColumn="0"/>
            <w:tcW w:w="2337" w:type="dxa"/>
          </w:tcPr>
          <w:p w14:paraId="538106BC" w14:textId="2EA3E35B" w:rsidR="008B58D6" w:rsidRPr="006D7DBC" w:rsidRDefault="008B58D6" w:rsidP="00896950">
            <w:pPr>
              <w:spacing w:after="120"/>
              <w:rPr>
                <w:rFonts w:asciiTheme="minorHAnsi" w:hAnsiTheme="minorHAnsi" w:cstheme="minorHAnsi"/>
                <w:b w:val="0"/>
              </w:rPr>
            </w:pPr>
          </w:p>
        </w:tc>
        <w:tc>
          <w:tcPr>
            <w:tcW w:w="2337" w:type="dxa"/>
          </w:tcPr>
          <w:p w14:paraId="17EC34F7" w14:textId="11471DC9" w:rsidR="008B58D6" w:rsidRPr="006D7DBC" w:rsidRDefault="008B58D6" w:rsidP="00896950">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p>
        </w:tc>
        <w:tc>
          <w:tcPr>
            <w:tcW w:w="2338" w:type="dxa"/>
          </w:tcPr>
          <w:p w14:paraId="5BB8A9F7" w14:textId="1FAE98B7" w:rsidR="008B58D6" w:rsidRPr="006D7DBC" w:rsidRDefault="008B58D6" w:rsidP="00896950">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338" w:type="dxa"/>
          </w:tcPr>
          <w:p w14:paraId="565D5873" w14:textId="2BC42AE7" w:rsidR="008B58D6" w:rsidRPr="006D7DBC" w:rsidRDefault="008B58D6" w:rsidP="00896950">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p>
        </w:tc>
      </w:tr>
      <w:tr w:rsidR="008B58D6" w:rsidRPr="006D7DBC" w14:paraId="328A559C" w14:textId="77777777" w:rsidTr="00896950">
        <w:tc>
          <w:tcPr>
            <w:cnfStyle w:val="001000000000" w:firstRow="0" w:lastRow="0" w:firstColumn="1" w:lastColumn="0" w:oddVBand="0" w:evenVBand="0" w:oddHBand="0" w:evenHBand="0" w:firstRowFirstColumn="0" w:firstRowLastColumn="0" w:lastRowFirstColumn="0" w:lastRowLastColumn="0"/>
            <w:tcW w:w="2337" w:type="dxa"/>
          </w:tcPr>
          <w:p w14:paraId="4C726394" w14:textId="7BA56B40" w:rsidR="008B58D6" w:rsidRPr="006D7DBC" w:rsidRDefault="008B58D6" w:rsidP="00896950">
            <w:pPr>
              <w:spacing w:after="120"/>
              <w:rPr>
                <w:rFonts w:asciiTheme="minorHAnsi" w:hAnsiTheme="minorHAnsi" w:cstheme="minorHAnsi"/>
                <w:b w:val="0"/>
              </w:rPr>
            </w:pPr>
          </w:p>
        </w:tc>
        <w:tc>
          <w:tcPr>
            <w:tcW w:w="2337" w:type="dxa"/>
          </w:tcPr>
          <w:p w14:paraId="5B6313A8" w14:textId="0C1E2606" w:rsidR="008B58D6" w:rsidRPr="006D7DBC" w:rsidRDefault="008B58D6" w:rsidP="00896950">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p>
        </w:tc>
        <w:tc>
          <w:tcPr>
            <w:tcW w:w="2338" w:type="dxa"/>
          </w:tcPr>
          <w:p w14:paraId="02F60DA5" w14:textId="1F9A366A" w:rsidR="008B58D6" w:rsidRPr="006D7DBC" w:rsidRDefault="008B58D6" w:rsidP="00896950">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338" w:type="dxa"/>
          </w:tcPr>
          <w:p w14:paraId="34761EDA" w14:textId="0825722F" w:rsidR="008B58D6" w:rsidRPr="006D7DBC" w:rsidRDefault="008B58D6" w:rsidP="00896950">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p>
        </w:tc>
      </w:tr>
      <w:tr w:rsidR="008B58D6" w:rsidRPr="006D7DBC" w14:paraId="69EF8783" w14:textId="77777777" w:rsidTr="00896950">
        <w:tc>
          <w:tcPr>
            <w:cnfStyle w:val="001000000000" w:firstRow="0" w:lastRow="0" w:firstColumn="1" w:lastColumn="0" w:oddVBand="0" w:evenVBand="0" w:oddHBand="0" w:evenHBand="0" w:firstRowFirstColumn="0" w:firstRowLastColumn="0" w:lastRowFirstColumn="0" w:lastRowLastColumn="0"/>
            <w:tcW w:w="2337" w:type="dxa"/>
          </w:tcPr>
          <w:p w14:paraId="000305F0" w14:textId="53C5D2AE" w:rsidR="008B58D6" w:rsidRPr="006D7DBC" w:rsidRDefault="008B58D6" w:rsidP="00896950">
            <w:pPr>
              <w:spacing w:after="120"/>
              <w:rPr>
                <w:rFonts w:asciiTheme="minorHAnsi" w:hAnsiTheme="minorHAnsi" w:cstheme="minorHAnsi"/>
                <w:b w:val="0"/>
              </w:rPr>
            </w:pPr>
          </w:p>
        </w:tc>
        <w:tc>
          <w:tcPr>
            <w:tcW w:w="2337" w:type="dxa"/>
          </w:tcPr>
          <w:p w14:paraId="0F076783" w14:textId="14106380" w:rsidR="008B58D6" w:rsidRPr="006D7DBC" w:rsidRDefault="008B58D6" w:rsidP="00896950">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p>
        </w:tc>
        <w:tc>
          <w:tcPr>
            <w:tcW w:w="2338" w:type="dxa"/>
          </w:tcPr>
          <w:p w14:paraId="2A1ABD39" w14:textId="28E4025B" w:rsidR="008B58D6" w:rsidRPr="006D7DBC" w:rsidRDefault="008B58D6" w:rsidP="00896950">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338" w:type="dxa"/>
          </w:tcPr>
          <w:p w14:paraId="5ED9F096" w14:textId="7A2642F7" w:rsidR="008B58D6" w:rsidRPr="006D7DBC" w:rsidRDefault="008B58D6" w:rsidP="00896950">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p>
        </w:tc>
      </w:tr>
      <w:tr w:rsidR="008B58D6" w:rsidRPr="006D7DBC" w14:paraId="5DB79389" w14:textId="77777777" w:rsidTr="00896950">
        <w:tc>
          <w:tcPr>
            <w:cnfStyle w:val="001000000000" w:firstRow="0" w:lastRow="0" w:firstColumn="1" w:lastColumn="0" w:oddVBand="0" w:evenVBand="0" w:oddHBand="0" w:evenHBand="0" w:firstRowFirstColumn="0" w:firstRowLastColumn="0" w:lastRowFirstColumn="0" w:lastRowLastColumn="0"/>
            <w:tcW w:w="2337" w:type="dxa"/>
          </w:tcPr>
          <w:p w14:paraId="252EAD05" w14:textId="42C7BC59" w:rsidR="008B58D6" w:rsidRPr="006D7DBC" w:rsidRDefault="008B58D6" w:rsidP="00896950">
            <w:pPr>
              <w:spacing w:after="120"/>
              <w:rPr>
                <w:rFonts w:asciiTheme="minorHAnsi" w:hAnsiTheme="minorHAnsi" w:cstheme="minorHAnsi"/>
                <w:b w:val="0"/>
              </w:rPr>
            </w:pPr>
          </w:p>
        </w:tc>
        <w:tc>
          <w:tcPr>
            <w:tcW w:w="2337" w:type="dxa"/>
          </w:tcPr>
          <w:p w14:paraId="0AB05909" w14:textId="67304B5A" w:rsidR="008B58D6" w:rsidRPr="006D7DBC" w:rsidRDefault="008B58D6" w:rsidP="00896950">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p>
        </w:tc>
        <w:tc>
          <w:tcPr>
            <w:tcW w:w="2338" w:type="dxa"/>
          </w:tcPr>
          <w:p w14:paraId="2A5454EF" w14:textId="4DE187D1" w:rsidR="008B58D6" w:rsidRPr="006D7DBC" w:rsidRDefault="008B58D6" w:rsidP="00896950">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338" w:type="dxa"/>
          </w:tcPr>
          <w:p w14:paraId="004B242D" w14:textId="4E3B2404" w:rsidR="008B58D6" w:rsidRPr="006D7DBC" w:rsidRDefault="008B58D6" w:rsidP="00896950">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p>
        </w:tc>
      </w:tr>
      <w:tr w:rsidR="008B58D6" w:rsidRPr="006D7DBC" w14:paraId="2949C828" w14:textId="77777777" w:rsidTr="00896950">
        <w:tc>
          <w:tcPr>
            <w:cnfStyle w:val="001000000000" w:firstRow="0" w:lastRow="0" w:firstColumn="1" w:lastColumn="0" w:oddVBand="0" w:evenVBand="0" w:oddHBand="0" w:evenHBand="0" w:firstRowFirstColumn="0" w:firstRowLastColumn="0" w:lastRowFirstColumn="0" w:lastRowLastColumn="0"/>
            <w:tcW w:w="2337" w:type="dxa"/>
          </w:tcPr>
          <w:p w14:paraId="66A3C9A8" w14:textId="7EA05DCD" w:rsidR="008B58D6" w:rsidRPr="006D7DBC" w:rsidRDefault="008B58D6" w:rsidP="00896950">
            <w:pPr>
              <w:spacing w:after="120"/>
              <w:rPr>
                <w:rFonts w:asciiTheme="minorHAnsi" w:hAnsiTheme="minorHAnsi" w:cstheme="minorHAnsi"/>
                <w:b w:val="0"/>
              </w:rPr>
            </w:pPr>
          </w:p>
        </w:tc>
        <w:tc>
          <w:tcPr>
            <w:tcW w:w="2337" w:type="dxa"/>
          </w:tcPr>
          <w:p w14:paraId="347C26EC" w14:textId="03917774" w:rsidR="008B58D6" w:rsidRPr="006D7DBC" w:rsidRDefault="008B58D6" w:rsidP="00896950">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p>
        </w:tc>
        <w:tc>
          <w:tcPr>
            <w:tcW w:w="2338" w:type="dxa"/>
          </w:tcPr>
          <w:p w14:paraId="19EDED00" w14:textId="68AC0AFE" w:rsidR="008B58D6" w:rsidRPr="006D7DBC" w:rsidRDefault="008B58D6" w:rsidP="00896950">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338" w:type="dxa"/>
          </w:tcPr>
          <w:p w14:paraId="57A9D47E" w14:textId="60243903" w:rsidR="008B58D6" w:rsidRPr="006D7DBC" w:rsidRDefault="008B58D6" w:rsidP="00896950">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p>
        </w:tc>
      </w:tr>
      <w:tr w:rsidR="008B58D6" w:rsidRPr="006D7DBC" w14:paraId="169970B0" w14:textId="77777777" w:rsidTr="00896950">
        <w:tc>
          <w:tcPr>
            <w:cnfStyle w:val="001000000000" w:firstRow="0" w:lastRow="0" w:firstColumn="1" w:lastColumn="0" w:oddVBand="0" w:evenVBand="0" w:oddHBand="0" w:evenHBand="0" w:firstRowFirstColumn="0" w:firstRowLastColumn="0" w:lastRowFirstColumn="0" w:lastRowLastColumn="0"/>
            <w:tcW w:w="2337" w:type="dxa"/>
          </w:tcPr>
          <w:p w14:paraId="0E906CF8" w14:textId="29834BD6" w:rsidR="008B58D6" w:rsidRPr="006D7DBC" w:rsidRDefault="008B58D6" w:rsidP="00896950">
            <w:pPr>
              <w:spacing w:after="120"/>
              <w:rPr>
                <w:rFonts w:asciiTheme="minorHAnsi" w:hAnsiTheme="minorHAnsi" w:cstheme="minorHAnsi"/>
                <w:b w:val="0"/>
              </w:rPr>
            </w:pPr>
          </w:p>
        </w:tc>
        <w:tc>
          <w:tcPr>
            <w:tcW w:w="2337" w:type="dxa"/>
          </w:tcPr>
          <w:p w14:paraId="55B10FAE" w14:textId="693B784F" w:rsidR="008B58D6" w:rsidRPr="006D7DBC" w:rsidRDefault="008B58D6" w:rsidP="00896950">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p>
        </w:tc>
        <w:tc>
          <w:tcPr>
            <w:tcW w:w="2338" w:type="dxa"/>
          </w:tcPr>
          <w:p w14:paraId="04B358C9" w14:textId="3828D383" w:rsidR="008B58D6" w:rsidRPr="006D7DBC" w:rsidRDefault="008B58D6" w:rsidP="00896950">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338" w:type="dxa"/>
          </w:tcPr>
          <w:p w14:paraId="6F61D0F0" w14:textId="2B2EA97C" w:rsidR="008B58D6" w:rsidRPr="006D7DBC" w:rsidRDefault="008B58D6" w:rsidP="00896950">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p>
        </w:tc>
      </w:tr>
    </w:tbl>
    <w:p w14:paraId="3572ECED" w14:textId="77777777" w:rsidR="008B58D6" w:rsidRPr="006D7DBC" w:rsidRDefault="008B58D6" w:rsidP="007D42FA">
      <w:pPr>
        <w:spacing w:before="0"/>
        <w:rPr>
          <w:rFonts w:asciiTheme="minorHAnsi" w:hAnsiTheme="minorHAnsi"/>
        </w:rPr>
      </w:pPr>
    </w:p>
    <w:p w14:paraId="5681C07F" w14:textId="77777777" w:rsidR="00BA512B" w:rsidRPr="006D7DBC" w:rsidRDefault="00BA512B">
      <w:pPr>
        <w:spacing w:before="0"/>
        <w:jc w:val="left"/>
        <w:rPr>
          <w:rFonts w:asciiTheme="minorHAnsi" w:hAnsiTheme="minorHAnsi"/>
        </w:rPr>
      </w:pPr>
    </w:p>
    <w:p w14:paraId="24B9C34B" w14:textId="19D3B8C3" w:rsidR="006A2D0B" w:rsidRPr="006D7DBC" w:rsidRDefault="00A30320" w:rsidP="006A2D0B">
      <w:pPr>
        <w:pStyle w:val="Heading1"/>
        <w:rPr>
          <w:rFonts w:asciiTheme="minorHAnsi" w:hAnsiTheme="minorHAnsi"/>
        </w:rPr>
      </w:pPr>
      <w:bookmarkStart w:id="7" w:name="_Toc70616150"/>
      <w:r w:rsidRPr="006D7DBC">
        <w:rPr>
          <w:rFonts w:asciiTheme="minorHAnsi" w:hAnsiTheme="minorHAnsi"/>
        </w:rPr>
        <w:lastRenderedPageBreak/>
        <w:t>Overview</w:t>
      </w:r>
      <w:bookmarkEnd w:id="7"/>
    </w:p>
    <w:p w14:paraId="315D874A" w14:textId="65F03103" w:rsidR="000D6D6F" w:rsidRPr="006D7DBC" w:rsidRDefault="000D6D6F" w:rsidP="000D6D6F">
      <w:pPr>
        <w:spacing w:before="0"/>
        <w:jc w:val="left"/>
        <w:rPr>
          <w:rFonts w:asciiTheme="minorHAnsi" w:eastAsiaTheme="minorHAnsi" w:hAnsiTheme="minorHAnsi" w:cs="Arial"/>
          <w:i/>
          <w:iCs w:val="0"/>
          <w:color w:val="auto"/>
        </w:rPr>
      </w:pPr>
    </w:p>
    <w:tbl>
      <w:tblPr>
        <w:tblStyle w:val="TableGrid"/>
        <w:tblpPr w:leftFromText="180" w:rightFromText="180" w:vertAnchor="text" w:tblpXSpec="right" w:tblpY="1"/>
        <w:tblOverlap w:val="never"/>
        <w:tblW w:w="9405"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Caption w:val="Exercise Overview"/>
        <w:tblDescription w:val="This table outlines the Name, Date, Scope, Scenario, Mission areas, Objectives and Core Capabilities, participating organizations, and points of contact"/>
      </w:tblPr>
      <w:tblGrid>
        <w:gridCol w:w="1615"/>
        <w:gridCol w:w="7790"/>
      </w:tblGrid>
      <w:tr w:rsidR="00C95A58" w:rsidRPr="006D7DBC" w14:paraId="12C704EC" w14:textId="77777777" w:rsidTr="003B0709">
        <w:trPr>
          <w:trHeight w:val="437"/>
        </w:trPr>
        <w:tc>
          <w:tcPr>
            <w:tcW w:w="1615" w:type="dxa"/>
            <w:shd w:val="clear" w:color="auto" w:fill="1F497D" w:themeFill="text2"/>
            <w:vAlign w:val="center"/>
          </w:tcPr>
          <w:p w14:paraId="2D9B145A" w14:textId="77777777" w:rsidR="00C95A58" w:rsidRPr="006D7DBC" w:rsidRDefault="00C95A58" w:rsidP="003C3A2C">
            <w:pPr>
              <w:spacing w:after="120"/>
              <w:jc w:val="center"/>
              <w:rPr>
                <w:rFonts w:asciiTheme="minorHAnsi" w:hAnsiTheme="minorHAnsi"/>
                <w:b/>
                <w:color w:val="FFFFFF" w:themeColor="background1"/>
              </w:rPr>
            </w:pPr>
            <w:r w:rsidRPr="006D7DBC">
              <w:rPr>
                <w:rFonts w:asciiTheme="minorHAnsi" w:hAnsiTheme="minorHAnsi"/>
                <w:b/>
                <w:color w:val="FFFFFF" w:themeColor="background1"/>
              </w:rPr>
              <w:t>Exercise Name</w:t>
            </w:r>
          </w:p>
        </w:tc>
        <w:tc>
          <w:tcPr>
            <w:tcW w:w="7790" w:type="dxa"/>
            <w:vAlign w:val="center"/>
          </w:tcPr>
          <w:p w14:paraId="31688BC6" w14:textId="4A73E587" w:rsidR="00C95A58" w:rsidRPr="006D7DBC" w:rsidRDefault="007E4DA1" w:rsidP="007E4DA1">
            <w:pPr>
              <w:jc w:val="left"/>
              <w:rPr>
                <w:rFonts w:asciiTheme="minorHAnsi" w:hAnsiTheme="minorHAnsi"/>
                <w:color w:val="000000" w:themeColor="text1"/>
              </w:rPr>
            </w:pPr>
            <w:r w:rsidRPr="006D7DBC">
              <w:rPr>
                <w:rFonts w:asciiTheme="minorHAnsi" w:hAnsiTheme="minorHAnsi"/>
                <w:color w:val="000000" w:themeColor="text1"/>
              </w:rPr>
              <w:t>Mapping Climate Risks and Opportunities to Critical Water Utility Business Function</w:t>
            </w:r>
            <w:r w:rsidR="002D2084" w:rsidRPr="006D7DBC">
              <w:rPr>
                <w:rFonts w:asciiTheme="minorHAnsi" w:hAnsiTheme="minorHAnsi"/>
                <w:color w:val="000000" w:themeColor="text1"/>
              </w:rPr>
              <w:t>s</w:t>
            </w:r>
          </w:p>
        </w:tc>
      </w:tr>
      <w:tr w:rsidR="00C95A58" w:rsidRPr="006D7DBC" w14:paraId="60C1DBED" w14:textId="77777777" w:rsidTr="003B0709">
        <w:trPr>
          <w:trHeight w:val="378"/>
        </w:trPr>
        <w:tc>
          <w:tcPr>
            <w:tcW w:w="1615" w:type="dxa"/>
            <w:shd w:val="clear" w:color="auto" w:fill="1F497D" w:themeFill="text2"/>
            <w:vAlign w:val="center"/>
          </w:tcPr>
          <w:p w14:paraId="78148AFA" w14:textId="77777777" w:rsidR="00C95A58" w:rsidRPr="006D7DBC" w:rsidRDefault="00C95A58" w:rsidP="003C3A2C">
            <w:pPr>
              <w:spacing w:after="120"/>
              <w:jc w:val="center"/>
              <w:rPr>
                <w:rFonts w:asciiTheme="minorHAnsi" w:hAnsiTheme="minorHAnsi"/>
                <w:b/>
                <w:color w:val="FFFFFF" w:themeColor="background1"/>
              </w:rPr>
            </w:pPr>
            <w:r w:rsidRPr="006D7DBC">
              <w:rPr>
                <w:rFonts w:asciiTheme="minorHAnsi" w:hAnsiTheme="minorHAnsi"/>
                <w:b/>
                <w:color w:val="FFFFFF" w:themeColor="background1"/>
              </w:rPr>
              <w:t>Exercise Date</w:t>
            </w:r>
          </w:p>
        </w:tc>
        <w:tc>
          <w:tcPr>
            <w:tcW w:w="7790" w:type="dxa"/>
            <w:vAlign w:val="center"/>
          </w:tcPr>
          <w:p w14:paraId="47249055" w14:textId="64CD6234" w:rsidR="00C95A58" w:rsidRPr="00A7654C" w:rsidRDefault="00C95A58" w:rsidP="003C3A2C">
            <w:pPr>
              <w:rPr>
                <w:rFonts w:asciiTheme="minorHAnsi" w:hAnsiTheme="minorHAnsi"/>
              </w:rPr>
            </w:pPr>
          </w:p>
        </w:tc>
      </w:tr>
      <w:tr w:rsidR="00C95A58" w:rsidRPr="006D7DBC" w14:paraId="5AFC8DC8" w14:textId="77777777" w:rsidTr="003B0709">
        <w:trPr>
          <w:trHeight w:val="432"/>
        </w:trPr>
        <w:tc>
          <w:tcPr>
            <w:tcW w:w="1615" w:type="dxa"/>
            <w:shd w:val="clear" w:color="auto" w:fill="1F497D" w:themeFill="text2"/>
            <w:vAlign w:val="center"/>
          </w:tcPr>
          <w:p w14:paraId="081F0524" w14:textId="77777777" w:rsidR="00C95A58" w:rsidRPr="006D7DBC" w:rsidRDefault="00C95A58" w:rsidP="003C3A2C">
            <w:pPr>
              <w:spacing w:after="120"/>
              <w:jc w:val="center"/>
              <w:rPr>
                <w:rFonts w:asciiTheme="minorHAnsi" w:hAnsiTheme="minorHAnsi"/>
                <w:b/>
                <w:color w:val="FFFFFF" w:themeColor="background1"/>
              </w:rPr>
            </w:pPr>
            <w:r w:rsidRPr="006D7DBC">
              <w:rPr>
                <w:rFonts w:asciiTheme="minorHAnsi" w:hAnsiTheme="minorHAnsi"/>
                <w:b/>
                <w:color w:val="FFFFFF" w:themeColor="background1"/>
              </w:rPr>
              <w:t>Scope</w:t>
            </w:r>
          </w:p>
        </w:tc>
        <w:tc>
          <w:tcPr>
            <w:tcW w:w="7790" w:type="dxa"/>
            <w:vAlign w:val="center"/>
          </w:tcPr>
          <w:p w14:paraId="24F15FFF" w14:textId="363D5B81" w:rsidR="00C95A58" w:rsidRPr="00A7654C" w:rsidRDefault="00C95A58" w:rsidP="001C2DE7">
            <w:pPr>
              <w:rPr>
                <w:rFonts w:asciiTheme="minorHAnsi" w:hAnsiTheme="minorHAnsi"/>
              </w:rPr>
            </w:pPr>
          </w:p>
        </w:tc>
      </w:tr>
      <w:tr w:rsidR="00C95A58" w:rsidRPr="006D7DBC" w14:paraId="3735D289" w14:textId="77777777" w:rsidTr="003B0709">
        <w:trPr>
          <w:trHeight w:val="432"/>
        </w:trPr>
        <w:tc>
          <w:tcPr>
            <w:tcW w:w="1615" w:type="dxa"/>
            <w:shd w:val="clear" w:color="auto" w:fill="1F497D" w:themeFill="text2"/>
            <w:vAlign w:val="center"/>
          </w:tcPr>
          <w:p w14:paraId="2C5EDB42" w14:textId="77777777" w:rsidR="00C95A58" w:rsidRPr="006D7DBC" w:rsidRDefault="00C95A58" w:rsidP="003C3A2C">
            <w:pPr>
              <w:jc w:val="center"/>
              <w:rPr>
                <w:rFonts w:asciiTheme="minorHAnsi" w:hAnsiTheme="minorHAnsi"/>
                <w:b/>
                <w:color w:val="FFFFFF" w:themeColor="background1"/>
              </w:rPr>
            </w:pPr>
            <w:r w:rsidRPr="006D7DBC">
              <w:rPr>
                <w:rFonts w:asciiTheme="minorHAnsi" w:hAnsiTheme="minorHAnsi"/>
                <w:b/>
                <w:color w:val="FFFFFF" w:themeColor="background1"/>
              </w:rPr>
              <w:t>Objectives</w:t>
            </w:r>
          </w:p>
        </w:tc>
        <w:tc>
          <w:tcPr>
            <w:tcW w:w="7790" w:type="dxa"/>
            <w:vAlign w:val="center"/>
          </w:tcPr>
          <w:p w14:paraId="54936FD3" w14:textId="6AEC2BF1" w:rsidR="00146FB5" w:rsidRPr="006D7DBC" w:rsidRDefault="00146FB5" w:rsidP="004925AE">
            <w:pPr>
              <w:pStyle w:val="ListParagraph"/>
              <w:numPr>
                <w:ilvl w:val="0"/>
                <w:numId w:val="0"/>
              </w:numPr>
              <w:ind w:left="360"/>
              <w:jc w:val="left"/>
              <w:rPr>
                <w:rFonts w:asciiTheme="minorHAnsi" w:hAnsiTheme="minorHAnsi" w:cstheme="minorHAnsi"/>
              </w:rPr>
            </w:pPr>
          </w:p>
        </w:tc>
      </w:tr>
      <w:tr w:rsidR="00C95A58" w:rsidRPr="006D7DBC" w14:paraId="4814181F" w14:textId="77777777" w:rsidTr="003B0709">
        <w:trPr>
          <w:trHeight w:val="432"/>
        </w:trPr>
        <w:tc>
          <w:tcPr>
            <w:tcW w:w="1615" w:type="dxa"/>
            <w:shd w:val="clear" w:color="auto" w:fill="1F497D" w:themeFill="text2"/>
            <w:vAlign w:val="center"/>
          </w:tcPr>
          <w:p w14:paraId="26DAA64A" w14:textId="77777777" w:rsidR="00C95A58" w:rsidRPr="006D7DBC" w:rsidRDefault="00C95A58" w:rsidP="003C3A2C">
            <w:pPr>
              <w:jc w:val="center"/>
              <w:rPr>
                <w:rFonts w:asciiTheme="minorHAnsi" w:hAnsiTheme="minorHAnsi"/>
                <w:b/>
                <w:color w:val="FFFFFF" w:themeColor="background1"/>
              </w:rPr>
            </w:pPr>
            <w:r w:rsidRPr="006D7DBC">
              <w:rPr>
                <w:rFonts w:asciiTheme="minorHAnsi" w:hAnsiTheme="minorHAnsi"/>
                <w:b/>
                <w:color w:val="FFFFFF" w:themeColor="background1"/>
              </w:rPr>
              <w:t>Scenario</w:t>
            </w:r>
          </w:p>
        </w:tc>
        <w:tc>
          <w:tcPr>
            <w:tcW w:w="7790" w:type="dxa"/>
            <w:vAlign w:val="center"/>
          </w:tcPr>
          <w:p w14:paraId="2D2A3A87" w14:textId="015EB2B8" w:rsidR="00C95A58" w:rsidRPr="006D7DBC" w:rsidRDefault="00C95A58" w:rsidP="00B85AD4">
            <w:pPr>
              <w:pStyle w:val="TableBullets"/>
              <w:ind w:left="0" w:firstLine="0"/>
              <w:rPr>
                <w:rFonts w:asciiTheme="minorHAnsi" w:hAnsiTheme="minorHAnsi"/>
              </w:rPr>
            </w:pPr>
          </w:p>
        </w:tc>
      </w:tr>
      <w:tr w:rsidR="00C95A58" w:rsidRPr="006D7DBC" w14:paraId="0E8D3A85" w14:textId="77777777" w:rsidTr="003B0709">
        <w:trPr>
          <w:trHeight w:val="744"/>
        </w:trPr>
        <w:tc>
          <w:tcPr>
            <w:tcW w:w="1615" w:type="dxa"/>
            <w:shd w:val="clear" w:color="auto" w:fill="1F497D" w:themeFill="text2"/>
            <w:vAlign w:val="center"/>
          </w:tcPr>
          <w:p w14:paraId="45EE3740" w14:textId="77777777" w:rsidR="00C95A58" w:rsidRPr="006D7DBC" w:rsidRDefault="00C95A58" w:rsidP="003C3A2C">
            <w:pPr>
              <w:jc w:val="center"/>
              <w:rPr>
                <w:rFonts w:asciiTheme="minorHAnsi" w:hAnsiTheme="minorHAnsi"/>
                <w:b/>
                <w:color w:val="FFFFFF" w:themeColor="background1"/>
              </w:rPr>
            </w:pPr>
            <w:r w:rsidRPr="006D7DBC">
              <w:rPr>
                <w:rFonts w:asciiTheme="minorHAnsi" w:hAnsiTheme="minorHAnsi"/>
                <w:b/>
                <w:color w:val="FFFFFF" w:themeColor="background1"/>
              </w:rPr>
              <w:t>Participating Organizations</w:t>
            </w:r>
          </w:p>
        </w:tc>
        <w:tc>
          <w:tcPr>
            <w:tcW w:w="7790" w:type="dxa"/>
            <w:vAlign w:val="center"/>
          </w:tcPr>
          <w:p w14:paraId="28C0FBEB" w14:textId="28FADB31" w:rsidR="00C95A58" w:rsidRPr="006D7DBC" w:rsidRDefault="00C95A58" w:rsidP="00C95A58">
            <w:pPr>
              <w:rPr>
                <w:rFonts w:asciiTheme="minorHAnsi" w:hAnsiTheme="minorHAnsi"/>
              </w:rPr>
            </w:pPr>
          </w:p>
        </w:tc>
      </w:tr>
      <w:tr w:rsidR="00C95A58" w:rsidRPr="006D7DBC" w14:paraId="6DA0322E" w14:textId="77777777" w:rsidTr="003B0709">
        <w:trPr>
          <w:trHeight w:val="432"/>
        </w:trPr>
        <w:tc>
          <w:tcPr>
            <w:tcW w:w="1615" w:type="dxa"/>
            <w:shd w:val="clear" w:color="auto" w:fill="1F497D" w:themeFill="text2"/>
            <w:vAlign w:val="center"/>
          </w:tcPr>
          <w:p w14:paraId="5B0AB31E" w14:textId="6D647776" w:rsidR="00C95A58" w:rsidRPr="006D7DBC" w:rsidRDefault="00C95A58" w:rsidP="003C3A2C">
            <w:pPr>
              <w:jc w:val="center"/>
              <w:rPr>
                <w:rFonts w:asciiTheme="minorHAnsi" w:hAnsiTheme="minorHAnsi"/>
                <w:b/>
                <w:color w:val="FFFFFF" w:themeColor="background1"/>
              </w:rPr>
            </w:pPr>
            <w:r w:rsidRPr="006D7DBC">
              <w:rPr>
                <w:rFonts w:asciiTheme="minorHAnsi" w:hAnsiTheme="minorHAnsi"/>
                <w:b/>
                <w:color w:val="FFFFFF" w:themeColor="background1"/>
              </w:rPr>
              <w:t>Point of Contact</w:t>
            </w:r>
          </w:p>
        </w:tc>
        <w:tc>
          <w:tcPr>
            <w:tcW w:w="7790" w:type="dxa"/>
            <w:vAlign w:val="center"/>
          </w:tcPr>
          <w:p w14:paraId="107B84BE" w14:textId="3AB7AFEF" w:rsidR="00C95A58" w:rsidRPr="006D7DBC" w:rsidRDefault="00C95A58" w:rsidP="008B7BAA">
            <w:pPr>
              <w:rPr>
                <w:rFonts w:asciiTheme="minorHAnsi" w:hAnsiTheme="minorHAnsi"/>
              </w:rPr>
            </w:pPr>
          </w:p>
        </w:tc>
      </w:tr>
    </w:tbl>
    <w:p w14:paraId="4A953AD2" w14:textId="28B28464" w:rsidR="002D3A75" w:rsidRPr="006D7DBC" w:rsidRDefault="002D3A75" w:rsidP="000D6D6F">
      <w:pPr>
        <w:spacing w:before="0"/>
        <w:jc w:val="left"/>
        <w:rPr>
          <w:rFonts w:asciiTheme="minorHAnsi" w:eastAsiaTheme="minorHAnsi" w:hAnsiTheme="minorHAnsi" w:cs="Arial"/>
          <w:b/>
        </w:rPr>
      </w:pPr>
    </w:p>
    <w:p w14:paraId="023B185D" w14:textId="77777777" w:rsidR="00C90281" w:rsidRPr="006D7DBC" w:rsidRDefault="00C90281">
      <w:pPr>
        <w:spacing w:before="0"/>
        <w:jc w:val="left"/>
        <w:rPr>
          <w:rFonts w:asciiTheme="minorHAnsi" w:eastAsiaTheme="minorHAnsi" w:hAnsiTheme="minorHAnsi" w:cs="Arial"/>
          <w:b/>
        </w:rPr>
      </w:pPr>
      <w:r w:rsidRPr="006D7DBC">
        <w:rPr>
          <w:rFonts w:asciiTheme="minorHAnsi" w:eastAsiaTheme="minorHAnsi" w:hAnsiTheme="minorHAnsi" w:cs="Arial"/>
          <w:b/>
        </w:rPr>
        <w:br w:type="page"/>
      </w:r>
    </w:p>
    <w:p w14:paraId="30225DA9" w14:textId="42BCE3A2" w:rsidR="00C90281" w:rsidRPr="006D7DBC" w:rsidRDefault="00421B3E" w:rsidP="00C90281">
      <w:pPr>
        <w:pStyle w:val="Heading1"/>
        <w:rPr>
          <w:rFonts w:asciiTheme="minorHAnsi" w:hAnsiTheme="minorHAnsi"/>
        </w:rPr>
      </w:pPr>
      <w:bookmarkStart w:id="8" w:name="_Toc70616151"/>
      <w:r w:rsidRPr="006D7DBC">
        <w:rPr>
          <w:rFonts w:asciiTheme="minorHAnsi" w:hAnsiTheme="minorHAnsi"/>
        </w:rPr>
        <w:lastRenderedPageBreak/>
        <w:t>Common Terms and Definitions</w:t>
      </w:r>
      <w:bookmarkEnd w:id="8"/>
    </w:p>
    <w:p w14:paraId="33EFD867" w14:textId="446642E0" w:rsidR="00366EB2" w:rsidRDefault="00366EB2" w:rsidP="00340A35">
      <w:pPr>
        <w:spacing w:before="0"/>
        <w:ind w:left="2880" w:hanging="2880"/>
        <w:jc w:val="left"/>
        <w:rPr>
          <w:rFonts w:asciiTheme="minorHAnsi" w:eastAsiaTheme="minorHAnsi" w:hAnsiTheme="minorHAnsi" w:cs="Arial"/>
          <w:i/>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7550"/>
      </w:tblGrid>
      <w:tr w:rsidR="007B3505" w:rsidRPr="007B3505" w14:paraId="01542A57" w14:textId="77777777" w:rsidTr="00193D43">
        <w:trPr>
          <w:trHeight w:val="612"/>
        </w:trPr>
        <w:tc>
          <w:tcPr>
            <w:tcW w:w="1800" w:type="dxa"/>
          </w:tcPr>
          <w:p w14:paraId="3DD8F4F0" w14:textId="77777777" w:rsidR="007B3505" w:rsidRPr="007B3505" w:rsidRDefault="007B3505" w:rsidP="00193D43">
            <w:pPr>
              <w:rPr>
                <w:rFonts w:asciiTheme="minorHAnsi" w:hAnsiTheme="minorHAnsi" w:cstheme="minorHAnsi"/>
                <w:sz w:val="20"/>
                <w:szCs w:val="20"/>
              </w:rPr>
            </w:pPr>
            <w:r w:rsidRPr="007B3505">
              <w:rPr>
                <w:rFonts w:asciiTheme="minorHAnsi" w:hAnsiTheme="minorHAnsi" w:cstheme="minorHAnsi"/>
                <w:b/>
                <w:sz w:val="20"/>
                <w:szCs w:val="20"/>
              </w:rPr>
              <w:t>Adaptive Capacity</w:t>
            </w:r>
          </w:p>
        </w:tc>
        <w:tc>
          <w:tcPr>
            <w:tcW w:w="7550" w:type="dxa"/>
          </w:tcPr>
          <w:p w14:paraId="47396E95" w14:textId="77777777" w:rsidR="007B3505" w:rsidRPr="007B3505" w:rsidRDefault="007B3505" w:rsidP="00193D43">
            <w:pPr>
              <w:rPr>
                <w:rFonts w:asciiTheme="minorHAnsi" w:hAnsiTheme="minorHAnsi" w:cstheme="minorHAnsi"/>
                <w:sz w:val="20"/>
                <w:szCs w:val="20"/>
              </w:rPr>
            </w:pPr>
            <w:r w:rsidRPr="007B3505">
              <w:rPr>
                <w:rFonts w:asciiTheme="minorHAnsi" w:hAnsiTheme="minorHAnsi" w:cstheme="minorHAnsi"/>
                <w:sz w:val="20"/>
                <w:szCs w:val="20"/>
              </w:rPr>
              <w:t>The ability of a person or system to adjust to a stressor, take advantage of new opportunities, or cope with change.</w:t>
            </w:r>
            <w:r w:rsidRPr="007B3505">
              <w:rPr>
                <w:rStyle w:val="FootnoteReference"/>
                <w:rFonts w:asciiTheme="minorHAnsi" w:hAnsiTheme="minorHAnsi" w:cstheme="minorHAnsi"/>
                <w:color w:val="5F646A"/>
                <w:sz w:val="20"/>
                <w:szCs w:val="20"/>
              </w:rPr>
              <w:footnoteReference w:id="2"/>
            </w:r>
          </w:p>
        </w:tc>
      </w:tr>
      <w:tr w:rsidR="007B3505" w:rsidRPr="007B3505" w14:paraId="76AA5C2D" w14:textId="77777777" w:rsidTr="00193D43">
        <w:trPr>
          <w:trHeight w:val="630"/>
        </w:trPr>
        <w:tc>
          <w:tcPr>
            <w:tcW w:w="1800" w:type="dxa"/>
          </w:tcPr>
          <w:p w14:paraId="14E907C7" w14:textId="77777777" w:rsidR="007B3505" w:rsidRPr="007B3505" w:rsidRDefault="007B3505" w:rsidP="00193D43">
            <w:pPr>
              <w:rPr>
                <w:rFonts w:asciiTheme="minorHAnsi" w:hAnsiTheme="minorHAnsi" w:cstheme="minorHAnsi"/>
                <w:sz w:val="20"/>
                <w:szCs w:val="20"/>
              </w:rPr>
            </w:pPr>
            <w:r w:rsidRPr="007B3505">
              <w:rPr>
                <w:rFonts w:asciiTheme="minorHAnsi" w:hAnsiTheme="minorHAnsi" w:cstheme="minorHAnsi"/>
                <w:b/>
                <w:sz w:val="20"/>
                <w:szCs w:val="20"/>
              </w:rPr>
              <w:t>Business Function</w:t>
            </w:r>
          </w:p>
        </w:tc>
        <w:tc>
          <w:tcPr>
            <w:tcW w:w="7550" w:type="dxa"/>
          </w:tcPr>
          <w:p w14:paraId="4ADC0B4D" w14:textId="77777777" w:rsidR="007B3505" w:rsidRPr="007B3505" w:rsidRDefault="007B3505" w:rsidP="00193D43">
            <w:pPr>
              <w:rPr>
                <w:rFonts w:asciiTheme="minorHAnsi" w:hAnsiTheme="minorHAnsi" w:cstheme="minorHAnsi"/>
                <w:sz w:val="20"/>
                <w:szCs w:val="20"/>
              </w:rPr>
            </w:pPr>
            <w:r w:rsidRPr="007B3505">
              <w:rPr>
                <w:rFonts w:asciiTheme="minorHAnsi" w:hAnsiTheme="minorHAnsi" w:cstheme="minorHAnsi"/>
                <w:sz w:val="20"/>
                <w:szCs w:val="20"/>
              </w:rPr>
              <w:t>A category of processes or operations that are performed routinely to carry out a part of the utility’s mission.</w:t>
            </w:r>
            <w:r w:rsidRPr="007B3505">
              <w:rPr>
                <w:rStyle w:val="FootnoteReference"/>
                <w:rFonts w:asciiTheme="minorHAnsi" w:hAnsiTheme="minorHAnsi" w:cstheme="minorHAnsi"/>
                <w:color w:val="5F646A"/>
                <w:sz w:val="20"/>
                <w:szCs w:val="20"/>
              </w:rPr>
              <w:footnoteReference w:id="3"/>
            </w:r>
          </w:p>
        </w:tc>
      </w:tr>
      <w:tr w:rsidR="007B3505" w:rsidRPr="007B3505" w14:paraId="50BB261D" w14:textId="77777777" w:rsidTr="00193D43">
        <w:trPr>
          <w:trHeight w:val="2160"/>
        </w:trPr>
        <w:tc>
          <w:tcPr>
            <w:tcW w:w="1800" w:type="dxa"/>
          </w:tcPr>
          <w:p w14:paraId="009F32B9" w14:textId="77777777" w:rsidR="007B3505" w:rsidRPr="007B3505" w:rsidRDefault="007B3505" w:rsidP="00193D43">
            <w:pPr>
              <w:rPr>
                <w:rFonts w:asciiTheme="minorHAnsi" w:hAnsiTheme="minorHAnsi" w:cstheme="minorHAnsi"/>
                <w:sz w:val="20"/>
                <w:szCs w:val="20"/>
              </w:rPr>
            </w:pPr>
            <w:r w:rsidRPr="007B3505">
              <w:rPr>
                <w:rFonts w:asciiTheme="minorHAnsi" w:hAnsiTheme="minorHAnsi" w:cstheme="minorHAnsi"/>
                <w:b/>
                <w:sz w:val="20"/>
                <w:szCs w:val="20"/>
              </w:rPr>
              <w:t>Cascading Impacts</w:t>
            </w:r>
          </w:p>
        </w:tc>
        <w:tc>
          <w:tcPr>
            <w:tcW w:w="7550" w:type="dxa"/>
          </w:tcPr>
          <w:p w14:paraId="766986CC" w14:textId="77777777" w:rsidR="007B3505" w:rsidRPr="007B3505" w:rsidRDefault="007B3505" w:rsidP="00193D43">
            <w:pPr>
              <w:rPr>
                <w:rFonts w:asciiTheme="minorHAnsi" w:hAnsiTheme="minorHAnsi" w:cstheme="minorHAnsi"/>
                <w:sz w:val="20"/>
                <w:szCs w:val="20"/>
              </w:rPr>
            </w:pPr>
            <w:r w:rsidRPr="007B3505">
              <w:rPr>
                <w:rFonts w:asciiTheme="minorHAnsi" w:hAnsiTheme="minorHAnsi" w:cstheme="minorHAnsi"/>
                <w:sz w:val="20"/>
                <w:szCs w:val="20"/>
              </w:rPr>
              <w:t xml:space="preserve">Cascading Impacts occur as a direct or indirect result of an initial event, which, due to linkages between systems, results in major disruptions across an organization, supply chain, community, or region. The following two examples illustrate this concept: </w:t>
            </w:r>
          </w:p>
          <w:p w14:paraId="496524AA" w14:textId="77777777" w:rsidR="007B3505" w:rsidRPr="007B3505" w:rsidRDefault="007B3505" w:rsidP="007B3505">
            <w:pPr>
              <w:pStyle w:val="ListParagraph"/>
              <w:numPr>
                <w:ilvl w:val="0"/>
                <w:numId w:val="53"/>
              </w:numPr>
              <w:spacing w:before="0" w:after="0"/>
              <w:contextualSpacing/>
              <w:rPr>
                <w:rFonts w:asciiTheme="minorHAnsi" w:eastAsiaTheme="minorHAnsi" w:hAnsiTheme="minorHAnsi" w:cstheme="minorHAnsi"/>
                <w:sz w:val="20"/>
                <w:szCs w:val="20"/>
              </w:rPr>
            </w:pPr>
            <w:r w:rsidRPr="007B3505">
              <w:rPr>
                <w:rFonts w:asciiTheme="minorHAnsi" w:eastAsiaTheme="minorHAnsi" w:hAnsiTheme="minorHAnsi" w:cstheme="minorHAnsi"/>
                <w:sz w:val="20"/>
                <w:szCs w:val="20"/>
              </w:rPr>
              <w:t xml:space="preserve">Flash flood </w:t>
            </w:r>
            <w:r w:rsidRPr="007B3505">
              <w:rPr>
                <w:rFonts w:asciiTheme="minorHAnsi" w:eastAsiaTheme="minorHAnsi" w:hAnsiTheme="minorHAnsi" w:cstheme="minorHAnsi"/>
                <w:sz w:val="20"/>
                <w:szCs w:val="20"/>
              </w:rPr>
              <w:sym w:font="Wingdings" w:char="F0E0"/>
            </w:r>
            <w:r w:rsidRPr="007B3505">
              <w:rPr>
                <w:rFonts w:asciiTheme="minorHAnsi" w:eastAsiaTheme="minorHAnsi" w:hAnsiTheme="minorHAnsi" w:cstheme="minorHAnsi"/>
                <w:sz w:val="20"/>
                <w:szCs w:val="20"/>
              </w:rPr>
              <w:t xml:space="preserve"> electrical grid failure </w:t>
            </w:r>
            <w:r w:rsidRPr="007B3505">
              <w:rPr>
                <w:rFonts w:asciiTheme="minorHAnsi" w:eastAsiaTheme="minorHAnsi" w:hAnsiTheme="minorHAnsi" w:cstheme="minorHAnsi"/>
                <w:sz w:val="20"/>
                <w:szCs w:val="20"/>
              </w:rPr>
              <w:sym w:font="Wingdings" w:char="F0E0"/>
            </w:r>
            <w:r w:rsidRPr="007B3505">
              <w:rPr>
                <w:rFonts w:asciiTheme="minorHAnsi" w:eastAsiaTheme="minorHAnsi" w:hAnsiTheme="minorHAnsi" w:cstheme="minorHAnsi"/>
                <w:sz w:val="20"/>
                <w:szCs w:val="20"/>
              </w:rPr>
              <w:t xml:space="preserve"> disrupts electricity </w:t>
            </w:r>
            <w:r w:rsidRPr="007B3505">
              <w:rPr>
                <w:rFonts w:asciiTheme="minorHAnsi" w:eastAsiaTheme="minorHAnsi" w:hAnsiTheme="minorHAnsi" w:cstheme="minorHAnsi"/>
                <w:sz w:val="20"/>
                <w:szCs w:val="20"/>
              </w:rPr>
              <w:sym w:font="Wingdings" w:char="F0E0"/>
            </w:r>
            <w:r w:rsidRPr="007B3505">
              <w:rPr>
                <w:rFonts w:asciiTheme="minorHAnsi" w:eastAsiaTheme="minorHAnsi" w:hAnsiTheme="minorHAnsi" w:cstheme="minorHAnsi"/>
                <w:sz w:val="20"/>
                <w:szCs w:val="20"/>
              </w:rPr>
              <w:t xml:space="preserve"> traffic accidents </w:t>
            </w:r>
            <w:r w:rsidRPr="007B3505">
              <w:rPr>
                <w:rFonts w:asciiTheme="minorHAnsi" w:eastAsiaTheme="minorHAnsi" w:hAnsiTheme="minorHAnsi" w:cstheme="minorHAnsi"/>
                <w:sz w:val="20"/>
                <w:szCs w:val="20"/>
              </w:rPr>
              <w:sym w:font="Wingdings" w:char="F0E0"/>
            </w:r>
            <w:r w:rsidRPr="007B3505">
              <w:rPr>
                <w:rFonts w:asciiTheme="minorHAnsi" w:eastAsiaTheme="minorHAnsi" w:hAnsiTheme="minorHAnsi" w:cstheme="minorHAnsi"/>
                <w:sz w:val="20"/>
                <w:szCs w:val="20"/>
              </w:rPr>
              <w:t xml:space="preserve"> hazardous materials spills </w:t>
            </w:r>
            <w:r w:rsidRPr="007B3505">
              <w:rPr>
                <w:rFonts w:asciiTheme="minorHAnsi" w:eastAsiaTheme="minorHAnsi" w:hAnsiTheme="minorHAnsi" w:cstheme="minorHAnsi"/>
                <w:sz w:val="20"/>
                <w:szCs w:val="20"/>
              </w:rPr>
              <w:sym w:font="Wingdings" w:char="F0E0"/>
            </w:r>
            <w:r w:rsidRPr="007B3505">
              <w:rPr>
                <w:rFonts w:asciiTheme="minorHAnsi" w:eastAsiaTheme="minorHAnsi" w:hAnsiTheme="minorHAnsi" w:cstheme="minorHAnsi"/>
                <w:sz w:val="20"/>
                <w:szCs w:val="20"/>
              </w:rPr>
              <w:t xml:space="preserve"> local stream contamination </w:t>
            </w:r>
            <w:r w:rsidRPr="007B3505">
              <w:rPr>
                <w:rFonts w:asciiTheme="minorHAnsi" w:eastAsiaTheme="minorHAnsi" w:hAnsiTheme="minorHAnsi" w:cstheme="minorHAnsi"/>
                <w:sz w:val="20"/>
                <w:szCs w:val="20"/>
              </w:rPr>
              <w:sym w:font="Wingdings" w:char="F0E0"/>
            </w:r>
            <w:r w:rsidRPr="007B3505">
              <w:rPr>
                <w:rFonts w:asciiTheme="minorHAnsi" w:eastAsiaTheme="minorHAnsi" w:hAnsiTheme="minorHAnsi" w:cstheme="minorHAnsi"/>
                <w:sz w:val="20"/>
                <w:szCs w:val="20"/>
              </w:rPr>
              <w:t xml:space="preserve"> neighborhoods evacuated. </w:t>
            </w:r>
          </w:p>
          <w:p w14:paraId="483C69FF" w14:textId="77777777" w:rsidR="007B3505" w:rsidRPr="007B3505" w:rsidRDefault="007B3505" w:rsidP="007B3505">
            <w:pPr>
              <w:pStyle w:val="ListParagraph"/>
              <w:numPr>
                <w:ilvl w:val="0"/>
                <w:numId w:val="53"/>
              </w:numPr>
              <w:spacing w:before="0" w:after="0"/>
              <w:contextualSpacing/>
              <w:rPr>
                <w:rFonts w:asciiTheme="minorHAnsi" w:hAnsiTheme="minorHAnsi" w:cstheme="minorHAnsi"/>
                <w:sz w:val="20"/>
                <w:szCs w:val="20"/>
              </w:rPr>
            </w:pPr>
            <w:r w:rsidRPr="007B3505">
              <w:rPr>
                <w:rFonts w:asciiTheme="minorHAnsi" w:eastAsiaTheme="minorHAnsi" w:hAnsiTheme="minorHAnsi" w:cstheme="minorHAnsi"/>
                <w:sz w:val="20"/>
                <w:szCs w:val="20"/>
              </w:rPr>
              <w:t xml:space="preserve">Higher temperatures </w:t>
            </w:r>
            <w:r w:rsidRPr="007B3505">
              <w:rPr>
                <w:rFonts w:asciiTheme="minorHAnsi" w:eastAsiaTheme="minorHAnsi" w:hAnsiTheme="minorHAnsi" w:cstheme="minorHAnsi"/>
                <w:sz w:val="20"/>
                <w:szCs w:val="20"/>
              </w:rPr>
              <w:sym w:font="Wingdings" w:char="F0E0"/>
            </w:r>
            <w:r w:rsidRPr="007B3505">
              <w:rPr>
                <w:rFonts w:asciiTheme="minorHAnsi" w:eastAsiaTheme="minorHAnsi" w:hAnsiTheme="minorHAnsi" w:cstheme="minorHAnsi"/>
                <w:sz w:val="20"/>
                <w:szCs w:val="20"/>
              </w:rPr>
              <w:t xml:space="preserve"> more intense drought </w:t>
            </w:r>
            <w:r w:rsidRPr="007B3505">
              <w:rPr>
                <w:rFonts w:asciiTheme="minorHAnsi" w:eastAsiaTheme="minorHAnsi" w:hAnsiTheme="minorHAnsi" w:cstheme="minorHAnsi"/>
                <w:sz w:val="20"/>
                <w:szCs w:val="20"/>
              </w:rPr>
              <w:sym w:font="Wingdings" w:char="F0E0"/>
            </w:r>
            <w:r w:rsidRPr="007B3505">
              <w:rPr>
                <w:rFonts w:asciiTheme="minorHAnsi" w:eastAsiaTheme="minorHAnsi" w:hAnsiTheme="minorHAnsi" w:cstheme="minorHAnsi"/>
                <w:sz w:val="20"/>
                <w:szCs w:val="20"/>
              </w:rPr>
              <w:t xml:space="preserve"> forest stress </w:t>
            </w:r>
            <w:r w:rsidRPr="007B3505">
              <w:rPr>
                <w:rFonts w:asciiTheme="minorHAnsi" w:eastAsiaTheme="minorHAnsi" w:hAnsiTheme="minorHAnsi" w:cstheme="minorHAnsi"/>
                <w:sz w:val="20"/>
                <w:szCs w:val="20"/>
              </w:rPr>
              <w:sym w:font="Wingdings" w:char="F0E0"/>
            </w:r>
            <w:r w:rsidRPr="007B3505">
              <w:rPr>
                <w:rFonts w:asciiTheme="minorHAnsi" w:eastAsiaTheme="minorHAnsi" w:hAnsiTheme="minorHAnsi" w:cstheme="minorHAnsi"/>
                <w:sz w:val="20"/>
                <w:szCs w:val="20"/>
              </w:rPr>
              <w:t xml:space="preserve"> more severe wildfires </w:t>
            </w:r>
            <w:r w:rsidRPr="007B3505">
              <w:rPr>
                <w:rFonts w:asciiTheme="minorHAnsi" w:eastAsiaTheme="minorHAnsi" w:hAnsiTheme="minorHAnsi" w:cstheme="minorHAnsi"/>
                <w:sz w:val="20"/>
                <w:szCs w:val="20"/>
              </w:rPr>
              <w:sym w:font="Wingdings" w:char="F0E0"/>
            </w:r>
            <w:r w:rsidRPr="007B3505">
              <w:rPr>
                <w:rFonts w:asciiTheme="minorHAnsi" w:eastAsiaTheme="minorHAnsi" w:hAnsiTheme="minorHAnsi" w:cstheme="minorHAnsi"/>
                <w:sz w:val="20"/>
                <w:szCs w:val="20"/>
              </w:rPr>
              <w:t xml:space="preserve"> poorer air quality </w:t>
            </w:r>
            <w:r w:rsidRPr="007B3505">
              <w:rPr>
                <w:rFonts w:asciiTheme="minorHAnsi" w:eastAsiaTheme="minorHAnsi" w:hAnsiTheme="minorHAnsi" w:cstheme="minorHAnsi"/>
                <w:sz w:val="20"/>
                <w:szCs w:val="20"/>
              </w:rPr>
              <w:sym w:font="Wingdings" w:char="F0E0"/>
            </w:r>
            <w:r w:rsidRPr="007B3505">
              <w:rPr>
                <w:rFonts w:asciiTheme="minorHAnsi" w:eastAsiaTheme="minorHAnsi" w:hAnsiTheme="minorHAnsi" w:cstheme="minorHAnsi"/>
                <w:sz w:val="20"/>
                <w:szCs w:val="20"/>
              </w:rPr>
              <w:t xml:space="preserve"> increase in human respiratory issues.</w:t>
            </w:r>
            <w:r w:rsidRPr="007B3505">
              <w:rPr>
                <w:rStyle w:val="FootnoteReference"/>
                <w:rFonts w:asciiTheme="minorHAnsi" w:eastAsiaTheme="minorHAnsi" w:hAnsiTheme="minorHAnsi" w:cstheme="minorHAnsi"/>
                <w:color w:val="5F646A"/>
                <w:sz w:val="20"/>
                <w:szCs w:val="20"/>
              </w:rPr>
              <w:footnoteReference w:id="4"/>
            </w:r>
          </w:p>
        </w:tc>
      </w:tr>
      <w:tr w:rsidR="007B3505" w:rsidRPr="007B3505" w14:paraId="530E5D6A" w14:textId="77777777" w:rsidTr="00193D43">
        <w:trPr>
          <w:trHeight w:val="630"/>
        </w:trPr>
        <w:tc>
          <w:tcPr>
            <w:tcW w:w="1800" w:type="dxa"/>
          </w:tcPr>
          <w:p w14:paraId="36B21581" w14:textId="77777777" w:rsidR="007B3505" w:rsidRPr="007B3505" w:rsidRDefault="007B3505" w:rsidP="00193D43">
            <w:pPr>
              <w:rPr>
                <w:rFonts w:asciiTheme="minorHAnsi" w:hAnsiTheme="minorHAnsi" w:cstheme="minorHAnsi"/>
                <w:sz w:val="20"/>
                <w:szCs w:val="20"/>
              </w:rPr>
            </w:pPr>
            <w:r w:rsidRPr="007B3505">
              <w:rPr>
                <w:rFonts w:asciiTheme="minorHAnsi" w:hAnsiTheme="minorHAnsi" w:cstheme="minorHAnsi"/>
                <w:b/>
                <w:sz w:val="20"/>
                <w:szCs w:val="20"/>
              </w:rPr>
              <w:t>Climate</w:t>
            </w:r>
          </w:p>
        </w:tc>
        <w:tc>
          <w:tcPr>
            <w:tcW w:w="7550" w:type="dxa"/>
          </w:tcPr>
          <w:p w14:paraId="68EFD013" w14:textId="77777777" w:rsidR="007B3505" w:rsidRPr="007B3505" w:rsidRDefault="007B3505" w:rsidP="00193D43">
            <w:pPr>
              <w:rPr>
                <w:rFonts w:asciiTheme="minorHAnsi" w:hAnsiTheme="minorHAnsi" w:cstheme="minorHAnsi"/>
                <w:sz w:val="20"/>
                <w:szCs w:val="20"/>
              </w:rPr>
            </w:pPr>
            <w:r w:rsidRPr="007B3505">
              <w:rPr>
                <w:rFonts w:asciiTheme="minorHAnsi" w:hAnsiTheme="minorHAnsi" w:cstheme="minorHAnsi"/>
                <w:sz w:val="20"/>
                <w:szCs w:val="20"/>
              </w:rPr>
              <w:t>The generally prevailing weather conditions of a region, throughout the year, averaged over a series of years.</w:t>
            </w:r>
            <w:r w:rsidRPr="007B3505">
              <w:rPr>
                <w:rStyle w:val="FootnoteReference"/>
                <w:rFonts w:asciiTheme="minorHAnsi" w:hAnsiTheme="minorHAnsi" w:cstheme="minorHAnsi"/>
                <w:color w:val="5F646A"/>
                <w:sz w:val="20"/>
                <w:szCs w:val="20"/>
              </w:rPr>
              <w:footnoteReference w:id="5"/>
            </w:r>
          </w:p>
        </w:tc>
      </w:tr>
      <w:tr w:rsidR="007B3505" w:rsidRPr="007B3505" w14:paraId="1A528180" w14:textId="77777777" w:rsidTr="00193D43">
        <w:trPr>
          <w:trHeight w:val="1350"/>
        </w:trPr>
        <w:tc>
          <w:tcPr>
            <w:tcW w:w="1800" w:type="dxa"/>
          </w:tcPr>
          <w:p w14:paraId="692296A7" w14:textId="77777777" w:rsidR="007B3505" w:rsidRPr="007B3505" w:rsidRDefault="007B3505" w:rsidP="00193D43">
            <w:pPr>
              <w:rPr>
                <w:rFonts w:asciiTheme="minorHAnsi" w:hAnsiTheme="minorHAnsi" w:cstheme="minorHAnsi"/>
                <w:sz w:val="20"/>
                <w:szCs w:val="20"/>
              </w:rPr>
            </w:pPr>
            <w:r w:rsidRPr="007B3505">
              <w:rPr>
                <w:rFonts w:asciiTheme="minorHAnsi" w:hAnsiTheme="minorHAnsi" w:cstheme="minorHAnsi"/>
                <w:b/>
                <w:sz w:val="20"/>
                <w:szCs w:val="20"/>
              </w:rPr>
              <w:t>Climate Adaptation</w:t>
            </w:r>
          </w:p>
        </w:tc>
        <w:tc>
          <w:tcPr>
            <w:tcW w:w="7550" w:type="dxa"/>
          </w:tcPr>
          <w:p w14:paraId="6EFA7B21" w14:textId="77777777" w:rsidR="007B3505" w:rsidRPr="007B3505" w:rsidRDefault="007B3505" w:rsidP="00193D43">
            <w:pPr>
              <w:rPr>
                <w:rFonts w:asciiTheme="minorHAnsi" w:hAnsiTheme="minorHAnsi" w:cstheme="minorHAnsi"/>
                <w:sz w:val="20"/>
                <w:szCs w:val="20"/>
              </w:rPr>
            </w:pPr>
            <w:r w:rsidRPr="007B3505">
              <w:rPr>
                <w:rFonts w:asciiTheme="minorHAnsi" w:hAnsiTheme="minorHAnsi" w:cstheme="minorHAnsi"/>
                <w:sz w:val="20"/>
                <w:szCs w:val="20"/>
              </w:rPr>
              <w:t>Actions taken to help limit risk and maximize opportunities associated with changing climate conditions</w:t>
            </w:r>
            <w:r w:rsidRPr="007B3505">
              <w:rPr>
                <w:rStyle w:val="FootnoteReference"/>
                <w:rFonts w:asciiTheme="minorHAnsi" w:hAnsiTheme="minorHAnsi" w:cstheme="minorHAnsi"/>
                <w:color w:val="5F646A"/>
                <w:sz w:val="20"/>
                <w:szCs w:val="20"/>
              </w:rPr>
              <w:footnoteReference w:id="6"/>
            </w:r>
            <w:r w:rsidRPr="007B3505">
              <w:rPr>
                <w:rFonts w:asciiTheme="minorHAnsi" w:hAnsiTheme="minorHAnsi" w:cstheme="minorHAnsi"/>
                <w:sz w:val="20"/>
                <w:szCs w:val="20"/>
              </w:rPr>
              <w:t xml:space="preserve"> or adjustments in natural or human systems in response to actual or expected climate stimuli or their effects, which moderates harm or exploits beneficial opportunities.</w:t>
            </w:r>
            <w:r w:rsidRPr="007B3505">
              <w:rPr>
                <w:rStyle w:val="FootnoteReference"/>
                <w:rFonts w:asciiTheme="minorHAnsi" w:hAnsiTheme="minorHAnsi" w:cstheme="minorHAnsi"/>
                <w:color w:val="5F646A"/>
                <w:sz w:val="20"/>
                <w:szCs w:val="20"/>
              </w:rPr>
              <w:footnoteReference w:id="7"/>
            </w:r>
            <w:r w:rsidRPr="007B3505">
              <w:rPr>
                <w:rFonts w:asciiTheme="minorHAnsi" w:hAnsiTheme="minorHAnsi" w:cstheme="minorHAnsi"/>
                <w:sz w:val="20"/>
                <w:szCs w:val="20"/>
              </w:rPr>
              <w:t xml:space="preserve"> Various types of adaptation can be distinguished, including anticipatory, autonomous, and planned adaptation.</w:t>
            </w:r>
          </w:p>
        </w:tc>
      </w:tr>
      <w:tr w:rsidR="007B3505" w:rsidRPr="007B3505" w14:paraId="1C0323CA" w14:textId="77777777" w:rsidTr="00193D43">
        <w:trPr>
          <w:trHeight w:val="630"/>
        </w:trPr>
        <w:tc>
          <w:tcPr>
            <w:tcW w:w="1800" w:type="dxa"/>
          </w:tcPr>
          <w:p w14:paraId="6A3EBD2D" w14:textId="77777777" w:rsidR="007B3505" w:rsidRPr="007B3505" w:rsidRDefault="007B3505" w:rsidP="00193D43">
            <w:pPr>
              <w:rPr>
                <w:rFonts w:asciiTheme="minorHAnsi" w:hAnsiTheme="minorHAnsi" w:cstheme="minorHAnsi"/>
                <w:sz w:val="20"/>
                <w:szCs w:val="20"/>
              </w:rPr>
            </w:pPr>
            <w:r w:rsidRPr="007B3505">
              <w:rPr>
                <w:rFonts w:asciiTheme="minorHAnsi" w:hAnsiTheme="minorHAnsi" w:cstheme="minorHAnsi"/>
                <w:b/>
                <w:sz w:val="20"/>
                <w:szCs w:val="20"/>
              </w:rPr>
              <w:t>Climate Mitigation</w:t>
            </w:r>
          </w:p>
        </w:tc>
        <w:tc>
          <w:tcPr>
            <w:tcW w:w="7550" w:type="dxa"/>
          </w:tcPr>
          <w:p w14:paraId="03EC519A" w14:textId="77777777" w:rsidR="007B3505" w:rsidRPr="007B3505" w:rsidRDefault="007B3505" w:rsidP="00193D43">
            <w:pPr>
              <w:rPr>
                <w:rFonts w:asciiTheme="minorHAnsi" w:hAnsiTheme="minorHAnsi" w:cstheme="minorHAnsi"/>
                <w:sz w:val="20"/>
                <w:szCs w:val="20"/>
              </w:rPr>
            </w:pPr>
            <w:r w:rsidRPr="007B3505">
              <w:rPr>
                <w:rFonts w:asciiTheme="minorHAnsi" w:hAnsiTheme="minorHAnsi" w:cstheme="minorHAnsi"/>
                <w:sz w:val="20"/>
                <w:szCs w:val="20"/>
              </w:rPr>
              <w:t>With respect to carbon emissions, measures to reduce the amount and speed of future climate change.</w:t>
            </w:r>
          </w:p>
        </w:tc>
      </w:tr>
      <w:tr w:rsidR="007B3505" w:rsidRPr="007B3505" w14:paraId="4C0814B2" w14:textId="77777777" w:rsidTr="00193D43">
        <w:trPr>
          <w:trHeight w:val="630"/>
        </w:trPr>
        <w:tc>
          <w:tcPr>
            <w:tcW w:w="1800" w:type="dxa"/>
          </w:tcPr>
          <w:p w14:paraId="3F80C19E" w14:textId="77777777" w:rsidR="007B3505" w:rsidRPr="007B3505" w:rsidRDefault="007B3505" w:rsidP="00193D43">
            <w:pPr>
              <w:rPr>
                <w:rFonts w:asciiTheme="minorHAnsi" w:hAnsiTheme="minorHAnsi" w:cstheme="minorHAnsi"/>
                <w:sz w:val="20"/>
                <w:szCs w:val="20"/>
              </w:rPr>
            </w:pPr>
            <w:r w:rsidRPr="007B3505">
              <w:rPr>
                <w:rFonts w:asciiTheme="minorHAnsi" w:hAnsiTheme="minorHAnsi" w:cstheme="minorHAnsi"/>
                <w:b/>
                <w:sz w:val="20"/>
                <w:szCs w:val="20"/>
              </w:rPr>
              <w:t>Climate Stressor</w:t>
            </w:r>
          </w:p>
        </w:tc>
        <w:tc>
          <w:tcPr>
            <w:tcW w:w="7550" w:type="dxa"/>
          </w:tcPr>
          <w:p w14:paraId="49909DF1" w14:textId="77777777" w:rsidR="007B3505" w:rsidRPr="007B3505" w:rsidRDefault="007B3505" w:rsidP="00193D43">
            <w:pPr>
              <w:rPr>
                <w:rFonts w:asciiTheme="minorHAnsi" w:hAnsiTheme="minorHAnsi" w:cstheme="minorHAnsi"/>
                <w:sz w:val="20"/>
                <w:szCs w:val="20"/>
              </w:rPr>
            </w:pPr>
            <w:r w:rsidRPr="007B3505">
              <w:rPr>
                <w:rFonts w:asciiTheme="minorHAnsi" w:hAnsiTheme="minorHAnsi" w:cstheme="minorHAnsi"/>
                <w:sz w:val="20"/>
                <w:szCs w:val="20"/>
              </w:rPr>
              <w:t>Events and trends related to weather, climate, and climate change that have an important, generally negative effect on exposed systems.</w:t>
            </w:r>
          </w:p>
        </w:tc>
      </w:tr>
      <w:tr w:rsidR="007B3505" w:rsidRPr="007B3505" w14:paraId="12D84482" w14:textId="77777777" w:rsidTr="00193D43">
        <w:trPr>
          <w:trHeight w:val="900"/>
        </w:trPr>
        <w:tc>
          <w:tcPr>
            <w:tcW w:w="1800" w:type="dxa"/>
          </w:tcPr>
          <w:p w14:paraId="6D0ECAF3" w14:textId="77777777" w:rsidR="007B3505" w:rsidRPr="007B3505" w:rsidRDefault="007B3505" w:rsidP="00193D43">
            <w:pPr>
              <w:rPr>
                <w:rFonts w:asciiTheme="minorHAnsi" w:hAnsiTheme="minorHAnsi" w:cstheme="minorHAnsi"/>
                <w:sz w:val="20"/>
                <w:szCs w:val="20"/>
              </w:rPr>
            </w:pPr>
            <w:r w:rsidRPr="007B3505">
              <w:rPr>
                <w:rFonts w:asciiTheme="minorHAnsi" w:hAnsiTheme="minorHAnsi" w:cstheme="minorHAnsi"/>
                <w:b/>
                <w:sz w:val="20"/>
                <w:szCs w:val="20"/>
              </w:rPr>
              <w:t>Community Resilience</w:t>
            </w:r>
          </w:p>
        </w:tc>
        <w:tc>
          <w:tcPr>
            <w:tcW w:w="7550" w:type="dxa"/>
          </w:tcPr>
          <w:p w14:paraId="6B8CC7C2" w14:textId="77777777" w:rsidR="007B3505" w:rsidRPr="007B3505" w:rsidRDefault="007B3505" w:rsidP="00193D43">
            <w:pPr>
              <w:rPr>
                <w:rFonts w:asciiTheme="minorHAnsi" w:hAnsiTheme="minorHAnsi" w:cstheme="minorHAnsi"/>
                <w:sz w:val="20"/>
                <w:szCs w:val="20"/>
              </w:rPr>
            </w:pPr>
            <w:r w:rsidRPr="007B3505">
              <w:rPr>
                <w:rFonts w:asciiTheme="minorHAnsi" w:hAnsiTheme="minorHAnsi" w:cstheme="minorHAnsi"/>
                <w:sz w:val="20"/>
                <w:szCs w:val="20"/>
              </w:rPr>
              <w:t>Enabling the recognition, understanding, communication of, and planning for risk and empowering individuals and communities to make informed risk management decisions necessary to adapt to, withstand, and quickly recover from future incidents.</w:t>
            </w:r>
          </w:p>
        </w:tc>
      </w:tr>
      <w:tr w:rsidR="007B3505" w:rsidRPr="007B3505" w14:paraId="3D9B700C" w14:textId="77777777" w:rsidTr="00193D43">
        <w:tc>
          <w:tcPr>
            <w:tcW w:w="1800" w:type="dxa"/>
          </w:tcPr>
          <w:p w14:paraId="0DC8D96A" w14:textId="77777777" w:rsidR="007B3505" w:rsidRPr="007B3505" w:rsidRDefault="007B3505" w:rsidP="00193D43">
            <w:pPr>
              <w:rPr>
                <w:rFonts w:asciiTheme="minorHAnsi" w:hAnsiTheme="minorHAnsi" w:cstheme="minorHAnsi"/>
                <w:b/>
                <w:sz w:val="20"/>
                <w:szCs w:val="20"/>
              </w:rPr>
            </w:pPr>
            <w:r w:rsidRPr="007B3505">
              <w:rPr>
                <w:rFonts w:asciiTheme="minorHAnsi" w:hAnsiTheme="minorHAnsi" w:cstheme="minorHAnsi"/>
                <w:b/>
                <w:sz w:val="20"/>
                <w:szCs w:val="20"/>
              </w:rPr>
              <w:t>Exercise Planning Team</w:t>
            </w:r>
          </w:p>
        </w:tc>
        <w:tc>
          <w:tcPr>
            <w:tcW w:w="7550" w:type="dxa"/>
          </w:tcPr>
          <w:p w14:paraId="6D497519" w14:textId="77777777" w:rsidR="007B3505" w:rsidRPr="007B3505" w:rsidRDefault="007B3505" w:rsidP="00193D43">
            <w:pPr>
              <w:rPr>
                <w:rFonts w:asciiTheme="minorHAnsi" w:hAnsiTheme="minorHAnsi" w:cstheme="minorHAnsi"/>
                <w:sz w:val="20"/>
                <w:szCs w:val="20"/>
              </w:rPr>
            </w:pPr>
            <w:r w:rsidRPr="007B3505">
              <w:rPr>
                <w:rFonts w:asciiTheme="minorHAnsi" w:hAnsiTheme="minorHAnsi" w:cstheme="minorHAnsi"/>
                <w:sz w:val="20"/>
                <w:szCs w:val="20"/>
              </w:rPr>
              <w:t>Utility staff who participate in the planning and design of the Tabletop Exercise and Playbook.</w:t>
            </w:r>
          </w:p>
          <w:p w14:paraId="361E25C3" w14:textId="77777777" w:rsidR="007B3505" w:rsidRPr="007B3505" w:rsidRDefault="007B3505" w:rsidP="00193D43">
            <w:pPr>
              <w:rPr>
                <w:rFonts w:asciiTheme="minorHAnsi" w:hAnsiTheme="minorHAnsi" w:cstheme="minorHAnsi"/>
                <w:sz w:val="20"/>
                <w:szCs w:val="20"/>
              </w:rPr>
            </w:pPr>
          </w:p>
        </w:tc>
      </w:tr>
      <w:tr w:rsidR="007B3505" w:rsidRPr="007B3505" w14:paraId="5966A8DF" w14:textId="77777777" w:rsidTr="00193D43">
        <w:trPr>
          <w:trHeight w:val="720"/>
        </w:trPr>
        <w:tc>
          <w:tcPr>
            <w:tcW w:w="1800" w:type="dxa"/>
          </w:tcPr>
          <w:p w14:paraId="0F265DC5" w14:textId="77777777" w:rsidR="007B3505" w:rsidRPr="007B3505" w:rsidRDefault="007B3505" w:rsidP="00193D43">
            <w:pPr>
              <w:rPr>
                <w:rFonts w:asciiTheme="minorHAnsi" w:hAnsiTheme="minorHAnsi" w:cstheme="minorHAnsi"/>
                <w:b/>
                <w:sz w:val="20"/>
                <w:szCs w:val="20"/>
              </w:rPr>
            </w:pPr>
            <w:r w:rsidRPr="007B3505">
              <w:rPr>
                <w:rFonts w:asciiTheme="minorHAnsi" w:hAnsiTheme="minorHAnsi" w:cstheme="minorHAnsi"/>
                <w:b/>
                <w:sz w:val="20"/>
                <w:szCs w:val="20"/>
              </w:rPr>
              <w:lastRenderedPageBreak/>
              <w:t>Governance</w:t>
            </w:r>
          </w:p>
        </w:tc>
        <w:tc>
          <w:tcPr>
            <w:tcW w:w="7550" w:type="dxa"/>
          </w:tcPr>
          <w:p w14:paraId="4DE80723" w14:textId="77777777" w:rsidR="007B3505" w:rsidRPr="007B3505" w:rsidRDefault="007B3505" w:rsidP="00193D43">
            <w:pPr>
              <w:rPr>
                <w:rFonts w:asciiTheme="minorHAnsi" w:hAnsiTheme="minorHAnsi" w:cstheme="minorHAnsi"/>
                <w:sz w:val="20"/>
                <w:szCs w:val="20"/>
              </w:rPr>
            </w:pPr>
            <w:r w:rsidRPr="007B3505">
              <w:rPr>
                <w:rFonts w:asciiTheme="minorHAnsi" w:hAnsiTheme="minorHAnsi" w:cstheme="minorHAnsi"/>
                <w:sz w:val="20"/>
                <w:szCs w:val="20"/>
              </w:rPr>
              <w:t>The structure of relationships and processes through which the objectives of the organization are set, progress against performance is monitored, and results are evaluated. Governance involves a set of relationships between the utility’s management, its Board of Commissioners, its shareholders, and other stakeholders.</w:t>
            </w:r>
            <w:r w:rsidRPr="007B3505">
              <w:rPr>
                <w:rStyle w:val="FootnoteReference"/>
                <w:rFonts w:asciiTheme="minorHAnsi" w:hAnsiTheme="minorHAnsi" w:cstheme="minorHAnsi"/>
                <w:color w:val="5F646A"/>
                <w:sz w:val="20"/>
                <w:szCs w:val="20"/>
              </w:rPr>
              <w:footnoteReference w:id="8"/>
            </w:r>
            <w:r w:rsidRPr="007B3505">
              <w:rPr>
                <w:rFonts w:asciiTheme="minorHAnsi" w:hAnsiTheme="minorHAnsi" w:cstheme="minorHAnsi"/>
                <w:sz w:val="20"/>
                <w:szCs w:val="20"/>
              </w:rPr>
              <w:t xml:space="preserve"> </w:t>
            </w:r>
          </w:p>
        </w:tc>
      </w:tr>
      <w:tr w:rsidR="007B3505" w:rsidRPr="007B3505" w14:paraId="25299BC6" w14:textId="77777777" w:rsidTr="00193D43">
        <w:trPr>
          <w:trHeight w:val="648"/>
        </w:trPr>
        <w:tc>
          <w:tcPr>
            <w:tcW w:w="1800" w:type="dxa"/>
          </w:tcPr>
          <w:p w14:paraId="52696713" w14:textId="77777777" w:rsidR="007B3505" w:rsidRPr="007B3505" w:rsidRDefault="007B3505" w:rsidP="00193D43">
            <w:pPr>
              <w:rPr>
                <w:rFonts w:asciiTheme="minorHAnsi" w:hAnsiTheme="minorHAnsi" w:cstheme="minorHAnsi"/>
                <w:b/>
                <w:sz w:val="20"/>
                <w:szCs w:val="20"/>
              </w:rPr>
            </w:pPr>
            <w:r w:rsidRPr="007B3505">
              <w:rPr>
                <w:rFonts w:asciiTheme="minorHAnsi" w:hAnsiTheme="minorHAnsi" w:cstheme="minorHAnsi"/>
                <w:b/>
                <w:sz w:val="20"/>
                <w:szCs w:val="20"/>
              </w:rPr>
              <w:t>Hazard</w:t>
            </w:r>
          </w:p>
        </w:tc>
        <w:tc>
          <w:tcPr>
            <w:tcW w:w="7550" w:type="dxa"/>
          </w:tcPr>
          <w:p w14:paraId="30A42B9B" w14:textId="77777777" w:rsidR="007B3505" w:rsidRPr="007B3505" w:rsidRDefault="007B3505" w:rsidP="00193D43">
            <w:pPr>
              <w:rPr>
                <w:rFonts w:asciiTheme="minorHAnsi" w:hAnsiTheme="minorHAnsi" w:cstheme="minorHAnsi"/>
                <w:sz w:val="20"/>
                <w:szCs w:val="20"/>
              </w:rPr>
            </w:pPr>
            <w:r w:rsidRPr="007B3505">
              <w:rPr>
                <w:rFonts w:asciiTheme="minorHAnsi" w:hAnsiTheme="minorHAnsi" w:cstheme="minorHAnsi"/>
                <w:sz w:val="20"/>
                <w:szCs w:val="20"/>
              </w:rPr>
              <w:t>The potential occurrence of an event that may cause injury, illness, or death to humans, damage to assets or infrastructure, or adverse effects on ecosystems.</w:t>
            </w:r>
            <w:r w:rsidRPr="007B3505">
              <w:rPr>
                <w:rStyle w:val="FootnoteReference"/>
                <w:rFonts w:asciiTheme="minorHAnsi" w:hAnsiTheme="minorHAnsi" w:cstheme="minorHAnsi"/>
                <w:color w:val="5F646A"/>
                <w:sz w:val="20"/>
                <w:szCs w:val="20"/>
              </w:rPr>
              <w:footnoteReference w:id="9"/>
            </w:r>
          </w:p>
        </w:tc>
      </w:tr>
      <w:tr w:rsidR="007B3505" w:rsidRPr="007B3505" w14:paraId="0F43AC15" w14:textId="77777777" w:rsidTr="00193D43">
        <w:trPr>
          <w:trHeight w:val="882"/>
        </w:trPr>
        <w:tc>
          <w:tcPr>
            <w:tcW w:w="1800" w:type="dxa"/>
          </w:tcPr>
          <w:p w14:paraId="4849B2D3" w14:textId="77777777" w:rsidR="007B3505" w:rsidRPr="007B3505" w:rsidRDefault="007B3505" w:rsidP="00193D43">
            <w:pPr>
              <w:rPr>
                <w:rFonts w:asciiTheme="minorHAnsi" w:hAnsiTheme="minorHAnsi" w:cstheme="minorHAnsi"/>
                <w:b/>
                <w:sz w:val="20"/>
                <w:szCs w:val="20"/>
              </w:rPr>
            </w:pPr>
            <w:r w:rsidRPr="007B3505">
              <w:rPr>
                <w:rFonts w:asciiTheme="minorHAnsi" w:hAnsiTheme="minorHAnsi" w:cstheme="minorHAnsi"/>
                <w:b/>
                <w:sz w:val="20"/>
                <w:szCs w:val="20"/>
              </w:rPr>
              <w:t>Hazard Mitigation</w:t>
            </w:r>
          </w:p>
        </w:tc>
        <w:tc>
          <w:tcPr>
            <w:tcW w:w="7550" w:type="dxa"/>
          </w:tcPr>
          <w:p w14:paraId="4E5E35D3" w14:textId="77777777" w:rsidR="007B3505" w:rsidRPr="007B3505" w:rsidRDefault="007B3505" w:rsidP="00193D43">
            <w:pPr>
              <w:rPr>
                <w:rFonts w:asciiTheme="minorHAnsi" w:hAnsiTheme="minorHAnsi" w:cstheme="minorHAnsi"/>
                <w:sz w:val="20"/>
                <w:szCs w:val="20"/>
              </w:rPr>
            </w:pPr>
            <w:r w:rsidRPr="007B3505">
              <w:rPr>
                <w:rFonts w:asciiTheme="minorHAnsi" w:hAnsiTheme="minorHAnsi" w:cstheme="minorHAnsi"/>
                <w:sz w:val="20"/>
                <w:szCs w:val="20"/>
              </w:rPr>
              <w:t>Any sustained action taken to reduce or eliminate the long-term risk to life and property from hazard events. It is an ongoing process that occurs before, during, and after disasters and serves to break the cycle of damage and repair in hazardous areas.</w:t>
            </w:r>
            <w:r w:rsidRPr="007B3505">
              <w:rPr>
                <w:rStyle w:val="FootnoteReference"/>
                <w:rFonts w:asciiTheme="minorHAnsi" w:hAnsiTheme="minorHAnsi" w:cstheme="minorHAnsi"/>
                <w:color w:val="5F646A"/>
                <w:sz w:val="20"/>
                <w:szCs w:val="20"/>
              </w:rPr>
              <w:footnoteReference w:id="10"/>
            </w:r>
          </w:p>
        </w:tc>
      </w:tr>
      <w:tr w:rsidR="007B3505" w:rsidRPr="007B3505" w14:paraId="07E836C5" w14:textId="77777777" w:rsidTr="00193D43">
        <w:trPr>
          <w:trHeight w:val="630"/>
        </w:trPr>
        <w:tc>
          <w:tcPr>
            <w:tcW w:w="1800" w:type="dxa"/>
          </w:tcPr>
          <w:p w14:paraId="322D5F99" w14:textId="77777777" w:rsidR="007B3505" w:rsidRPr="007B3505" w:rsidRDefault="007B3505" w:rsidP="00193D43">
            <w:pPr>
              <w:rPr>
                <w:rFonts w:asciiTheme="minorHAnsi" w:hAnsiTheme="minorHAnsi" w:cstheme="minorHAnsi"/>
                <w:b/>
                <w:sz w:val="20"/>
                <w:szCs w:val="20"/>
              </w:rPr>
            </w:pPr>
            <w:r w:rsidRPr="007B3505">
              <w:rPr>
                <w:rFonts w:asciiTheme="minorHAnsi" w:hAnsiTheme="minorHAnsi" w:cstheme="minorHAnsi"/>
                <w:b/>
                <w:sz w:val="20"/>
                <w:szCs w:val="20"/>
              </w:rPr>
              <w:t>Impacts</w:t>
            </w:r>
          </w:p>
        </w:tc>
        <w:tc>
          <w:tcPr>
            <w:tcW w:w="7550" w:type="dxa"/>
          </w:tcPr>
          <w:p w14:paraId="11B92C61" w14:textId="77777777" w:rsidR="007B3505" w:rsidRPr="007B3505" w:rsidRDefault="007B3505" w:rsidP="00193D43">
            <w:pPr>
              <w:rPr>
                <w:rFonts w:asciiTheme="minorHAnsi" w:hAnsiTheme="minorHAnsi" w:cstheme="minorHAnsi"/>
                <w:sz w:val="20"/>
                <w:szCs w:val="20"/>
              </w:rPr>
            </w:pPr>
            <w:r w:rsidRPr="007B3505">
              <w:rPr>
                <w:rFonts w:asciiTheme="minorHAnsi" w:hAnsiTheme="minorHAnsi" w:cstheme="minorHAnsi"/>
                <w:sz w:val="20"/>
                <w:szCs w:val="20"/>
              </w:rPr>
              <w:t>Effects on natural and human systems due to extreme weather, climate events, and climate change.</w:t>
            </w:r>
          </w:p>
        </w:tc>
      </w:tr>
      <w:tr w:rsidR="007B3505" w:rsidRPr="007B3505" w14:paraId="671A29FA" w14:textId="77777777" w:rsidTr="00193D43">
        <w:trPr>
          <w:trHeight w:val="1170"/>
        </w:trPr>
        <w:tc>
          <w:tcPr>
            <w:tcW w:w="1800" w:type="dxa"/>
          </w:tcPr>
          <w:p w14:paraId="7289D983" w14:textId="77777777" w:rsidR="007B3505" w:rsidRPr="007B3505" w:rsidRDefault="007B3505" w:rsidP="00193D43">
            <w:pPr>
              <w:rPr>
                <w:rFonts w:asciiTheme="minorHAnsi" w:hAnsiTheme="minorHAnsi" w:cstheme="minorHAnsi"/>
                <w:b/>
                <w:sz w:val="20"/>
                <w:szCs w:val="20"/>
              </w:rPr>
            </w:pPr>
            <w:r w:rsidRPr="007B3505">
              <w:rPr>
                <w:rFonts w:asciiTheme="minorHAnsi" w:hAnsiTheme="minorHAnsi" w:cstheme="minorHAnsi"/>
                <w:b/>
                <w:sz w:val="20"/>
                <w:szCs w:val="20"/>
              </w:rPr>
              <w:t>Opportunity</w:t>
            </w:r>
          </w:p>
        </w:tc>
        <w:tc>
          <w:tcPr>
            <w:tcW w:w="7550" w:type="dxa"/>
          </w:tcPr>
          <w:p w14:paraId="2D6A6E67" w14:textId="77777777" w:rsidR="007B3505" w:rsidRPr="007B3505" w:rsidRDefault="007B3505" w:rsidP="00193D43">
            <w:pPr>
              <w:rPr>
                <w:rFonts w:asciiTheme="minorHAnsi" w:hAnsiTheme="minorHAnsi" w:cstheme="minorHAnsi"/>
                <w:sz w:val="20"/>
                <w:szCs w:val="20"/>
              </w:rPr>
            </w:pPr>
            <w:r w:rsidRPr="007B3505">
              <w:rPr>
                <w:rFonts w:asciiTheme="minorHAnsi" w:hAnsiTheme="minorHAnsi" w:cstheme="minorHAnsi"/>
                <w:sz w:val="20"/>
                <w:szCs w:val="20"/>
              </w:rPr>
              <w:t>The potential to derive positive outcomes from understanding and preparing for climate-related challenges, including resource efficiency and cost savings, development of new products and services, access to new markets, improved reputation of the utility, and building resilience across the utility and along its supply chain.</w:t>
            </w:r>
            <w:r w:rsidRPr="007B3505">
              <w:rPr>
                <w:rStyle w:val="FootnoteReference"/>
                <w:rFonts w:asciiTheme="minorHAnsi" w:hAnsiTheme="minorHAnsi" w:cstheme="minorHAnsi"/>
                <w:color w:val="5F646A"/>
                <w:sz w:val="20"/>
                <w:szCs w:val="20"/>
              </w:rPr>
              <w:footnoteReference w:id="11"/>
            </w:r>
          </w:p>
        </w:tc>
      </w:tr>
      <w:tr w:rsidR="007B3505" w:rsidRPr="007B3505" w14:paraId="6DD90E60" w14:textId="77777777" w:rsidTr="00193D43">
        <w:trPr>
          <w:trHeight w:val="630"/>
        </w:trPr>
        <w:tc>
          <w:tcPr>
            <w:tcW w:w="1800" w:type="dxa"/>
          </w:tcPr>
          <w:p w14:paraId="71C93D60" w14:textId="77777777" w:rsidR="007B3505" w:rsidRPr="007B3505" w:rsidRDefault="007B3505" w:rsidP="00193D43">
            <w:pPr>
              <w:rPr>
                <w:rFonts w:asciiTheme="minorHAnsi" w:hAnsiTheme="minorHAnsi" w:cstheme="minorHAnsi"/>
                <w:b/>
                <w:sz w:val="20"/>
                <w:szCs w:val="20"/>
              </w:rPr>
            </w:pPr>
            <w:r w:rsidRPr="007B3505">
              <w:rPr>
                <w:rFonts w:asciiTheme="minorHAnsi" w:hAnsiTheme="minorHAnsi" w:cstheme="minorHAnsi"/>
                <w:b/>
                <w:sz w:val="20"/>
                <w:szCs w:val="20"/>
              </w:rPr>
              <w:t>Risk</w:t>
            </w:r>
          </w:p>
        </w:tc>
        <w:tc>
          <w:tcPr>
            <w:tcW w:w="7550" w:type="dxa"/>
          </w:tcPr>
          <w:p w14:paraId="504478BF" w14:textId="77777777" w:rsidR="007B3505" w:rsidRPr="007B3505" w:rsidRDefault="007B3505" w:rsidP="00193D43">
            <w:pPr>
              <w:rPr>
                <w:rFonts w:asciiTheme="minorHAnsi" w:hAnsiTheme="minorHAnsi" w:cstheme="minorHAnsi"/>
                <w:sz w:val="20"/>
                <w:szCs w:val="20"/>
              </w:rPr>
            </w:pPr>
            <w:r w:rsidRPr="007B3505">
              <w:rPr>
                <w:rFonts w:asciiTheme="minorHAnsi" w:hAnsiTheme="minorHAnsi" w:cstheme="minorHAnsi"/>
                <w:sz w:val="20"/>
                <w:szCs w:val="20"/>
              </w:rPr>
              <w:t>Threats to things of value (life, environment, etc.), evaluated by probability of hazardous event occurring multiplied by the effects event would have.</w:t>
            </w:r>
            <w:r w:rsidRPr="007B3505">
              <w:rPr>
                <w:rStyle w:val="FootnoteReference"/>
                <w:rFonts w:asciiTheme="minorHAnsi" w:hAnsiTheme="minorHAnsi" w:cstheme="minorHAnsi"/>
                <w:color w:val="5F646A"/>
                <w:sz w:val="20"/>
                <w:szCs w:val="20"/>
              </w:rPr>
              <w:footnoteReference w:id="12"/>
            </w:r>
          </w:p>
        </w:tc>
      </w:tr>
      <w:tr w:rsidR="007B3505" w:rsidRPr="007B3505" w14:paraId="7E59FA06" w14:textId="77777777" w:rsidTr="00193D43">
        <w:trPr>
          <w:trHeight w:val="450"/>
        </w:trPr>
        <w:tc>
          <w:tcPr>
            <w:tcW w:w="1800" w:type="dxa"/>
          </w:tcPr>
          <w:p w14:paraId="3B0974A8" w14:textId="77777777" w:rsidR="007B3505" w:rsidRPr="007B3505" w:rsidRDefault="007B3505" w:rsidP="00193D43">
            <w:pPr>
              <w:rPr>
                <w:rFonts w:asciiTheme="minorHAnsi" w:hAnsiTheme="minorHAnsi" w:cstheme="minorHAnsi"/>
                <w:b/>
                <w:sz w:val="20"/>
                <w:szCs w:val="20"/>
              </w:rPr>
            </w:pPr>
            <w:r w:rsidRPr="007B3505">
              <w:rPr>
                <w:rFonts w:asciiTheme="minorHAnsi" w:hAnsiTheme="minorHAnsi" w:cstheme="minorHAnsi"/>
                <w:b/>
                <w:sz w:val="20"/>
                <w:szCs w:val="20"/>
              </w:rPr>
              <w:t>Resilience</w:t>
            </w:r>
          </w:p>
        </w:tc>
        <w:tc>
          <w:tcPr>
            <w:tcW w:w="7550" w:type="dxa"/>
          </w:tcPr>
          <w:p w14:paraId="74CD2D91" w14:textId="77777777" w:rsidR="007B3505" w:rsidRPr="007B3505" w:rsidRDefault="007B3505" w:rsidP="00193D43">
            <w:pPr>
              <w:rPr>
                <w:rFonts w:asciiTheme="minorHAnsi" w:hAnsiTheme="minorHAnsi" w:cstheme="minorHAnsi"/>
                <w:sz w:val="20"/>
                <w:szCs w:val="20"/>
              </w:rPr>
            </w:pPr>
            <w:r w:rsidRPr="007B3505">
              <w:rPr>
                <w:rFonts w:asciiTheme="minorHAnsi" w:hAnsiTheme="minorHAnsi" w:cstheme="minorHAnsi"/>
                <w:sz w:val="20"/>
                <w:szCs w:val="20"/>
              </w:rPr>
              <w:t>The capacity to anticipate, plan, adapt, rapidly recover, and thrive in a changing climate.</w:t>
            </w:r>
            <w:r w:rsidRPr="007B3505">
              <w:rPr>
                <w:rStyle w:val="FootnoteReference"/>
                <w:rFonts w:asciiTheme="minorHAnsi" w:hAnsiTheme="minorHAnsi" w:cstheme="minorHAnsi"/>
                <w:color w:val="5F646A"/>
                <w:sz w:val="20"/>
                <w:szCs w:val="20"/>
              </w:rPr>
              <w:footnoteReference w:id="13"/>
            </w:r>
          </w:p>
        </w:tc>
      </w:tr>
      <w:tr w:rsidR="007B3505" w:rsidRPr="007B3505" w14:paraId="06A204B2" w14:textId="77777777" w:rsidTr="00193D43">
        <w:trPr>
          <w:trHeight w:val="900"/>
        </w:trPr>
        <w:tc>
          <w:tcPr>
            <w:tcW w:w="1800" w:type="dxa"/>
          </w:tcPr>
          <w:p w14:paraId="5CD9BD2D" w14:textId="77777777" w:rsidR="007B3505" w:rsidRPr="007B3505" w:rsidRDefault="007B3505" w:rsidP="00193D43">
            <w:pPr>
              <w:rPr>
                <w:rFonts w:asciiTheme="minorHAnsi" w:hAnsiTheme="minorHAnsi" w:cstheme="minorHAnsi"/>
                <w:b/>
                <w:sz w:val="20"/>
                <w:szCs w:val="20"/>
              </w:rPr>
            </w:pPr>
            <w:r w:rsidRPr="007B3505">
              <w:rPr>
                <w:rFonts w:asciiTheme="minorHAnsi" w:hAnsiTheme="minorHAnsi" w:cstheme="minorHAnsi"/>
                <w:b/>
                <w:sz w:val="20"/>
                <w:szCs w:val="20"/>
              </w:rPr>
              <w:t>Scenario</w:t>
            </w:r>
          </w:p>
        </w:tc>
        <w:tc>
          <w:tcPr>
            <w:tcW w:w="7550" w:type="dxa"/>
          </w:tcPr>
          <w:p w14:paraId="283B5113" w14:textId="77777777" w:rsidR="007B3505" w:rsidRPr="007B3505" w:rsidRDefault="007B3505" w:rsidP="00193D43">
            <w:pPr>
              <w:rPr>
                <w:rFonts w:asciiTheme="minorHAnsi" w:hAnsiTheme="minorHAnsi" w:cstheme="minorHAnsi"/>
                <w:sz w:val="20"/>
                <w:szCs w:val="20"/>
              </w:rPr>
            </w:pPr>
            <w:r w:rsidRPr="007B3505">
              <w:rPr>
                <w:rFonts w:asciiTheme="minorHAnsi" w:hAnsiTheme="minorHAnsi" w:cstheme="minorHAnsi"/>
                <w:sz w:val="20"/>
                <w:szCs w:val="20"/>
              </w:rPr>
              <w:t>A scenario provides the storyline that drives an exercise to accomplish objectives. The scenario selected for an exercise should be informed by the actual threats and hazards faced by the exercise participants.</w:t>
            </w:r>
            <w:r w:rsidRPr="007B3505">
              <w:rPr>
                <w:rStyle w:val="FootnoteReference"/>
                <w:rFonts w:asciiTheme="minorHAnsi" w:hAnsiTheme="minorHAnsi" w:cstheme="minorHAnsi"/>
                <w:color w:val="5F646A"/>
                <w:sz w:val="20"/>
                <w:szCs w:val="20"/>
              </w:rPr>
              <w:footnoteReference w:id="14"/>
            </w:r>
            <w:r w:rsidRPr="007B3505">
              <w:rPr>
                <w:rFonts w:asciiTheme="minorHAnsi" w:hAnsiTheme="minorHAnsi" w:cstheme="minorHAnsi"/>
                <w:sz w:val="20"/>
                <w:szCs w:val="20"/>
              </w:rPr>
              <w:t xml:space="preserve"> </w:t>
            </w:r>
          </w:p>
        </w:tc>
      </w:tr>
      <w:tr w:rsidR="007B3505" w:rsidRPr="007B3505" w14:paraId="0B21311E" w14:textId="77777777" w:rsidTr="00193D43">
        <w:trPr>
          <w:trHeight w:val="1908"/>
        </w:trPr>
        <w:tc>
          <w:tcPr>
            <w:tcW w:w="1800" w:type="dxa"/>
          </w:tcPr>
          <w:p w14:paraId="109ADC63" w14:textId="77777777" w:rsidR="007B3505" w:rsidRPr="007B3505" w:rsidRDefault="007B3505" w:rsidP="00193D43">
            <w:pPr>
              <w:rPr>
                <w:rFonts w:asciiTheme="minorHAnsi" w:hAnsiTheme="minorHAnsi" w:cstheme="minorHAnsi"/>
                <w:b/>
                <w:sz w:val="20"/>
                <w:szCs w:val="20"/>
              </w:rPr>
            </w:pPr>
            <w:r w:rsidRPr="007B3505">
              <w:rPr>
                <w:rFonts w:asciiTheme="minorHAnsi" w:hAnsiTheme="minorHAnsi" w:cstheme="minorHAnsi"/>
                <w:b/>
                <w:sz w:val="20"/>
                <w:szCs w:val="20"/>
              </w:rPr>
              <w:t>Tabletop Exercise (TTX)</w:t>
            </w:r>
            <w:r w:rsidRPr="007B3505">
              <w:rPr>
                <w:rFonts w:asciiTheme="minorHAnsi" w:hAnsiTheme="minorHAnsi" w:cstheme="minorHAnsi"/>
                <w:sz w:val="20"/>
                <w:szCs w:val="20"/>
              </w:rPr>
              <w:tab/>
            </w:r>
          </w:p>
        </w:tc>
        <w:tc>
          <w:tcPr>
            <w:tcW w:w="7550" w:type="dxa"/>
          </w:tcPr>
          <w:p w14:paraId="20056C87" w14:textId="77777777" w:rsidR="007B3505" w:rsidRPr="007B3505" w:rsidRDefault="007B3505" w:rsidP="00193D43">
            <w:pPr>
              <w:rPr>
                <w:rFonts w:asciiTheme="minorHAnsi" w:hAnsiTheme="minorHAnsi" w:cstheme="minorHAnsi"/>
                <w:sz w:val="20"/>
                <w:szCs w:val="20"/>
              </w:rPr>
            </w:pPr>
            <w:r w:rsidRPr="007B3505">
              <w:rPr>
                <w:rFonts w:asciiTheme="minorHAnsi" w:hAnsiTheme="minorHAnsi" w:cstheme="minorHAnsi"/>
                <w:sz w:val="20"/>
                <w:szCs w:val="20"/>
              </w:rPr>
              <w:t>A tabletop exercise (TTX) is typically held in an informal setting intended to generate discussion of various issues regarding a hypothetical, simulated emergency. TTXs can be used to enhance general awareness, validate plans and procedures, rehearse concepts, and/or assess the types of systems needed to guide the prevention of, protection from, mitigation of, response to, and recovery from a defined incident. Generally, TTXs are aimed at facilitating conceptual understanding, identifying strengths and areas for improvement, and/or achieving changes in attitudes.</w:t>
            </w:r>
            <w:r w:rsidRPr="007B3505">
              <w:rPr>
                <w:rStyle w:val="FootnoteReference"/>
                <w:rFonts w:asciiTheme="minorHAnsi" w:hAnsiTheme="minorHAnsi" w:cstheme="minorHAnsi"/>
                <w:color w:val="5F646A"/>
                <w:sz w:val="20"/>
                <w:szCs w:val="20"/>
              </w:rPr>
              <w:footnoteReference w:id="15"/>
            </w:r>
          </w:p>
        </w:tc>
      </w:tr>
      <w:tr w:rsidR="007B3505" w:rsidRPr="007B3505" w14:paraId="60E58A0A" w14:textId="77777777" w:rsidTr="00193D43">
        <w:trPr>
          <w:trHeight w:val="612"/>
        </w:trPr>
        <w:tc>
          <w:tcPr>
            <w:tcW w:w="1800" w:type="dxa"/>
          </w:tcPr>
          <w:p w14:paraId="1365F69C" w14:textId="77777777" w:rsidR="007B3505" w:rsidRPr="007B3505" w:rsidRDefault="007B3505" w:rsidP="00193D43">
            <w:pPr>
              <w:rPr>
                <w:rFonts w:asciiTheme="minorHAnsi" w:hAnsiTheme="minorHAnsi" w:cstheme="minorHAnsi"/>
                <w:b/>
                <w:sz w:val="20"/>
                <w:szCs w:val="20"/>
              </w:rPr>
            </w:pPr>
            <w:r w:rsidRPr="007B3505">
              <w:rPr>
                <w:rFonts w:asciiTheme="minorHAnsi" w:hAnsiTheme="minorHAnsi" w:cstheme="minorHAnsi"/>
                <w:b/>
                <w:sz w:val="20"/>
                <w:szCs w:val="20"/>
              </w:rPr>
              <w:t>Vulnerability</w:t>
            </w:r>
          </w:p>
        </w:tc>
        <w:tc>
          <w:tcPr>
            <w:tcW w:w="7550" w:type="dxa"/>
          </w:tcPr>
          <w:p w14:paraId="49B286AD" w14:textId="77777777" w:rsidR="007B3505" w:rsidRPr="007B3505" w:rsidRDefault="007B3505" w:rsidP="00193D43">
            <w:pPr>
              <w:rPr>
                <w:rFonts w:asciiTheme="minorHAnsi" w:hAnsiTheme="minorHAnsi" w:cstheme="minorHAnsi"/>
                <w:sz w:val="20"/>
                <w:szCs w:val="20"/>
              </w:rPr>
            </w:pPr>
            <w:r w:rsidRPr="007B3505">
              <w:rPr>
                <w:rFonts w:asciiTheme="minorHAnsi" w:hAnsiTheme="minorHAnsi" w:cstheme="minorHAnsi"/>
                <w:sz w:val="20"/>
                <w:szCs w:val="20"/>
              </w:rPr>
              <w:t>The propensity or predisposition of human and other systems to be adversely affected by climate change.</w:t>
            </w:r>
            <w:r w:rsidRPr="007B3505">
              <w:rPr>
                <w:rStyle w:val="FootnoteReference"/>
                <w:rFonts w:asciiTheme="minorHAnsi" w:hAnsiTheme="minorHAnsi" w:cstheme="minorHAnsi"/>
                <w:color w:val="5F646A"/>
                <w:sz w:val="20"/>
                <w:szCs w:val="20"/>
              </w:rPr>
              <w:footnoteReference w:id="16"/>
            </w:r>
          </w:p>
        </w:tc>
      </w:tr>
      <w:tr w:rsidR="007B3505" w:rsidRPr="007B3505" w14:paraId="16D74CD4" w14:textId="77777777" w:rsidTr="00193D43">
        <w:tc>
          <w:tcPr>
            <w:tcW w:w="1800" w:type="dxa"/>
          </w:tcPr>
          <w:p w14:paraId="60ED90C0" w14:textId="77777777" w:rsidR="007B3505" w:rsidRPr="007B3505" w:rsidRDefault="007B3505" w:rsidP="00193D43">
            <w:pPr>
              <w:rPr>
                <w:rFonts w:asciiTheme="minorHAnsi" w:hAnsiTheme="minorHAnsi" w:cstheme="minorHAnsi"/>
                <w:b/>
                <w:sz w:val="20"/>
                <w:szCs w:val="20"/>
              </w:rPr>
            </w:pPr>
            <w:r w:rsidRPr="007B3505">
              <w:rPr>
                <w:rFonts w:asciiTheme="minorHAnsi" w:hAnsiTheme="minorHAnsi" w:cstheme="minorHAnsi"/>
                <w:b/>
                <w:sz w:val="20"/>
                <w:szCs w:val="20"/>
              </w:rPr>
              <w:t>Weather</w:t>
            </w:r>
          </w:p>
        </w:tc>
        <w:tc>
          <w:tcPr>
            <w:tcW w:w="7550" w:type="dxa"/>
          </w:tcPr>
          <w:p w14:paraId="14D6FDE7" w14:textId="77777777" w:rsidR="007B3505" w:rsidRPr="007B3505" w:rsidRDefault="007B3505" w:rsidP="00193D43">
            <w:pPr>
              <w:rPr>
                <w:rFonts w:asciiTheme="minorHAnsi" w:hAnsiTheme="minorHAnsi" w:cstheme="minorHAnsi"/>
                <w:sz w:val="20"/>
                <w:szCs w:val="20"/>
              </w:rPr>
            </w:pPr>
            <w:r w:rsidRPr="007B3505">
              <w:rPr>
                <w:rFonts w:asciiTheme="minorHAnsi" w:hAnsiTheme="minorHAnsi" w:cstheme="minorHAnsi"/>
                <w:sz w:val="20"/>
                <w:szCs w:val="20"/>
              </w:rPr>
              <w:t>The actual state of the atmosphere with respect to wind, temperature, cloudiness, moisture, pressure, etc.</w:t>
            </w:r>
            <w:r w:rsidRPr="007B3505">
              <w:rPr>
                <w:rStyle w:val="FootnoteReference"/>
                <w:rFonts w:asciiTheme="minorHAnsi" w:hAnsiTheme="minorHAnsi" w:cstheme="minorHAnsi"/>
                <w:color w:val="5F646A"/>
                <w:sz w:val="20"/>
                <w:szCs w:val="20"/>
              </w:rPr>
              <w:footnoteReference w:id="17"/>
            </w:r>
          </w:p>
        </w:tc>
      </w:tr>
    </w:tbl>
    <w:p w14:paraId="638DAF1E" w14:textId="41A8369B" w:rsidR="002D3A75" w:rsidRPr="006D7DBC" w:rsidRDefault="002D3A75">
      <w:pPr>
        <w:spacing w:before="0"/>
        <w:jc w:val="left"/>
        <w:rPr>
          <w:rFonts w:asciiTheme="minorHAnsi" w:eastAsiaTheme="minorHAnsi" w:hAnsiTheme="minorHAnsi" w:cs="Arial"/>
          <w:b/>
        </w:rPr>
      </w:pPr>
      <w:r w:rsidRPr="006D7DBC">
        <w:rPr>
          <w:rFonts w:asciiTheme="minorHAnsi" w:eastAsiaTheme="minorHAnsi" w:hAnsiTheme="minorHAnsi" w:cs="Arial"/>
          <w:b/>
        </w:rPr>
        <w:br w:type="page"/>
      </w:r>
    </w:p>
    <w:p w14:paraId="47FDAB09" w14:textId="280D6EBE" w:rsidR="00C95A58" w:rsidRPr="006D7DBC" w:rsidRDefault="00BA512B" w:rsidP="00C95A58">
      <w:pPr>
        <w:pStyle w:val="Heading1"/>
        <w:rPr>
          <w:rFonts w:asciiTheme="minorHAnsi" w:hAnsiTheme="minorHAnsi"/>
        </w:rPr>
      </w:pPr>
      <w:bookmarkStart w:id="9" w:name="_Toc70616152"/>
      <w:r w:rsidRPr="006D7DBC">
        <w:rPr>
          <w:rFonts w:asciiTheme="minorHAnsi" w:hAnsiTheme="minorHAnsi"/>
        </w:rPr>
        <w:lastRenderedPageBreak/>
        <w:t>General Information</w:t>
      </w:r>
      <w:bookmarkEnd w:id="9"/>
    </w:p>
    <w:p w14:paraId="721C7B47" w14:textId="77777777" w:rsidR="00BA512B" w:rsidRPr="006D7DBC" w:rsidRDefault="00BA512B" w:rsidP="002A2B5B">
      <w:pPr>
        <w:pStyle w:val="Heading2"/>
        <w:jc w:val="both"/>
        <w:rPr>
          <w:rFonts w:asciiTheme="minorHAnsi" w:hAnsiTheme="minorHAnsi"/>
        </w:rPr>
      </w:pPr>
      <w:bookmarkStart w:id="10" w:name="_Toc70616153"/>
      <w:bookmarkStart w:id="11" w:name="_Toc336506591"/>
      <w:r w:rsidRPr="006D7DBC">
        <w:rPr>
          <w:rFonts w:asciiTheme="minorHAnsi" w:hAnsiTheme="minorHAnsi"/>
        </w:rPr>
        <w:t>Background</w:t>
      </w:r>
      <w:bookmarkEnd w:id="10"/>
    </w:p>
    <w:p w14:paraId="62F4D5BB" w14:textId="779284EC" w:rsidR="005915C8" w:rsidRPr="006D7DBC" w:rsidRDefault="00BA512B" w:rsidP="002A2B5B">
      <w:pPr>
        <w:rPr>
          <w:rFonts w:asciiTheme="minorHAnsi" w:hAnsiTheme="minorHAnsi"/>
        </w:rPr>
      </w:pPr>
      <w:r w:rsidRPr="006D7DBC">
        <w:rPr>
          <w:rFonts w:asciiTheme="minorHAnsi" w:hAnsiTheme="minorHAnsi"/>
        </w:rPr>
        <w:t>An exercise is defined as “an instrument to train for, assess, practice, and improve performance in prevention, protection, mitigation, response, and recovery capabilities in a risk-free environment</w:t>
      </w:r>
      <w:r w:rsidR="00E27C45" w:rsidRPr="006D7DBC">
        <w:rPr>
          <w:rFonts w:asciiTheme="minorHAnsi" w:hAnsiTheme="minorHAnsi"/>
        </w:rPr>
        <w:t>.</w:t>
      </w:r>
      <w:r w:rsidR="0062268D">
        <w:rPr>
          <w:rFonts w:asciiTheme="minorHAnsi" w:hAnsiTheme="minorHAnsi"/>
        </w:rPr>
        <w:t>”</w:t>
      </w:r>
      <w:r w:rsidR="009C3F3F" w:rsidRPr="006D7DBC">
        <w:rPr>
          <w:rStyle w:val="FootnoteReference"/>
          <w:rFonts w:asciiTheme="minorHAnsi" w:hAnsiTheme="minorHAnsi"/>
        </w:rPr>
        <w:footnoteReference w:id="18"/>
      </w:r>
      <w:r w:rsidRPr="006D7DBC">
        <w:rPr>
          <w:rFonts w:asciiTheme="minorHAnsi" w:hAnsiTheme="minorHAnsi"/>
        </w:rPr>
        <w:t xml:space="preserve"> Exercises play a vital role in whole community preparedness and climate resilience.</w:t>
      </w:r>
      <w:r w:rsidR="002D7E5D" w:rsidRPr="006D7DBC">
        <w:rPr>
          <w:rFonts w:asciiTheme="minorHAnsi" w:hAnsiTheme="minorHAnsi"/>
        </w:rPr>
        <w:t xml:space="preserve"> Preparedness means imagining the unimaginable, and considering the possibility of low-probability, high-consequence events as well as multiple,</w:t>
      </w:r>
      <w:r w:rsidR="00366EB2" w:rsidRPr="006D7DBC">
        <w:rPr>
          <w:rFonts w:asciiTheme="minorHAnsi" w:hAnsiTheme="minorHAnsi"/>
        </w:rPr>
        <w:t xml:space="preserve"> low-probability and</w:t>
      </w:r>
      <w:r w:rsidR="002D7E5D" w:rsidRPr="006D7DBC">
        <w:rPr>
          <w:rFonts w:asciiTheme="minorHAnsi" w:hAnsiTheme="minorHAnsi"/>
        </w:rPr>
        <w:t xml:space="preserve"> high-probability events happening simultaneously.</w:t>
      </w:r>
      <w:r w:rsidR="00F06693" w:rsidRPr="006D7DBC">
        <w:rPr>
          <w:rFonts w:asciiTheme="minorHAnsi" w:hAnsiTheme="minorHAnsi"/>
        </w:rPr>
        <w:t xml:space="preserve"> Resilience is the capacity to anticipate, plan adapt, and thrive in a changing climate.</w:t>
      </w:r>
      <w:r w:rsidR="00E64597" w:rsidRPr="006D7DBC">
        <w:rPr>
          <w:rFonts w:asciiTheme="minorHAnsi" w:hAnsiTheme="minorHAnsi"/>
        </w:rPr>
        <w:t xml:space="preserve"> </w:t>
      </w:r>
    </w:p>
    <w:p w14:paraId="56564C2C" w14:textId="2CEA8F01" w:rsidR="00BA512B" w:rsidRPr="006D7DBC" w:rsidRDefault="00BA512B" w:rsidP="002A2B5B">
      <w:pPr>
        <w:pStyle w:val="Heading2"/>
        <w:jc w:val="both"/>
        <w:rPr>
          <w:rFonts w:asciiTheme="minorHAnsi" w:hAnsiTheme="minorHAnsi"/>
        </w:rPr>
      </w:pPr>
      <w:bookmarkStart w:id="12" w:name="_Toc70616154"/>
      <w:r w:rsidRPr="006D7DBC">
        <w:rPr>
          <w:rFonts w:asciiTheme="minorHAnsi" w:hAnsiTheme="minorHAnsi"/>
        </w:rPr>
        <w:t xml:space="preserve">Exercise </w:t>
      </w:r>
      <w:r w:rsidR="00BA6BC5" w:rsidRPr="006D7DBC">
        <w:rPr>
          <w:rFonts w:asciiTheme="minorHAnsi" w:hAnsiTheme="minorHAnsi"/>
        </w:rPr>
        <w:t>Goal</w:t>
      </w:r>
      <w:bookmarkEnd w:id="12"/>
    </w:p>
    <w:p w14:paraId="522F5438" w14:textId="22926CBD" w:rsidR="00746900" w:rsidRPr="006D7DBC" w:rsidRDefault="00BA512B" w:rsidP="002A2B5B">
      <w:pPr>
        <w:rPr>
          <w:rFonts w:asciiTheme="minorHAnsi" w:hAnsiTheme="minorHAnsi"/>
        </w:rPr>
      </w:pPr>
      <w:r w:rsidRPr="006D7DBC">
        <w:rPr>
          <w:rFonts w:asciiTheme="minorHAnsi" w:hAnsiTheme="minorHAnsi"/>
        </w:rPr>
        <w:t xml:space="preserve">The goal of this exercise is to </w:t>
      </w:r>
      <w:r w:rsidR="00985434" w:rsidRPr="00985434">
        <w:rPr>
          <w:rFonts w:asciiTheme="minorHAnsi" w:hAnsiTheme="minorHAnsi"/>
          <w:highlight w:val="yellow"/>
        </w:rPr>
        <w:t>[STATE THE EXERCISE GOAL HERE]</w:t>
      </w:r>
      <w:r w:rsidR="00985434">
        <w:rPr>
          <w:rFonts w:asciiTheme="minorHAnsi" w:hAnsiTheme="minorHAnsi"/>
        </w:rPr>
        <w:t>.</w:t>
      </w:r>
    </w:p>
    <w:p w14:paraId="5EAC76C8" w14:textId="77777777" w:rsidR="00746900" w:rsidRPr="006D7DBC" w:rsidRDefault="00746900" w:rsidP="002A2B5B">
      <w:pPr>
        <w:spacing w:before="0"/>
        <w:rPr>
          <w:rFonts w:asciiTheme="minorHAnsi" w:hAnsiTheme="minorHAnsi" w:cstheme="minorHAnsi"/>
          <w:iCs w:val="0"/>
          <w:color w:val="auto"/>
        </w:rPr>
      </w:pPr>
    </w:p>
    <w:p w14:paraId="18F5F693" w14:textId="3EF9D03A" w:rsidR="00746900" w:rsidRPr="006D7DBC" w:rsidRDefault="00985434" w:rsidP="002A2B5B">
      <w:pPr>
        <w:spacing w:before="0"/>
        <w:rPr>
          <w:rFonts w:asciiTheme="minorHAnsi" w:hAnsiTheme="minorHAnsi" w:cstheme="minorHAnsi"/>
          <w:iCs w:val="0"/>
          <w:color w:val="auto"/>
        </w:rPr>
      </w:pPr>
      <w:r w:rsidRPr="00985434">
        <w:rPr>
          <w:rFonts w:asciiTheme="minorHAnsi" w:hAnsiTheme="minorHAnsi" w:cstheme="minorHAnsi"/>
          <w:iCs w:val="0"/>
          <w:color w:val="auto"/>
          <w:highlight w:val="yellow"/>
        </w:rPr>
        <w:t>[INSERT WATER UTILITY NAME HERE]</w:t>
      </w:r>
      <w:r w:rsidRPr="00985434">
        <w:rPr>
          <w:rFonts w:asciiTheme="minorHAnsi" w:hAnsiTheme="minorHAnsi" w:cstheme="minorHAnsi"/>
          <w:iCs w:val="0"/>
          <w:color w:val="auto"/>
        </w:rPr>
        <w:t xml:space="preserve"> </w:t>
      </w:r>
      <w:r w:rsidR="00746900" w:rsidRPr="006D7DBC">
        <w:rPr>
          <w:rFonts w:asciiTheme="minorHAnsi" w:hAnsiTheme="minorHAnsi" w:cstheme="minorHAnsi"/>
          <w:iCs w:val="0"/>
          <w:color w:val="auto"/>
        </w:rPr>
        <w:t>Key Business Functions:</w:t>
      </w:r>
    </w:p>
    <w:p w14:paraId="2F013128" w14:textId="39050D61" w:rsidR="00746900" w:rsidRPr="006D7DBC" w:rsidRDefault="00746900" w:rsidP="002A2B5B">
      <w:pPr>
        <w:pStyle w:val="ListParagraph"/>
        <w:numPr>
          <w:ilvl w:val="0"/>
          <w:numId w:val="17"/>
        </w:numPr>
        <w:spacing w:before="0" w:after="0"/>
        <w:rPr>
          <w:rFonts w:asciiTheme="minorHAnsi" w:hAnsiTheme="minorHAnsi" w:cstheme="minorHAnsi"/>
          <w:szCs w:val="22"/>
        </w:rPr>
      </w:pPr>
      <w:r w:rsidRPr="006D7DBC">
        <w:rPr>
          <w:rFonts w:asciiTheme="minorHAnsi" w:hAnsiTheme="minorHAnsi" w:cstheme="minorHAnsi"/>
          <w:szCs w:val="22"/>
        </w:rPr>
        <w:t xml:space="preserve">Natural </w:t>
      </w:r>
      <w:r w:rsidR="00B13E6C" w:rsidRPr="006D7DBC">
        <w:rPr>
          <w:rFonts w:asciiTheme="minorHAnsi" w:hAnsiTheme="minorHAnsi" w:cstheme="minorHAnsi"/>
          <w:szCs w:val="22"/>
        </w:rPr>
        <w:t>System</w:t>
      </w:r>
      <w:r w:rsidR="00985434">
        <w:rPr>
          <w:rFonts w:asciiTheme="minorHAnsi" w:hAnsiTheme="minorHAnsi" w:cstheme="minorHAnsi"/>
          <w:szCs w:val="22"/>
        </w:rPr>
        <w:t>s</w:t>
      </w:r>
      <w:r w:rsidR="00B13E6C" w:rsidRPr="006D7DBC">
        <w:rPr>
          <w:rFonts w:asciiTheme="minorHAnsi" w:hAnsiTheme="minorHAnsi" w:cstheme="minorHAnsi"/>
          <w:szCs w:val="22"/>
        </w:rPr>
        <w:t xml:space="preserve">: </w:t>
      </w:r>
    </w:p>
    <w:p w14:paraId="5BC79782" w14:textId="347E1677" w:rsidR="00746900" w:rsidRPr="006D7DBC" w:rsidRDefault="00746900" w:rsidP="002A2B5B">
      <w:pPr>
        <w:pStyle w:val="ListParagraph"/>
        <w:numPr>
          <w:ilvl w:val="0"/>
          <w:numId w:val="17"/>
        </w:numPr>
        <w:spacing w:before="0" w:after="0"/>
        <w:rPr>
          <w:rFonts w:asciiTheme="minorHAnsi" w:hAnsiTheme="minorHAnsi" w:cstheme="minorHAnsi"/>
          <w:szCs w:val="22"/>
        </w:rPr>
      </w:pPr>
      <w:r w:rsidRPr="006D7DBC">
        <w:rPr>
          <w:rFonts w:asciiTheme="minorHAnsi" w:hAnsiTheme="minorHAnsi" w:cstheme="minorHAnsi"/>
          <w:szCs w:val="22"/>
        </w:rPr>
        <w:t xml:space="preserve">Built </w:t>
      </w:r>
      <w:r w:rsidR="00B13E6C" w:rsidRPr="006D7DBC">
        <w:rPr>
          <w:rFonts w:asciiTheme="minorHAnsi" w:hAnsiTheme="minorHAnsi" w:cstheme="minorHAnsi"/>
          <w:szCs w:val="22"/>
        </w:rPr>
        <w:t xml:space="preserve">Systems: </w:t>
      </w:r>
    </w:p>
    <w:p w14:paraId="6B965B33" w14:textId="6430A3B4" w:rsidR="005915C8" w:rsidRPr="009653E4" w:rsidRDefault="00746900" w:rsidP="009653E4">
      <w:pPr>
        <w:pStyle w:val="ListParagraph"/>
        <w:numPr>
          <w:ilvl w:val="0"/>
          <w:numId w:val="17"/>
        </w:numPr>
        <w:spacing w:before="0" w:after="0"/>
        <w:rPr>
          <w:rFonts w:asciiTheme="minorHAnsi" w:hAnsiTheme="minorHAnsi" w:cstheme="minorHAnsi"/>
          <w:szCs w:val="22"/>
        </w:rPr>
      </w:pPr>
      <w:r w:rsidRPr="006D7DBC">
        <w:rPr>
          <w:rFonts w:asciiTheme="minorHAnsi" w:hAnsiTheme="minorHAnsi" w:cstheme="minorHAnsi"/>
          <w:szCs w:val="22"/>
        </w:rPr>
        <w:t>Business</w:t>
      </w:r>
      <w:r w:rsidR="00B13E6C" w:rsidRPr="006D7DBC">
        <w:rPr>
          <w:rFonts w:asciiTheme="minorHAnsi" w:hAnsiTheme="minorHAnsi" w:cstheme="minorHAnsi"/>
          <w:szCs w:val="22"/>
        </w:rPr>
        <w:t xml:space="preserve"> Systems: </w:t>
      </w:r>
    </w:p>
    <w:p w14:paraId="1CD898CB" w14:textId="0298516F" w:rsidR="00B64579" w:rsidRPr="006D7DBC" w:rsidRDefault="00C95A58" w:rsidP="002A2B5B">
      <w:pPr>
        <w:pStyle w:val="Heading2"/>
        <w:jc w:val="both"/>
        <w:rPr>
          <w:rFonts w:asciiTheme="minorHAnsi" w:hAnsiTheme="minorHAnsi"/>
        </w:rPr>
      </w:pPr>
      <w:bookmarkStart w:id="13" w:name="_Toc70616155"/>
      <w:r w:rsidRPr="006D7DBC">
        <w:rPr>
          <w:rFonts w:asciiTheme="minorHAnsi" w:hAnsiTheme="minorHAnsi"/>
        </w:rPr>
        <w:t>Exercise Objectives</w:t>
      </w:r>
      <w:bookmarkEnd w:id="13"/>
    </w:p>
    <w:p w14:paraId="2844EC62" w14:textId="1E41A3AB" w:rsidR="00985434" w:rsidRDefault="00985434" w:rsidP="002A2B5B">
      <w:pPr>
        <w:pStyle w:val="ListParagraph"/>
        <w:numPr>
          <w:ilvl w:val="0"/>
          <w:numId w:val="22"/>
        </w:numPr>
        <w:rPr>
          <w:rFonts w:asciiTheme="minorHAnsi" w:hAnsiTheme="minorHAnsi" w:cstheme="minorHAnsi"/>
        </w:rPr>
      </w:pPr>
      <w:bookmarkStart w:id="14" w:name="_Hlk42595711"/>
      <w:r w:rsidRPr="00985434">
        <w:rPr>
          <w:rFonts w:asciiTheme="minorHAnsi" w:hAnsiTheme="minorHAnsi" w:cstheme="minorHAnsi"/>
        </w:rPr>
        <w:t xml:space="preserve">[INSERT </w:t>
      </w:r>
      <w:r>
        <w:rPr>
          <w:rFonts w:asciiTheme="minorHAnsi" w:hAnsiTheme="minorHAnsi" w:cstheme="minorHAnsi"/>
        </w:rPr>
        <w:t>EXERCISE OBJECTIVE 1</w:t>
      </w:r>
      <w:r w:rsidRPr="00985434">
        <w:rPr>
          <w:rFonts w:asciiTheme="minorHAnsi" w:hAnsiTheme="minorHAnsi" w:cstheme="minorHAnsi"/>
        </w:rPr>
        <w:t xml:space="preserve"> HERE] </w:t>
      </w:r>
    </w:p>
    <w:p w14:paraId="64EEB725" w14:textId="345AAFFA" w:rsidR="00985434" w:rsidRDefault="00985434" w:rsidP="002A2B5B">
      <w:pPr>
        <w:pStyle w:val="ListParagraph"/>
        <w:numPr>
          <w:ilvl w:val="0"/>
          <w:numId w:val="22"/>
        </w:numPr>
        <w:rPr>
          <w:rFonts w:asciiTheme="minorHAnsi" w:hAnsiTheme="minorHAnsi" w:cstheme="minorHAnsi"/>
        </w:rPr>
      </w:pPr>
      <w:r w:rsidRPr="00985434">
        <w:rPr>
          <w:rFonts w:asciiTheme="minorHAnsi" w:hAnsiTheme="minorHAnsi" w:cstheme="minorHAnsi"/>
        </w:rPr>
        <w:t xml:space="preserve">[INSERT </w:t>
      </w:r>
      <w:r>
        <w:rPr>
          <w:rFonts w:asciiTheme="minorHAnsi" w:hAnsiTheme="minorHAnsi" w:cstheme="minorHAnsi"/>
        </w:rPr>
        <w:t>EXERCISE OBJECTIVE 2</w:t>
      </w:r>
      <w:r w:rsidRPr="00985434">
        <w:rPr>
          <w:rFonts w:asciiTheme="minorHAnsi" w:hAnsiTheme="minorHAnsi" w:cstheme="minorHAnsi"/>
        </w:rPr>
        <w:t xml:space="preserve"> HERE] </w:t>
      </w:r>
    </w:p>
    <w:p w14:paraId="64B4DE75" w14:textId="0C7AB470" w:rsidR="0014565E" w:rsidRPr="006D7DBC" w:rsidRDefault="00985434" w:rsidP="002A2B5B">
      <w:pPr>
        <w:pStyle w:val="ListParagraph"/>
        <w:numPr>
          <w:ilvl w:val="0"/>
          <w:numId w:val="22"/>
        </w:numPr>
        <w:rPr>
          <w:rFonts w:asciiTheme="minorHAnsi" w:hAnsiTheme="minorHAnsi" w:cstheme="minorHAnsi"/>
        </w:rPr>
      </w:pPr>
      <w:r w:rsidRPr="00985434">
        <w:rPr>
          <w:rFonts w:asciiTheme="minorHAnsi" w:hAnsiTheme="minorHAnsi" w:cstheme="minorHAnsi"/>
        </w:rPr>
        <w:t xml:space="preserve">[INSERT </w:t>
      </w:r>
      <w:r>
        <w:rPr>
          <w:rFonts w:asciiTheme="minorHAnsi" w:hAnsiTheme="minorHAnsi" w:cstheme="minorHAnsi"/>
        </w:rPr>
        <w:t xml:space="preserve">EXERCISE OBJECTIVE 3 </w:t>
      </w:r>
      <w:r w:rsidRPr="00985434">
        <w:rPr>
          <w:rFonts w:asciiTheme="minorHAnsi" w:hAnsiTheme="minorHAnsi" w:cstheme="minorHAnsi"/>
        </w:rPr>
        <w:t xml:space="preserve">HERE] </w:t>
      </w:r>
      <w:r w:rsidR="00106C19">
        <w:rPr>
          <w:rFonts w:asciiTheme="minorHAnsi" w:hAnsiTheme="minorHAnsi" w:cstheme="minorHAnsi"/>
        </w:rPr>
        <w:t xml:space="preserve"> </w:t>
      </w:r>
    </w:p>
    <w:p w14:paraId="0DCDC404" w14:textId="7691925E" w:rsidR="00C95A58" w:rsidRPr="006D7DBC" w:rsidRDefault="00C95A58" w:rsidP="002A2B5B">
      <w:pPr>
        <w:pStyle w:val="Heading2"/>
        <w:jc w:val="both"/>
        <w:rPr>
          <w:rFonts w:asciiTheme="minorHAnsi" w:hAnsiTheme="minorHAnsi"/>
        </w:rPr>
      </w:pPr>
      <w:bookmarkStart w:id="15" w:name="_Toc70616156"/>
      <w:bookmarkEnd w:id="14"/>
      <w:r w:rsidRPr="006D7DBC">
        <w:rPr>
          <w:rFonts w:asciiTheme="minorHAnsi" w:hAnsiTheme="minorHAnsi"/>
        </w:rPr>
        <w:t>Participant Roles and Responsibilities</w:t>
      </w:r>
      <w:bookmarkEnd w:id="15"/>
    </w:p>
    <w:p w14:paraId="29E57D7C" w14:textId="1E790F5C" w:rsidR="00C95A58" w:rsidRPr="006D7DBC" w:rsidRDefault="00C95A58" w:rsidP="002A2B5B">
      <w:pPr>
        <w:spacing w:before="0" w:after="160"/>
        <w:rPr>
          <w:rFonts w:asciiTheme="minorHAnsi" w:hAnsiTheme="minorHAnsi" w:cs="Arial"/>
          <w:iCs w:val="0"/>
          <w:color w:val="auto"/>
        </w:rPr>
      </w:pPr>
      <w:r w:rsidRPr="006D7DBC">
        <w:rPr>
          <w:rFonts w:asciiTheme="minorHAnsi" w:hAnsiTheme="minorHAnsi" w:cs="Arial"/>
          <w:iCs w:val="0"/>
          <w:color w:val="auto"/>
        </w:rPr>
        <w:t>The term</w:t>
      </w:r>
      <w:r w:rsidRPr="006D7DBC">
        <w:rPr>
          <w:rFonts w:asciiTheme="minorHAnsi" w:hAnsiTheme="minorHAnsi" w:cs="Arial"/>
          <w:b/>
          <w:iCs w:val="0"/>
          <w:color w:val="auto"/>
        </w:rPr>
        <w:t xml:space="preserve"> </w:t>
      </w:r>
      <w:r w:rsidRPr="006D7DBC">
        <w:rPr>
          <w:rFonts w:asciiTheme="minorHAnsi" w:hAnsiTheme="minorHAnsi" w:cs="Arial"/>
          <w:i/>
          <w:iCs w:val="0"/>
          <w:color w:val="auto"/>
        </w:rPr>
        <w:t>participant</w:t>
      </w:r>
      <w:r w:rsidRPr="006D7DBC">
        <w:rPr>
          <w:rFonts w:asciiTheme="minorHAnsi" w:hAnsiTheme="minorHAnsi" w:cs="Arial"/>
          <w:b/>
          <w:iCs w:val="0"/>
          <w:color w:val="auto"/>
        </w:rPr>
        <w:t xml:space="preserve"> </w:t>
      </w:r>
      <w:r w:rsidRPr="006D7DBC">
        <w:rPr>
          <w:rFonts w:asciiTheme="minorHAnsi" w:hAnsiTheme="minorHAnsi" w:cs="Arial"/>
          <w:iCs w:val="0"/>
          <w:color w:val="auto"/>
        </w:rPr>
        <w:t>encompasses many groups of people, not just those playing in the exercise</w:t>
      </w:r>
      <w:r w:rsidR="00B64579" w:rsidRPr="006D7DBC">
        <w:rPr>
          <w:rFonts w:asciiTheme="minorHAnsi" w:hAnsiTheme="minorHAnsi" w:cs="Arial"/>
          <w:iCs w:val="0"/>
          <w:color w:val="auto"/>
        </w:rPr>
        <w:t xml:space="preserve"> portion of the event</w:t>
      </w:r>
      <w:r w:rsidRPr="006D7DBC">
        <w:rPr>
          <w:rFonts w:asciiTheme="minorHAnsi" w:hAnsiTheme="minorHAnsi" w:cs="Arial"/>
          <w:iCs w:val="0"/>
          <w:color w:val="auto"/>
        </w:rPr>
        <w:t>. Groups of participants involved in the exercise, and their respective roles and responsibilities, are as follows:</w:t>
      </w:r>
    </w:p>
    <w:p w14:paraId="18AB91C8" w14:textId="77777777" w:rsidR="005574D9" w:rsidRPr="006D7DBC" w:rsidRDefault="005574D9" w:rsidP="002A2B5B">
      <w:pPr>
        <w:pStyle w:val="Bullets"/>
        <w:jc w:val="both"/>
        <w:rPr>
          <w:rFonts w:asciiTheme="minorHAnsi" w:hAnsiTheme="minorHAnsi"/>
          <w:color w:val="FF0000"/>
        </w:rPr>
      </w:pPr>
      <w:r w:rsidRPr="006D7DBC">
        <w:rPr>
          <w:rFonts w:asciiTheme="minorHAnsi" w:hAnsiTheme="minorHAnsi"/>
          <w:b/>
        </w:rPr>
        <w:t>Players.</w:t>
      </w:r>
      <w:r w:rsidRPr="006D7DBC">
        <w:rPr>
          <w:rFonts w:asciiTheme="minorHAnsi" w:hAnsiTheme="minorHAnsi"/>
        </w:rPr>
        <w:t xml:space="preserve"> Players are personnel who have an active role in discussing or performing their regular roles and responsibilities during the exercise. Players should discuss or initiate actions in response to the simulated emergency based on expert knowledge of response procedures, as well as how they would perform their functions in their current role.</w:t>
      </w:r>
    </w:p>
    <w:p w14:paraId="4E67BB89" w14:textId="6907813E" w:rsidR="00B64579" w:rsidRPr="006D7DBC" w:rsidRDefault="00B64579" w:rsidP="002A2B5B">
      <w:pPr>
        <w:pStyle w:val="Bullets"/>
        <w:jc w:val="both"/>
        <w:rPr>
          <w:rFonts w:asciiTheme="minorHAnsi" w:hAnsiTheme="minorHAnsi"/>
        </w:rPr>
      </w:pPr>
      <w:r w:rsidRPr="006D7DBC">
        <w:rPr>
          <w:rFonts w:asciiTheme="minorHAnsi" w:hAnsiTheme="minorHAnsi"/>
          <w:b/>
        </w:rPr>
        <w:t>Facilitators.</w:t>
      </w:r>
      <w:r w:rsidRPr="006D7DBC">
        <w:rPr>
          <w:rFonts w:asciiTheme="minorHAnsi" w:hAnsiTheme="minorHAnsi"/>
        </w:rPr>
        <w:t xml:space="preserve"> Facilitators guide the overall exercise play and moderate discussions. They are responsible for ensuring that participant discussions remain focused on the objectives of the exercise during the Modules. They also provide additional information or resolve questions as required. Key Exercise Planning Team members also may assist with facilitation as subject</w:t>
      </w:r>
      <w:r w:rsidR="009A7B05" w:rsidRPr="006D7DBC">
        <w:rPr>
          <w:rFonts w:asciiTheme="minorHAnsi" w:hAnsiTheme="minorHAnsi"/>
        </w:rPr>
        <w:t xml:space="preserve"> </w:t>
      </w:r>
      <w:r w:rsidRPr="006D7DBC">
        <w:rPr>
          <w:rFonts w:asciiTheme="minorHAnsi" w:hAnsiTheme="minorHAnsi"/>
        </w:rPr>
        <w:t>matter experts (SMEs) during the exercise.</w:t>
      </w:r>
    </w:p>
    <w:p w14:paraId="0D01E01F" w14:textId="77777777" w:rsidR="00F4247D" w:rsidRDefault="00F4247D" w:rsidP="002A2B5B">
      <w:pPr>
        <w:pStyle w:val="Bullets"/>
        <w:jc w:val="both"/>
        <w:rPr>
          <w:rFonts w:asciiTheme="minorHAnsi" w:hAnsiTheme="minorHAnsi"/>
        </w:rPr>
      </w:pPr>
      <w:r w:rsidRPr="006D7DBC">
        <w:rPr>
          <w:rFonts w:asciiTheme="minorHAnsi" w:hAnsiTheme="minorHAnsi"/>
          <w:b/>
        </w:rPr>
        <w:lastRenderedPageBreak/>
        <w:t>Support Staff.</w:t>
      </w:r>
      <w:r w:rsidRPr="006D7DBC">
        <w:rPr>
          <w:rFonts w:asciiTheme="minorHAnsi" w:hAnsiTheme="minorHAnsi"/>
        </w:rPr>
        <w:t xml:space="preserve"> Exercise support staff are members of the project consulting team who may perform administrative or logistical support tasks during the exercise. As designated note takers, support staff may ask clarifying questions for the purposes of accurate record keeping. </w:t>
      </w:r>
    </w:p>
    <w:p w14:paraId="611827C4" w14:textId="02D16F6D" w:rsidR="005915C8" w:rsidRPr="009653E4" w:rsidRDefault="005C05DD" w:rsidP="009653E4">
      <w:pPr>
        <w:pStyle w:val="Bullets"/>
        <w:jc w:val="both"/>
        <w:rPr>
          <w:rFonts w:asciiTheme="minorHAnsi" w:hAnsiTheme="minorHAnsi"/>
        </w:rPr>
      </w:pPr>
      <w:r w:rsidRPr="006D7DBC">
        <w:rPr>
          <w:rFonts w:asciiTheme="minorHAnsi" w:hAnsiTheme="minorHAnsi"/>
          <w:b/>
        </w:rPr>
        <w:t>Observers.</w:t>
      </w:r>
      <w:r w:rsidRPr="006D7DBC">
        <w:rPr>
          <w:rFonts w:asciiTheme="minorHAnsi" w:hAnsiTheme="minorHAnsi"/>
        </w:rPr>
        <w:t xml:space="preserve"> </w:t>
      </w:r>
      <w:r w:rsidR="00935F0E" w:rsidRPr="006D7DBC">
        <w:rPr>
          <w:rFonts w:asciiTheme="minorHAnsi" w:hAnsiTheme="minorHAnsi"/>
        </w:rPr>
        <w:t>Observers are outside groups that view the TTX exercise. They are stakeholders that would be impacted by the outcome of the results. They will be given an opportunity to participate at specific points of time but not through the whole exercise.</w:t>
      </w:r>
    </w:p>
    <w:p w14:paraId="46322B36" w14:textId="77777777" w:rsidR="009A515A" w:rsidRPr="006D7DBC" w:rsidRDefault="009A515A" w:rsidP="002A2B5B">
      <w:pPr>
        <w:pStyle w:val="Heading2"/>
        <w:jc w:val="both"/>
        <w:rPr>
          <w:rFonts w:asciiTheme="minorHAnsi" w:hAnsiTheme="minorHAnsi"/>
        </w:rPr>
      </w:pPr>
      <w:bookmarkStart w:id="16" w:name="_Toc70616157"/>
      <w:r w:rsidRPr="006D7DBC">
        <w:rPr>
          <w:rFonts w:asciiTheme="minorHAnsi" w:hAnsiTheme="minorHAnsi"/>
        </w:rPr>
        <w:t>Exercise Guidelines</w:t>
      </w:r>
      <w:bookmarkEnd w:id="16"/>
    </w:p>
    <w:p w14:paraId="0DB08765" w14:textId="77777777" w:rsidR="009A515A" w:rsidRPr="006D7DBC" w:rsidRDefault="009A515A" w:rsidP="002A2B5B">
      <w:pPr>
        <w:pStyle w:val="Bullets"/>
        <w:numPr>
          <w:ilvl w:val="0"/>
          <w:numId w:val="0"/>
        </w:numPr>
        <w:jc w:val="both"/>
        <w:rPr>
          <w:rFonts w:asciiTheme="minorHAnsi" w:hAnsiTheme="minorHAnsi"/>
        </w:rPr>
      </w:pPr>
      <w:r w:rsidRPr="006D7DBC">
        <w:rPr>
          <w:rFonts w:asciiTheme="minorHAnsi" w:hAnsiTheme="minorHAnsi"/>
        </w:rPr>
        <w:t>Participants should consider the following exercise ground rules to ensure the exercise runs smoothly and meets objectives in a reasonable amount of time:</w:t>
      </w:r>
    </w:p>
    <w:p w14:paraId="4846D9D3" w14:textId="77777777" w:rsidR="009A515A" w:rsidRPr="006D7DBC" w:rsidRDefault="009A515A" w:rsidP="002A2B5B">
      <w:pPr>
        <w:pStyle w:val="Bullets"/>
        <w:jc w:val="both"/>
        <w:rPr>
          <w:rFonts w:asciiTheme="minorHAnsi" w:hAnsiTheme="minorHAnsi"/>
        </w:rPr>
      </w:pPr>
      <w:r w:rsidRPr="006D7DBC">
        <w:rPr>
          <w:rFonts w:asciiTheme="minorHAnsi" w:hAnsiTheme="minorHAnsi"/>
        </w:rPr>
        <w:t>The exercise will be conducted in a no-fault learning environment, wherein systems and processes, not individuals, are evaluated.</w:t>
      </w:r>
    </w:p>
    <w:p w14:paraId="611F4CF7" w14:textId="77777777" w:rsidR="009A515A" w:rsidRPr="006D7DBC" w:rsidRDefault="009A515A" w:rsidP="002A2B5B">
      <w:pPr>
        <w:pStyle w:val="Bullets"/>
        <w:jc w:val="both"/>
        <w:rPr>
          <w:rFonts w:asciiTheme="minorHAnsi" w:hAnsiTheme="minorHAnsi"/>
        </w:rPr>
      </w:pPr>
      <w:r w:rsidRPr="006D7DBC">
        <w:rPr>
          <w:rFonts w:asciiTheme="minorHAnsi" w:hAnsiTheme="minorHAnsi"/>
        </w:rPr>
        <w:t>The exercise scenario is realistic and plausible, containing sufficient detail for an effective discussion.</w:t>
      </w:r>
    </w:p>
    <w:p w14:paraId="08D88D5B" w14:textId="77777777" w:rsidR="009A515A" w:rsidRPr="006D7DBC" w:rsidRDefault="009A515A" w:rsidP="002A2B5B">
      <w:pPr>
        <w:pStyle w:val="Bullets"/>
        <w:jc w:val="both"/>
        <w:rPr>
          <w:rFonts w:asciiTheme="minorHAnsi" w:hAnsiTheme="minorHAnsi"/>
        </w:rPr>
      </w:pPr>
      <w:r w:rsidRPr="006D7DBC">
        <w:rPr>
          <w:rFonts w:asciiTheme="minorHAnsi" w:hAnsiTheme="minorHAnsi"/>
        </w:rPr>
        <w:t>The goals and objectives of the exercise are consistent with discussion-based exercises focusing on operations and technical plans and procedures.</w:t>
      </w:r>
    </w:p>
    <w:p w14:paraId="76B38591" w14:textId="77777777" w:rsidR="009A515A" w:rsidRPr="006D7DBC" w:rsidRDefault="009A515A" w:rsidP="002A2B5B">
      <w:pPr>
        <w:pStyle w:val="Bullets"/>
        <w:jc w:val="both"/>
        <w:rPr>
          <w:rFonts w:asciiTheme="minorHAnsi" w:hAnsiTheme="minorHAnsi"/>
        </w:rPr>
      </w:pPr>
      <w:r w:rsidRPr="006D7DBC">
        <w:rPr>
          <w:rFonts w:asciiTheme="minorHAnsi" w:hAnsiTheme="minorHAnsi"/>
        </w:rPr>
        <w:t>There is no “hidden agenda,” nor any trick questions.</w:t>
      </w:r>
    </w:p>
    <w:p w14:paraId="6017FDA4" w14:textId="77777777" w:rsidR="009A515A" w:rsidRPr="006D7DBC" w:rsidRDefault="009A515A" w:rsidP="002A2B5B">
      <w:pPr>
        <w:pStyle w:val="Bullets"/>
        <w:jc w:val="both"/>
        <w:rPr>
          <w:rFonts w:asciiTheme="minorHAnsi" w:hAnsiTheme="minorHAnsi"/>
        </w:rPr>
      </w:pPr>
      <w:r w:rsidRPr="006D7DBC">
        <w:rPr>
          <w:rFonts w:asciiTheme="minorHAnsi" w:hAnsiTheme="minorHAnsi"/>
        </w:rPr>
        <w:t>The participants may need to balance exercise play with real-world emergencies. It is understood that real-world emergencies will take priority.</w:t>
      </w:r>
    </w:p>
    <w:p w14:paraId="136A610F" w14:textId="77777777" w:rsidR="009A515A" w:rsidRPr="006D7DBC" w:rsidRDefault="009A515A" w:rsidP="002A2B5B">
      <w:pPr>
        <w:pStyle w:val="Bullets"/>
        <w:jc w:val="both"/>
        <w:rPr>
          <w:rFonts w:asciiTheme="minorHAnsi" w:hAnsiTheme="minorHAnsi"/>
        </w:rPr>
      </w:pPr>
      <w:r w:rsidRPr="006D7DBC">
        <w:rPr>
          <w:rFonts w:asciiTheme="minorHAnsi" w:hAnsiTheme="minorHAnsi"/>
        </w:rPr>
        <w:t>Players are encouraged to participate openly – ask questions, share thoughts, offer forward-looking, problem-solving suggestions.</w:t>
      </w:r>
    </w:p>
    <w:p w14:paraId="731A462D" w14:textId="77777777" w:rsidR="009A515A" w:rsidRPr="006D7DBC" w:rsidRDefault="009A515A" w:rsidP="002A2B5B">
      <w:pPr>
        <w:pStyle w:val="Bullets"/>
        <w:jc w:val="both"/>
        <w:rPr>
          <w:rFonts w:asciiTheme="minorHAnsi" w:hAnsiTheme="minorHAnsi"/>
        </w:rPr>
      </w:pPr>
      <w:r w:rsidRPr="006D7DBC">
        <w:rPr>
          <w:rFonts w:asciiTheme="minorHAnsi" w:hAnsiTheme="minorHAnsi"/>
        </w:rPr>
        <w:t>Do not fight the scenario; it is designed to prompt discussion.</w:t>
      </w:r>
    </w:p>
    <w:p w14:paraId="1085D8F9" w14:textId="17508F55" w:rsidR="009A515A" w:rsidRDefault="009A515A" w:rsidP="002A2B5B">
      <w:pPr>
        <w:pStyle w:val="Bullets"/>
        <w:jc w:val="both"/>
        <w:rPr>
          <w:rFonts w:asciiTheme="minorHAnsi" w:hAnsiTheme="minorHAnsi"/>
        </w:rPr>
      </w:pPr>
      <w:r w:rsidRPr="006D7DBC">
        <w:rPr>
          <w:rFonts w:asciiTheme="minorHAnsi" w:hAnsiTheme="minorHAnsi"/>
        </w:rPr>
        <w:t>This is to be a safe space to ask questions and bring up all ideas, even ‘silly’ ones. Outcomes will not be attributed to individuals</w:t>
      </w:r>
      <w:r w:rsidR="005915C8">
        <w:rPr>
          <w:rFonts w:asciiTheme="minorHAnsi" w:hAnsiTheme="minorHAnsi"/>
        </w:rPr>
        <w:t>.</w:t>
      </w:r>
    </w:p>
    <w:p w14:paraId="0897708C" w14:textId="77777777" w:rsidR="005915C8" w:rsidRPr="009A515A" w:rsidRDefault="005915C8" w:rsidP="002A2B5B">
      <w:pPr>
        <w:pStyle w:val="Bullets"/>
        <w:numPr>
          <w:ilvl w:val="0"/>
          <w:numId w:val="0"/>
        </w:numPr>
        <w:ind w:left="360"/>
        <w:jc w:val="both"/>
        <w:rPr>
          <w:rFonts w:asciiTheme="minorHAnsi" w:hAnsiTheme="minorHAnsi"/>
        </w:rPr>
      </w:pPr>
    </w:p>
    <w:p w14:paraId="3EE713A5" w14:textId="77777777" w:rsidR="00C95A58" w:rsidRPr="006D7DBC" w:rsidRDefault="00C95A58" w:rsidP="002A2B5B">
      <w:pPr>
        <w:pStyle w:val="Heading2"/>
        <w:jc w:val="both"/>
        <w:rPr>
          <w:rFonts w:asciiTheme="minorHAnsi" w:hAnsiTheme="minorHAnsi"/>
        </w:rPr>
      </w:pPr>
      <w:bookmarkStart w:id="17" w:name="_Toc336506592"/>
      <w:bookmarkStart w:id="18" w:name="_Toc70616158"/>
      <w:bookmarkEnd w:id="11"/>
      <w:r w:rsidRPr="006D7DBC">
        <w:rPr>
          <w:rFonts w:asciiTheme="minorHAnsi" w:hAnsiTheme="minorHAnsi"/>
        </w:rPr>
        <w:t>Exercise Structure</w:t>
      </w:r>
      <w:bookmarkEnd w:id="17"/>
      <w:bookmarkEnd w:id="18"/>
    </w:p>
    <w:p w14:paraId="41E97862" w14:textId="3E8E7823" w:rsidR="00C95A58" w:rsidRPr="006D7DBC" w:rsidRDefault="00C95A58" w:rsidP="002A2B5B">
      <w:pPr>
        <w:spacing w:before="0" w:after="120"/>
        <w:rPr>
          <w:rFonts w:asciiTheme="minorHAnsi" w:hAnsiTheme="minorHAnsi" w:cstheme="minorHAnsi"/>
          <w:iCs w:val="0"/>
          <w:color w:val="auto"/>
        </w:rPr>
      </w:pPr>
      <w:r w:rsidRPr="006D7DBC">
        <w:rPr>
          <w:rFonts w:asciiTheme="minorHAnsi" w:hAnsiTheme="minorHAnsi" w:cs="Arial"/>
          <w:iCs w:val="0"/>
          <w:color w:val="auto"/>
          <w:szCs w:val="24"/>
        </w:rPr>
        <w:t xml:space="preserve">This </w:t>
      </w:r>
      <w:r w:rsidR="00BA6BC5" w:rsidRPr="006D7DBC">
        <w:rPr>
          <w:rFonts w:asciiTheme="minorHAnsi" w:hAnsiTheme="minorHAnsi" w:cs="Arial"/>
          <w:iCs w:val="0"/>
          <w:color w:val="auto"/>
          <w:szCs w:val="24"/>
        </w:rPr>
        <w:t xml:space="preserve">tabletop </w:t>
      </w:r>
      <w:r w:rsidRPr="006D7DBC">
        <w:rPr>
          <w:rFonts w:asciiTheme="minorHAnsi" w:hAnsiTheme="minorHAnsi" w:cs="Arial"/>
          <w:iCs w:val="0"/>
          <w:color w:val="auto"/>
          <w:szCs w:val="24"/>
        </w:rPr>
        <w:t xml:space="preserve">exercise will be </w:t>
      </w:r>
      <w:r w:rsidR="00BA6BC5" w:rsidRPr="006D7DBC">
        <w:rPr>
          <w:rFonts w:asciiTheme="minorHAnsi" w:hAnsiTheme="minorHAnsi" w:cs="Arial"/>
          <w:iCs w:val="0"/>
          <w:color w:val="auto"/>
          <w:szCs w:val="24"/>
        </w:rPr>
        <w:t xml:space="preserve">scenario-based facilitated discussion split into </w:t>
      </w:r>
      <w:r w:rsidR="00985434" w:rsidRPr="00985434">
        <w:rPr>
          <w:rFonts w:asciiTheme="minorHAnsi" w:hAnsiTheme="minorHAnsi" w:cs="Arial"/>
          <w:iCs w:val="0"/>
          <w:color w:val="auto"/>
          <w:szCs w:val="24"/>
          <w:highlight w:val="yellow"/>
        </w:rPr>
        <w:t>X</w:t>
      </w:r>
      <w:r w:rsidR="00985434">
        <w:rPr>
          <w:rFonts w:asciiTheme="minorHAnsi" w:hAnsiTheme="minorHAnsi" w:cs="Arial"/>
          <w:iCs w:val="0"/>
          <w:color w:val="auto"/>
          <w:szCs w:val="24"/>
        </w:rPr>
        <w:t xml:space="preserve"> number of</w:t>
      </w:r>
      <w:r w:rsidR="00BA6BC5" w:rsidRPr="006D7DBC">
        <w:rPr>
          <w:rFonts w:asciiTheme="minorHAnsi" w:hAnsiTheme="minorHAnsi" w:cs="Arial"/>
          <w:iCs w:val="0"/>
          <w:color w:val="auto"/>
          <w:szCs w:val="24"/>
        </w:rPr>
        <w:t xml:space="preserve"> modules. </w:t>
      </w:r>
      <w:r w:rsidR="007E0C3B" w:rsidRPr="006D7DBC">
        <w:rPr>
          <w:rFonts w:asciiTheme="minorHAnsi" w:hAnsiTheme="minorHAnsi" w:cs="Arial"/>
          <w:iCs w:val="0"/>
          <w:color w:val="auto"/>
          <w:szCs w:val="24"/>
        </w:rPr>
        <w:t xml:space="preserve">Each module will begin with a scenario </w:t>
      </w:r>
      <w:r w:rsidR="00BA6BC5" w:rsidRPr="006D7DBC">
        <w:rPr>
          <w:rFonts w:asciiTheme="minorHAnsi" w:hAnsiTheme="minorHAnsi" w:cs="Arial"/>
          <w:iCs w:val="0"/>
          <w:color w:val="auto"/>
          <w:szCs w:val="24"/>
        </w:rPr>
        <w:t xml:space="preserve">update, followed by a series of relevant discussion questions that will be </w:t>
      </w:r>
      <w:r w:rsidR="00BA6BC5" w:rsidRPr="006D7DBC">
        <w:rPr>
          <w:rFonts w:asciiTheme="minorHAnsi" w:hAnsiTheme="minorHAnsi" w:cstheme="minorHAnsi"/>
          <w:iCs w:val="0"/>
          <w:color w:val="auto"/>
        </w:rPr>
        <w:t>posed to the exercise participants.</w:t>
      </w:r>
      <w:r w:rsidR="00447437" w:rsidRPr="006D7DBC">
        <w:rPr>
          <w:rFonts w:asciiTheme="minorHAnsi" w:hAnsiTheme="minorHAnsi" w:cstheme="minorHAnsi"/>
          <w:iCs w:val="0"/>
          <w:color w:val="auto"/>
        </w:rPr>
        <w:t xml:space="preserve"> The discussion will be driven by </w:t>
      </w:r>
      <w:r w:rsidR="00985434" w:rsidRPr="00985434">
        <w:rPr>
          <w:rFonts w:asciiTheme="minorHAnsi" w:hAnsiTheme="minorHAnsi" w:cstheme="minorHAnsi"/>
          <w:iCs w:val="0"/>
          <w:color w:val="auto"/>
          <w:highlight w:val="yellow"/>
        </w:rPr>
        <w:t>[INSERT WATER UTILITY NAME HERE]</w:t>
      </w:r>
      <w:r w:rsidR="00985434" w:rsidRPr="00985434">
        <w:rPr>
          <w:rFonts w:asciiTheme="minorHAnsi" w:hAnsiTheme="minorHAnsi" w:cstheme="minorHAnsi"/>
          <w:iCs w:val="0"/>
          <w:color w:val="auto"/>
        </w:rPr>
        <w:t xml:space="preserve"> </w:t>
      </w:r>
      <w:r w:rsidR="00447437" w:rsidRPr="006D7DBC">
        <w:rPr>
          <w:rFonts w:asciiTheme="minorHAnsi" w:hAnsiTheme="minorHAnsi" w:cstheme="minorHAnsi"/>
          <w:iCs w:val="0"/>
          <w:color w:val="auto"/>
        </w:rPr>
        <w:t xml:space="preserve">existing </w:t>
      </w:r>
      <w:r w:rsidR="006D2285" w:rsidRPr="006D7DBC">
        <w:rPr>
          <w:rFonts w:asciiTheme="minorHAnsi" w:hAnsiTheme="minorHAnsi" w:cstheme="minorHAnsi"/>
          <w:iCs w:val="0"/>
          <w:color w:val="auto"/>
        </w:rPr>
        <w:t xml:space="preserve">research, assessments, </w:t>
      </w:r>
      <w:r w:rsidR="00447437" w:rsidRPr="006D7DBC">
        <w:rPr>
          <w:rFonts w:asciiTheme="minorHAnsi" w:hAnsiTheme="minorHAnsi" w:cstheme="minorHAnsi"/>
          <w:iCs w:val="0"/>
          <w:color w:val="auto"/>
        </w:rPr>
        <w:t>plans, policies, and procedures.</w:t>
      </w:r>
      <w:r w:rsidR="00BA6BC5" w:rsidRPr="006D7DBC">
        <w:rPr>
          <w:rFonts w:asciiTheme="minorHAnsi" w:hAnsiTheme="minorHAnsi" w:cstheme="minorHAnsi"/>
          <w:iCs w:val="0"/>
          <w:color w:val="auto"/>
        </w:rPr>
        <w:t xml:space="preserve"> The modules will be focused on the following</w:t>
      </w:r>
      <w:r w:rsidR="007E0C3B" w:rsidRPr="006D7DBC">
        <w:rPr>
          <w:rFonts w:asciiTheme="minorHAnsi" w:hAnsiTheme="minorHAnsi" w:cstheme="minorHAnsi"/>
          <w:iCs w:val="0"/>
          <w:color w:val="auto"/>
        </w:rPr>
        <w:t>:</w:t>
      </w:r>
    </w:p>
    <w:p w14:paraId="6DF6E559" w14:textId="6F198EAB" w:rsidR="00EF2FC5" w:rsidRPr="005915C8" w:rsidRDefault="004A05FD" w:rsidP="002A2B5B">
      <w:pPr>
        <w:pStyle w:val="BodyText"/>
        <w:numPr>
          <w:ilvl w:val="0"/>
          <w:numId w:val="23"/>
        </w:numPr>
        <w:spacing w:before="0" w:after="120"/>
        <w:contextualSpacing/>
        <w:rPr>
          <w:rFonts w:asciiTheme="minorHAnsi" w:hAnsiTheme="minorHAnsi" w:cstheme="minorHAnsi"/>
          <w:sz w:val="22"/>
          <w:szCs w:val="22"/>
        </w:rPr>
      </w:pPr>
      <w:bookmarkStart w:id="19" w:name="_Toc336506593"/>
      <w:r w:rsidRPr="005915C8">
        <w:rPr>
          <w:rFonts w:asciiTheme="minorHAnsi" w:hAnsiTheme="minorHAnsi" w:cstheme="minorHAnsi"/>
          <w:sz w:val="22"/>
          <w:szCs w:val="22"/>
        </w:rPr>
        <w:t xml:space="preserve">Module 1: </w:t>
      </w:r>
      <w:r w:rsidR="00985434">
        <w:rPr>
          <w:rFonts w:asciiTheme="minorHAnsi" w:hAnsiTheme="minorHAnsi" w:cstheme="minorHAnsi"/>
          <w:sz w:val="22"/>
          <w:szCs w:val="22"/>
        </w:rPr>
        <w:t>Current</w:t>
      </w:r>
      <w:r w:rsidRPr="005915C8">
        <w:rPr>
          <w:rFonts w:asciiTheme="minorHAnsi" w:hAnsiTheme="minorHAnsi" w:cstheme="minorHAnsi"/>
          <w:sz w:val="22"/>
          <w:szCs w:val="22"/>
        </w:rPr>
        <w:t xml:space="preserve"> Scenario</w:t>
      </w:r>
    </w:p>
    <w:p w14:paraId="52E06148" w14:textId="750122E3" w:rsidR="00EF2FC5" w:rsidRPr="005915C8" w:rsidRDefault="004A05FD" w:rsidP="002A2B5B">
      <w:pPr>
        <w:pStyle w:val="BodyText"/>
        <w:numPr>
          <w:ilvl w:val="0"/>
          <w:numId w:val="23"/>
        </w:numPr>
        <w:spacing w:before="0" w:after="120"/>
        <w:contextualSpacing/>
        <w:rPr>
          <w:rFonts w:asciiTheme="minorHAnsi" w:hAnsiTheme="minorHAnsi" w:cstheme="minorHAnsi"/>
          <w:sz w:val="22"/>
          <w:szCs w:val="22"/>
        </w:rPr>
      </w:pPr>
      <w:r w:rsidRPr="005915C8">
        <w:rPr>
          <w:rFonts w:asciiTheme="minorHAnsi" w:hAnsiTheme="minorHAnsi" w:cstheme="minorHAnsi"/>
          <w:sz w:val="22"/>
          <w:szCs w:val="22"/>
        </w:rPr>
        <w:t xml:space="preserve">Module 2: </w:t>
      </w:r>
      <w:r w:rsidR="00985434">
        <w:rPr>
          <w:rFonts w:asciiTheme="minorHAnsi" w:hAnsiTheme="minorHAnsi" w:cstheme="minorHAnsi"/>
          <w:sz w:val="22"/>
          <w:szCs w:val="22"/>
        </w:rPr>
        <w:t>Future</w:t>
      </w:r>
      <w:r w:rsidRPr="005915C8">
        <w:rPr>
          <w:rFonts w:asciiTheme="minorHAnsi" w:hAnsiTheme="minorHAnsi" w:cstheme="minorHAnsi"/>
          <w:sz w:val="22"/>
          <w:szCs w:val="22"/>
        </w:rPr>
        <w:t xml:space="preserve"> Scenario</w:t>
      </w:r>
      <w:r w:rsidR="00985434">
        <w:rPr>
          <w:rFonts w:asciiTheme="minorHAnsi" w:hAnsiTheme="minorHAnsi" w:cstheme="minorHAnsi"/>
          <w:sz w:val="22"/>
          <w:szCs w:val="22"/>
        </w:rPr>
        <w:t xml:space="preserve"> 1</w:t>
      </w:r>
    </w:p>
    <w:p w14:paraId="0D710C10" w14:textId="797E4A6F" w:rsidR="00EF2FC5" w:rsidRPr="005915C8" w:rsidRDefault="004A05FD" w:rsidP="002A2B5B">
      <w:pPr>
        <w:pStyle w:val="BodyText"/>
        <w:numPr>
          <w:ilvl w:val="0"/>
          <w:numId w:val="23"/>
        </w:numPr>
        <w:spacing w:before="0" w:after="120"/>
        <w:contextualSpacing/>
        <w:rPr>
          <w:rFonts w:asciiTheme="minorHAnsi" w:hAnsiTheme="minorHAnsi" w:cstheme="minorHAnsi"/>
          <w:sz w:val="22"/>
          <w:szCs w:val="22"/>
        </w:rPr>
      </w:pPr>
      <w:r w:rsidRPr="005915C8">
        <w:rPr>
          <w:rFonts w:asciiTheme="minorHAnsi" w:hAnsiTheme="minorHAnsi" w:cstheme="minorHAnsi"/>
          <w:sz w:val="22"/>
          <w:szCs w:val="22"/>
        </w:rPr>
        <w:t xml:space="preserve">Module 3: </w:t>
      </w:r>
      <w:r w:rsidR="00985434">
        <w:rPr>
          <w:rFonts w:asciiTheme="minorHAnsi" w:hAnsiTheme="minorHAnsi" w:cstheme="minorHAnsi"/>
          <w:sz w:val="22"/>
          <w:szCs w:val="22"/>
        </w:rPr>
        <w:t>Future</w:t>
      </w:r>
      <w:r w:rsidR="00985434" w:rsidRPr="005915C8">
        <w:rPr>
          <w:rFonts w:asciiTheme="minorHAnsi" w:hAnsiTheme="minorHAnsi" w:cstheme="minorHAnsi"/>
          <w:sz w:val="22"/>
          <w:szCs w:val="22"/>
        </w:rPr>
        <w:t xml:space="preserve"> Scenario</w:t>
      </w:r>
      <w:r w:rsidR="00985434">
        <w:rPr>
          <w:rFonts w:asciiTheme="minorHAnsi" w:hAnsiTheme="minorHAnsi" w:cstheme="minorHAnsi"/>
          <w:sz w:val="22"/>
          <w:szCs w:val="22"/>
        </w:rPr>
        <w:t xml:space="preserve"> 2</w:t>
      </w:r>
    </w:p>
    <w:p w14:paraId="7715876C" w14:textId="4E66279D" w:rsidR="005915C8" w:rsidRPr="009653E4" w:rsidRDefault="004A05FD" w:rsidP="009653E4">
      <w:pPr>
        <w:pStyle w:val="BodyText"/>
        <w:numPr>
          <w:ilvl w:val="0"/>
          <w:numId w:val="23"/>
        </w:numPr>
        <w:spacing w:before="0" w:after="120"/>
        <w:contextualSpacing/>
        <w:rPr>
          <w:rFonts w:asciiTheme="minorHAnsi" w:hAnsiTheme="minorHAnsi" w:cstheme="minorHAnsi"/>
          <w:sz w:val="22"/>
          <w:szCs w:val="22"/>
        </w:rPr>
      </w:pPr>
      <w:r w:rsidRPr="005915C8">
        <w:rPr>
          <w:rFonts w:asciiTheme="minorHAnsi" w:hAnsiTheme="minorHAnsi" w:cstheme="minorHAnsi"/>
          <w:sz w:val="22"/>
          <w:szCs w:val="22"/>
        </w:rPr>
        <w:t>Module 4:</w:t>
      </w:r>
      <w:r w:rsidR="006D2285" w:rsidRPr="005915C8">
        <w:rPr>
          <w:rFonts w:asciiTheme="minorHAnsi" w:hAnsiTheme="minorHAnsi" w:cstheme="minorHAnsi"/>
          <w:sz w:val="22"/>
          <w:szCs w:val="22"/>
        </w:rPr>
        <w:t xml:space="preserve"> Potential</w:t>
      </w:r>
      <w:r w:rsidRPr="005915C8">
        <w:rPr>
          <w:rFonts w:asciiTheme="minorHAnsi" w:hAnsiTheme="minorHAnsi" w:cstheme="minorHAnsi"/>
          <w:sz w:val="22"/>
          <w:szCs w:val="22"/>
        </w:rPr>
        <w:t xml:space="preserve"> Solutions</w:t>
      </w:r>
    </w:p>
    <w:p w14:paraId="51A3B7F1" w14:textId="7CFA7D8E" w:rsidR="00C95A58" w:rsidRDefault="00C95A58" w:rsidP="00B62872">
      <w:pPr>
        <w:pStyle w:val="Heading2"/>
        <w:rPr>
          <w:rFonts w:asciiTheme="minorHAnsi" w:hAnsiTheme="minorHAnsi"/>
        </w:rPr>
      </w:pPr>
      <w:bookmarkStart w:id="20" w:name="_Toc336506595"/>
      <w:bookmarkStart w:id="21" w:name="_Toc70616159"/>
      <w:bookmarkEnd w:id="19"/>
      <w:r w:rsidRPr="006D7DBC">
        <w:rPr>
          <w:rFonts w:asciiTheme="minorHAnsi" w:hAnsiTheme="minorHAnsi"/>
        </w:rPr>
        <w:t xml:space="preserve">Exercise </w:t>
      </w:r>
      <w:bookmarkEnd w:id="20"/>
      <w:r w:rsidR="00183450" w:rsidRPr="006D7DBC">
        <w:rPr>
          <w:rFonts w:asciiTheme="minorHAnsi" w:hAnsiTheme="minorHAnsi"/>
        </w:rPr>
        <w:t>Schedule</w:t>
      </w:r>
      <w:bookmarkEnd w:id="21"/>
    </w:p>
    <w:p w14:paraId="58F02B88" w14:textId="77777777" w:rsidR="00A442BD" w:rsidRPr="00A442BD" w:rsidRDefault="00A442BD" w:rsidP="00A442BD"/>
    <w:tbl>
      <w:tblPr>
        <w:tblStyle w:val="Table2"/>
        <w:tblW w:w="0" w:type="auto"/>
        <w:tblLook w:val="0420" w:firstRow="1" w:lastRow="0" w:firstColumn="0" w:lastColumn="0" w:noHBand="0" w:noVBand="1"/>
      </w:tblPr>
      <w:tblGrid>
        <w:gridCol w:w="3116"/>
        <w:gridCol w:w="3117"/>
        <w:gridCol w:w="3117"/>
      </w:tblGrid>
      <w:tr w:rsidR="00A442BD" w:rsidRPr="0070492D" w14:paraId="35FED37D" w14:textId="77777777" w:rsidTr="00A442BD">
        <w:trPr>
          <w:cnfStyle w:val="100000000000" w:firstRow="1" w:lastRow="0" w:firstColumn="0" w:lastColumn="0" w:oddVBand="0" w:evenVBand="0" w:oddHBand="0" w:evenHBand="0" w:firstRowFirstColumn="0" w:firstRowLastColumn="0" w:lastRowFirstColumn="0" w:lastRowLastColumn="0"/>
          <w:trHeight w:val="576"/>
        </w:trPr>
        <w:tc>
          <w:tcPr>
            <w:tcW w:w="3116" w:type="dxa"/>
            <w:shd w:val="clear" w:color="auto" w:fill="1F497D" w:themeFill="text2"/>
            <w:vAlign w:val="center"/>
            <w:hideMark/>
          </w:tcPr>
          <w:p w14:paraId="1B5319D7" w14:textId="28C57AA1" w:rsidR="00A442BD" w:rsidRDefault="00A442BD" w:rsidP="00A442BD">
            <w:pPr>
              <w:spacing w:before="0"/>
              <w:jc w:val="center"/>
              <w:rPr>
                <w:rFonts w:asciiTheme="minorHAnsi" w:hAnsiTheme="minorHAnsi" w:cstheme="minorHAnsi"/>
                <w:b/>
                <w:bCs/>
                <w:smallCaps w:val="0"/>
                <w:color w:val="FFFFFF" w:themeColor="background1"/>
              </w:rPr>
            </w:pPr>
            <w:r w:rsidRPr="00A442BD">
              <w:rPr>
                <w:rFonts w:asciiTheme="minorHAnsi" w:hAnsiTheme="minorHAnsi" w:cstheme="minorHAnsi"/>
                <w:b/>
                <w:bCs/>
                <w:color w:val="FFFFFF" w:themeColor="background1"/>
              </w:rPr>
              <w:lastRenderedPageBreak/>
              <w:t xml:space="preserve">Day 1 – </w:t>
            </w:r>
            <w:r w:rsidR="00985434" w:rsidRPr="00985434">
              <w:rPr>
                <w:rFonts w:asciiTheme="minorHAnsi" w:hAnsiTheme="minorHAnsi" w:cstheme="minorHAnsi"/>
                <w:b/>
                <w:bCs/>
                <w:color w:val="FFFFFF" w:themeColor="background1"/>
                <w:highlight w:val="yellow"/>
              </w:rPr>
              <w:t>DATE</w:t>
            </w:r>
          </w:p>
          <w:p w14:paraId="2246CCF1" w14:textId="5044D8A2" w:rsidR="009927A8" w:rsidRPr="00A442BD" w:rsidRDefault="009927A8" w:rsidP="00A442BD">
            <w:pPr>
              <w:spacing w:before="0"/>
              <w:jc w:val="center"/>
              <w:rPr>
                <w:rFonts w:asciiTheme="minorHAnsi" w:hAnsiTheme="minorHAnsi" w:cstheme="minorHAnsi"/>
                <w:color w:val="FFFFFF" w:themeColor="background1"/>
              </w:rPr>
            </w:pPr>
            <w:r>
              <w:rPr>
                <w:rFonts w:asciiTheme="minorHAnsi" w:hAnsiTheme="minorHAnsi" w:cstheme="minorHAnsi"/>
                <w:b/>
                <w:bCs/>
                <w:color w:val="FFFFFF" w:themeColor="background1"/>
              </w:rPr>
              <w:t>(</w:t>
            </w:r>
            <w:r w:rsidR="00985434" w:rsidRPr="00985434">
              <w:rPr>
                <w:rFonts w:asciiTheme="minorHAnsi" w:hAnsiTheme="minorHAnsi" w:cstheme="minorHAnsi"/>
                <w:b/>
                <w:bCs/>
                <w:color w:val="FFFFFF" w:themeColor="background1"/>
                <w:highlight w:val="yellow"/>
              </w:rPr>
              <w:t>DAY</w:t>
            </w:r>
            <w:r>
              <w:rPr>
                <w:rFonts w:asciiTheme="minorHAnsi" w:hAnsiTheme="minorHAnsi" w:cstheme="minorHAnsi"/>
                <w:b/>
                <w:bCs/>
                <w:color w:val="FFFFFF" w:themeColor="background1"/>
              </w:rPr>
              <w:t>)</w:t>
            </w:r>
          </w:p>
        </w:tc>
        <w:tc>
          <w:tcPr>
            <w:tcW w:w="3117" w:type="dxa"/>
            <w:shd w:val="clear" w:color="auto" w:fill="1F497D" w:themeFill="text2"/>
            <w:vAlign w:val="center"/>
            <w:hideMark/>
          </w:tcPr>
          <w:p w14:paraId="3FBE3F6C" w14:textId="0E1E62E7" w:rsidR="00A442BD" w:rsidRDefault="00A442BD" w:rsidP="00A442BD">
            <w:pPr>
              <w:spacing w:before="0"/>
              <w:jc w:val="center"/>
              <w:rPr>
                <w:rFonts w:asciiTheme="minorHAnsi" w:hAnsiTheme="minorHAnsi" w:cstheme="minorHAnsi"/>
                <w:b/>
                <w:bCs/>
                <w:smallCaps w:val="0"/>
                <w:color w:val="FFFFFF" w:themeColor="background1"/>
              </w:rPr>
            </w:pPr>
            <w:r w:rsidRPr="00A442BD">
              <w:rPr>
                <w:rFonts w:asciiTheme="minorHAnsi" w:hAnsiTheme="minorHAnsi" w:cstheme="minorHAnsi"/>
                <w:b/>
                <w:bCs/>
                <w:color w:val="FFFFFF" w:themeColor="background1"/>
              </w:rPr>
              <w:t xml:space="preserve">Day 2 – </w:t>
            </w:r>
            <w:r w:rsidR="00985434" w:rsidRPr="00985434">
              <w:rPr>
                <w:rFonts w:asciiTheme="minorHAnsi" w:hAnsiTheme="minorHAnsi" w:cstheme="minorHAnsi"/>
                <w:b/>
                <w:bCs/>
                <w:color w:val="FFFFFF" w:themeColor="background1"/>
                <w:highlight w:val="yellow"/>
              </w:rPr>
              <w:t>DATE</w:t>
            </w:r>
          </w:p>
          <w:p w14:paraId="1130FB57" w14:textId="2A1D6A48" w:rsidR="009927A8" w:rsidRPr="00A442BD" w:rsidRDefault="009927A8" w:rsidP="00A442BD">
            <w:pPr>
              <w:spacing w:before="0"/>
              <w:jc w:val="center"/>
              <w:rPr>
                <w:rFonts w:asciiTheme="minorHAnsi" w:hAnsiTheme="minorHAnsi" w:cstheme="minorHAnsi"/>
                <w:color w:val="FFFFFF" w:themeColor="background1"/>
              </w:rPr>
            </w:pPr>
            <w:r>
              <w:rPr>
                <w:rFonts w:asciiTheme="minorHAnsi" w:hAnsiTheme="minorHAnsi" w:cstheme="minorHAnsi"/>
                <w:b/>
                <w:bCs/>
                <w:color w:val="FFFFFF" w:themeColor="background1"/>
              </w:rPr>
              <w:t>(</w:t>
            </w:r>
            <w:r w:rsidR="00985434" w:rsidRPr="00985434">
              <w:rPr>
                <w:rFonts w:asciiTheme="minorHAnsi" w:hAnsiTheme="minorHAnsi" w:cstheme="minorHAnsi"/>
                <w:b/>
                <w:bCs/>
                <w:color w:val="FFFFFF" w:themeColor="background1"/>
                <w:highlight w:val="yellow"/>
              </w:rPr>
              <w:t>DAY</w:t>
            </w:r>
            <w:r>
              <w:rPr>
                <w:rFonts w:asciiTheme="minorHAnsi" w:hAnsiTheme="minorHAnsi" w:cstheme="minorHAnsi"/>
                <w:b/>
                <w:bCs/>
                <w:color w:val="FFFFFF" w:themeColor="background1"/>
              </w:rPr>
              <w:t>)</w:t>
            </w:r>
          </w:p>
        </w:tc>
        <w:tc>
          <w:tcPr>
            <w:tcW w:w="3117" w:type="dxa"/>
            <w:shd w:val="clear" w:color="auto" w:fill="1F497D" w:themeFill="text2"/>
            <w:vAlign w:val="center"/>
            <w:hideMark/>
          </w:tcPr>
          <w:p w14:paraId="339207B1" w14:textId="3528160B" w:rsidR="00A442BD" w:rsidRDefault="00A442BD" w:rsidP="00A442BD">
            <w:pPr>
              <w:spacing w:before="0"/>
              <w:jc w:val="center"/>
              <w:rPr>
                <w:rFonts w:asciiTheme="minorHAnsi" w:hAnsiTheme="minorHAnsi" w:cstheme="minorHAnsi"/>
                <w:b/>
                <w:bCs/>
                <w:smallCaps w:val="0"/>
                <w:color w:val="FFFFFF" w:themeColor="background1"/>
              </w:rPr>
            </w:pPr>
            <w:r w:rsidRPr="00A442BD">
              <w:rPr>
                <w:rFonts w:asciiTheme="minorHAnsi" w:hAnsiTheme="minorHAnsi" w:cstheme="minorHAnsi"/>
                <w:b/>
                <w:bCs/>
                <w:color w:val="FFFFFF" w:themeColor="background1"/>
              </w:rPr>
              <w:t xml:space="preserve">Day 3 – </w:t>
            </w:r>
            <w:r w:rsidR="00985434" w:rsidRPr="00985434">
              <w:rPr>
                <w:rFonts w:asciiTheme="minorHAnsi" w:hAnsiTheme="minorHAnsi" w:cstheme="minorHAnsi"/>
                <w:b/>
                <w:bCs/>
                <w:color w:val="FFFFFF" w:themeColor="background1"/>
                <w:highlight w:val="yellow"/>
              </w:rPr>
              <w:t>DATE</w:t>
            </w:r>
          </w:p>
          <w:p w14:paraId="1F26FE84" w14:textId="7ACFDCA5" w:rsidR="009927A8" w:rsidRPr="00A442BD" w:rsidRDefault="009927A8" w:rsidP="00A442BD">
            <w:pPr>
              <w:spacing w:before="0"/>
              <w:jc w:val="center"/>
              <w:rPr>
                <w:rFonts w:asciiTheme="minorHAnsi" w:hAnsiTheme="minorHAnsi" w:cstheme="minorHAnsi"/>
                <w:color w:val="FFFFFF" w:themeColor="background1"/>
              </w:rPr>
            </w:pPr>
            <w:r>
              <w:rPr>
                <w:rFonts w:asciiTheme="minorHAnsi" w:hAnsiTheme="minorHAnsi" w:cstheme="minorHAnsi"/>
                <w:b/>
                <w:bCs/>
                <w:color w:val="FFFFFF" w:themeColor="background1"/>
              </w:rPr>
              <w:t>(</w:t>
            </w:r>
            <w:r w:rsidR="00985434" w:rsidRPr="00985434">
              <w:rPr>
                <w:rFonts w:asciiTheme="minorHAnsi" w:hAnsiTheme="minorHAnsi" w:cstheme="minorHAnsi"/>
                <w:b/>
                <w:bCs/>
                <w:color w:val="FFFFFF" w:themeColor="background1"/>
                <w:highlight w:val="yellow"/>
              </w:rPr>
              <w:t>DAY</w:t>
            </w:r>
            <w:r>
              <w:rPr>
                <w:rFonts w:asciiTheme="minorHAnsi" w:hAnsiTheme="minorHAnsi" w:cstheme="minorHAnsi"/>
                <w:b/>
                <w:bCs/>
                <w:color w:val="FFFFFF" w:themeColor="background1"/>
              </w:rPr>
              <w:t>)</w:t>
            </w:r>
          </w:p>
        </w:tc>
      </w:tr>
      <w:tr w:rsidR="00A442BD" w:rsidRPr="0070492D" w14:paraId="6448C80C" w14:textId="77777777" w:rsidTr="00A442BD">
        <w:trPr>
          <w:trHeight w:val="878"/>
        </w:trPr>
        <w:tc>
          <w:tcPr>
            <w:tcW w:w="3116" w:type="dxa"/>
            <w:vAlign w:val="center"/>
            <w:hideMark/>
          </w:tcPr>
          <w:p w14:paraId="0C042B78" w14:textId="77777777" w:rsidR="00A442BD" w:rsidRPr="00A442BD" w:rsidRDefault="00A442BD" w:rsidP="00A442BD">
            <w:pPr>
              <w:spacing w:before="0"/>
              <w:jc w:val="center"/>
              <w:rPr>
                <w:rFonts w:asciiTheme="minorHAnsi" w:hAnsiTheme="minorHAnsi" w:cstheme="minorHAnsi"/>
              </w:rPr>
            </w:pPr>
            <w:r w:rsidRPr="00A442BD">
              <w:rPr>
                <w:rFonts w:asciiTheme="minorHAnsi" w:hAnsiTheme="minorHAnsi" w:cstheme="minorHAnsi"/>
              </w:rPr>
              <w:t>10:00 – 11:00 AM</w:t>
            </w:r>
          </w:p>
          <w:p w14:paraId="6E365D66" w14:textId="77777777" w:rsidR="00A442BD" w:rsidRDefault="000F0B19" w:rsidP="00A442BD">
            <w:pPr>
              <w:spacing w:before="0"/>
              <w:jc w:val="center"/>
              <w:rPr>
                <w:rFonts w:asciiTheme="minorHAnsi" w:hAnsiTheme="minorHAnsi" w:cstheme="minorHAnsi"/>
              </w:rPr>
            </w:pPr>
            <w:proofErr w:type="spellStart"/>
            <w:r>
              <w:rPr>
                <w:rFonts w:asciiTheme="minorHAnsi" w:hAnsiTheme="minorHAnsi" w:cstheme="minorHAnsi"/>
              </w:rPr>
              <w:t>Welcome</w:t>
            </w:r>
            <w:proofErr w:type="spellEnd"/>
            <w:r>
              <w:rPr>
                <w:rFonts w:asciiTheme="minorHAnsi" w:hAnsiTheme="minorHAnsi" w:cstheme="minorHAnsi"/>
              </w:rPr>
              <w:t xml:space="preserve"> | </w:t>
            </w:r>
            <w:proofErr w:type="spellStart"/>
            <w:r>
              <w:rPr>
                <w:rFonts w:asciiTheme="minorHAnsi" w:hAnsiTheme="minorHAnsi" w:cstheme="minorHAnsi"/>
              </w:rPr>
              <w:t>Exercise</w:t>
            </w:r>
            <w:proofErr w:type="spellEnd"/>
            <w:r>
              <w:rPr>
                <w:rFonts w:asciiTheme="minorHAnsi" w:hAnsiTheme="minorHAnsi" w:cstheme="minorHAnsi"/>
              </w:rPr>
              <w:t xml:space="preserve"> Background</w:t>
            </w:r>
          </w:p>
          <w:p w14:paraId="170451E5" w14:textId="45B80474" w:rsidR="000F0B19" w:rsidRPr="00A442BD" w:rsidRDefault="000F0B19" w:rsidP="00A442BD">
            <w:pPr>
              <w:spacing w:before="0"/>
              <w:jc w:val="center"/>
              <w:rPr>
                <w:rFonts w:asciiTheme="minorHAnsi" w:hAnsiTheme="minorHAnsi" w:cstheme="minorHAnsi"/>
              </w:rPr>
            </w:pPr>
            <w:r>
              <w:rPr>
                <w:rFonts w:asciiTheme="minorHAnsi" w:hAnsiTheme="minorHAnsi" w:cstheme="minorHAnsi"/>
              </w:rPr>
              <w:t>Guidelines and Structure</w:t>
            </w:r>
          </w:p>
        </w:tc>
        <w:tc>
          <w:tcPr>
            <w:tcW w:w="3117" w:type="dxa"/>
            <w:vAlign w:val="center"/>
            <w:hideMark/>
          </w:tcPr>
          <w:p w14:paraId="1BC6739E" w14:textId="77777777" w:rsidR="00A442BD" w:rsidRPr="00A442BD" w:rsidRDefault="00A442BD" w:rsidP="00A442BD">
            <w:pPr>
              <w:spacing w:before="0"/>
              <w:jc w:val="center"/>
              <w:rPr>
                <w:rFonts w:asciiTheme="minorHAnsi" w:hAnsiTheme="minorHAnsi" w:cstheme="minorHAnsi"/>
              </w:rPr>
            </w:pPr>
            <w:r w:rsidRPr="00A442BD">
              <w:rPr>
                <w:rFonts w:asciiTheme="minorHAnsi" w:hAnsiTheme="minorHAnsi" w:cstheme="minorHAnsi"/>
              </w:rPr>
              <w:t>9:30 – 10:00 AM</w:t>
            </w:r>
          </w:p>
          <w:p w14:paraId="274E3B6F" w14:textId="77777777" w:rsidR="00A442BD" w:rsidRPr="00A442BD" w:rsidRDefault="00A442BD" w:rsidP="00A442BD">
            <w:pPr>
              <w:spacing w:before="0"/>
              <w:jc w:val="center"/>
              <w:rPr>
                <w:rFonts w:asciiTheme="minorHAnsi" w:hAnsiTheme="minorHAnsi" w:cstheme="minorHAnsi"/>
              </w:rPr>
            </w:pPr>
            <w:proofErr w:type="spellStart"/>
            <w:r w:rsidRPr="00A442BD">
              <w:rPr>
                <w:rFonts w:asciiTheme="minorHAnsi" w:hAnsiTheme="minorHAnsi" w:cstheme="minorHAnsi"/>
              </w:rPr>
              <w:t>Summary</w:t>
            </w:r>
            <w:proofErr w:type="spellEnd"/>
            <w:r w:rsidRPr="00A442BD">
              <w:rPr>
                <w:rFonts w:asciiTheme="minorHAnsi" w:hAnsiTheme="minorHAnsi" w:cstheme="minorHAnsi"/>
              </w:rPr>
              <w:t xml:space="preserve"> of Day 1 Discussion</w:t>
            </w:r>
          </w:p>
        </w:tc>
        <w:tc>
          <w:tcPr>
            <w:tcW w:w="3117" w:type="dxa"/>
            <w:vAlign w:val="center"/>
            <w:hideMark/>
          </w:tcPr>
          <w:p w14:paraId="7F4ACC4A" w14:textId="77777777" w:rsidR="00A442BD" w:rsidRPr="00A442BD" w:rsidRDefault="00A442BD" w:rsidP="00A442BD">
            <w:pPr>
              <w:spacing w:before="0"/>
              <w:jc w:val="center"/>
              <w:rPr>
                <w:rFonts w:asciiTheme="minorHAnsi" w:hAnsiTheme="minorHAnsi" w:cstheme="minorHAnsi"/>
              </w:rPr>
            </w:pPr>
            <w:r w:rsidRPr="00A442BD">
              <w:rPr>
                <w:rFonts w:asciiTheme="minorHAnsi" w:hAnsiTheme="minorHAnsi" w:cstheme="minorHAnsi"/>
              </w:rPr>
              <w:t>1:00 – 1:30 PM</w:t>
            </w:r>
          </w:p>
          <w:p w14:paraId="738C3136" w14:textId="0BCB2F3C" w:rsidR="00A442BD" w:rsidRPr="00A442BD" w:rsidRDefault="00A442BD" w:rsidP="00A442BD">
            <w:pPr>
              <w:spacing w:before="0"/>
              <w:jc w:val="center"/>
              <w:rPr>
                <w:rFonts w:asciiTheme="minorHAnsi" w:hAnsiTheme="minorHAnsi" w:cstheme="minorHAnsi"/>
              </w:rPr>
            </w:pPr>
            <w:proofErr w:type="spellStart"/>
            <w:r w:rsidRPr="00A442BD">
              <w:rPr>
                <w:rFonts w:asciiTheme="minorHAnsi" w:hAnsiTheme="minorHAnsi" w:cstheme="minorHAnsi"/>
              </w:rPr>
              <w:t>Summary</w:t>
            </w:r>
            <w:proofErr w:type="spellEnd"/>
            <w:r w:rsidRPr="00A442BD">
              <w:rPr>
                <w:rFonts w:asciiTheme="minorHAnsi" w:hAnsiTheme="minorHAnsi" w:cstheme="minorHAnsi"/>
              </w:rPr>
              <w:t xml:space="preserve"> of Day</w:t>
            </w:r>
            <w:r w:rsidR="00A50E08">
              <w:rPr>
                <w:rFonts w:asciiTheme="minorHAnsi" w:hAnsiTheme="minorHAnsi" w:cstheme="minorHAnsi"/>
              </w:rPr>
              <w:t>s</w:t>
            </w:r>
            <w:r w:rsidRPr="00A442BD">
              <w:rPr>
                <w:rFonts w:asciiTheme="minorHAnsi" w:hAnsiTheme="minorHAnsi" w:cstheme="minorHAnsi"/>
              </w:rPr>
              <w:t xml:space="preserve"> 1 &amp; 2 Discussion</w:t>
            </w:r>
          </w:p>
        </w:tc>
      </w:tr>
      <w:tr w:rsidR="00A442BD" w:rsidRPr="0070492D" w14:paraId="01191E52" w14:textId="77777777" w:rsidTr="00A442BD">
        <w:trPr>
          <w:trHeight w:val="878"/>
        </w:trPr>
        <w:tc>
          <w:tcPr>
            <w:tcW w:w="3116" w:type="dxa"/>
            <w:vAlign w:val="center"/>
            <w:hideMark/>
          </w:tcPr>
          <w:p w14:paraId="572F4FB2" w14:textId="77777777" w:rsidR="00A442BD" w:rsidRPr="00A442BD" w:rsidRDefault="00A442BD" w:rsidP="00A442BD">
            <w:pPr>
              <w:spacing w:before="0"/>
              <w:jc w:val="center"/>
              <w:rPr>
                <w:rFonts w:asciiTheme="minorHAnsi" w:hAnsiTheme="minorHAnsi" w:cstheme="minorHAnsi"/>
              </w:rPr>
            </w:pPr>
            <w:r w:rsidRPr="00A442BD">
              <w:rPr>
                <w:rFonts w:asciiTheme="minorHAnsi" w:hAnsiTheme="minorHAnsi" w:cstheme="minorHAnsi"/>
              </w:rPr>
              <w:t>11:00 – 11:30 AM</w:t>
            </w:r>
          </w:p>
          <w:p w14:paraId="4D11499D" w14:textId="77777777" w:rsidR="00A442BD" w:rsidRPr="00A442BD" w:rsidRDefault="00A442BD" w:rsidP="00A442BD">
            <w:pPr>
              <w:spacing w:before="0"/>
              <w:jc w:val="center"/>
              <w:rPr>
                <w:rFonts w:asciiTheme="minorHAnsi" w:hAnsiTheme="minorHAnsi" w:cstheme="minorHAnsi"/>
              </w:rPr>
            </w:pPr>
            <w:r w:rsidRPr="00A442BD">
              <w:rPr>
                <w:rFonts w:asciiTheme="minorHAnsi" w:hAnsiTheme="minorHAnsi" w:cstheme="minorHAnsi"/>
              </w:rPr>
              <w:t xml:space="preserve">Situation </w:t>
            </w:r>
            <w:proofErr w:type="spellStart"/>
            <w:r w:rsidRPr="00A442BD">
              <w:rPr>
                <w:rFonts w:asciiTheme="minorHAnsi" w:hAnsiTheme="minorHAnsi" w:cstheme="minorHAnsi"/>
              </w:rPr>
              <w:t>Overview</w:t>
            </w:r>
            <w:proofErr w:type="spellEnd"/>
          </w:p>
        </w:tc>
        <w:tc>
          <w:tcPr>
            <w:tcW w:w="3117" w:type="dxa"/>
            <w:vAlign w:val="center"/>
            <w:hideMark/>
          </w:tcPr>
          <w:p w14:paraId="2B41DFBB" w14:textId="77777777" w:rsidR="00A442BD" w:rsidRPr="00A442BD" w:rsidRDefault="00A442BD" w:rsidP="00A442BD">
            <w:pPr>
              <w:spacing w:before="0"/>
              <w:jc w:val="center"/>
              <w:rPr>
                <w:rFonts w:asciiTheme="minorHAnsi" w:hAnsiTheme="minorHAnsi" w:cstheme="minorHAnsi"/>
              </w:rPr>
            </w:pPr>
            <w:r w:rsidRPr="00A442BD">
              <w:rPr>
                <w:rFonts w:asciiTheme="minorHAnsi" w:hAnsiTheme="minorHAnsi" w:cstheme="minorHAnsi"/>
              </w:rPr>
              <w:t>10:00 AM – 12:00 PM</w:t>
            </w:r>
          </w:p>
          <w:p w14:paraId="1930DEA7" w14:textId="77777777" w:rsidR="00A442BD" w:rsidRPr="00A442BD" w:rsidRDefault="00A442BD" w:rsidP="00A442BD">
            <w:pPr>
              <w:spacing w:before="0"/>
              <w:jc w:val="center"/>
              <w:rPr>
                <w:rFonts w:asciiTheme="minorHAnsi" w:hAnsiTheme="minorHAnsi" w:cstheme="minorHAnsi"/>
              </w:rPr>
            </w:pPr>
            <w:r w:rsidRPr="00A442BD">
              <w:rPr>
                <w:rFonts w:asciiTheme="minorHAnsi" w:hAnsiTheme="minorHAnsi" w:cstheme="minorHAnsi"/>
              </w:rPr>
              <w:t>Module 2</w:t>
            </w:r>
          </w:p>
        </w:tc>
        <w:tc>
          <w:tcPr>
            <w:tcW w:w="3117" w:type="dxa"/>
            <w:vAlign w:val="center"/>
            <w:hideMark/>
          </w:tcPr>
          <w:p w14:paraId="02DA7EB8" w14:textId="77777777" w:rsidR="00A442BD" w:rsidRPr="00A442BD" w:rsidRDefault="00A442BD" w:rsidP="00A442BD">
            <w:pPr>
              <w:spacing w:before="0"/>
              <w:jc w:val="center"/>
              <w:rPr>
                <w:rFonts w:asciiTheme="minorHAnsi" w:hAnsiTheme="minorHAnsi" w:cstheme="minorHAnsi"/>
              </w:rPr>
            </w:pPr>
            <w:r w:rsidRPr="00A442BD">
              <w:rPr>
                <w:rFonts w:asciiTheme="minorHAnsi" w:hAnsiTheme="minorHAnsi" w:cstheme="minorHAnsi"/>
              </w:rPr>
              <w:t>1:30 – 3:30 PM</w:t>
            </w:r>
          </w:p>
          <w:p w14:paraId="133C085A" w14:textId="77777777" w:rsidR="00A442BD" w:rsidRPr="00A442BD" w:rsidRDefault="00A442BD" w:rsidP="00A442BD">
            <w:pPr>
              <w:spacing w:before="0"/>
              <w:jc w:val="center"/>
              <w:rPr>
                <w:rFonts w:asciiTheme="minorHAnsi" w:hAnsiTheme="minorHAnsi" w:cstheme="minorHAnsi"/>
              </w:rPr>
            </w:pPr>
            <w:r w:rsidRPr="00A442BD">
              <w:rPr>
                <w:rFonts w:asciiTheme="minorHAnsi" w:hAnsiTheme="minorHAnsi" w:cstheme="minorHAnsi"/>
              </w:rPr>
              <w:t>Module 4</w:t>
            </w:r>
          </w:p>
        </w:tc>
      </w:tr>
      <w:tr w:rsidR="00A442BD" w:rsidRPr="0070492D" w14:paraId="731BA7CE" w14:textId="77777777" w:rsidTr="00A442BD">
        <w:trPr>
          <w:trHeight w:val="878"/>
        </w:trPr>
        <w:tc>
          <w:tcPr>
            <w:tcW w:w="3116" w:type="dxa"/>
            <w:vAlign w:val="center"/>
            <w:hideMark/>
          </w:tcPr>
          <w:p w14:paraId="3BACEE0E" w14:textId="77777777" w:rsidR="00A442BD" w:rsidRPr="00A442BD" w:rsidRDefault="00A442BD" w:rsidP="00A442BD">
            <w:pPr>
              <w:spacing w:before="0"/>
              <w:jc w:val="center"/>
              <w:rPr>
                <w:rFonts w:asciiTheme="minorHAnsi" w:hAnsiTheme="minorHAnsi" w:cstheme="minorHAnsi"/>
                <w:i/>
                <w:iCs w:val="0"/>
              </w:rPr>
            </w:pPr>
            <w:r w:rsidRPr="00A442BD">
              <w:rPr>
                <w:rFonts w:asciiTheme="minorHAnsi" w:hAnsiTheme="minorHAnsi" w:cstheme="minorHAnsi"/>
                <w:i/>
              </w:rPr>
              <w:t>11:30 AM – 12:30 PM</w:t>
            </w:r>
          </w:p>
          <w:p w14:paraId="743566C0" w14:textId="77777777" w:rsidR="00A442BD" w:rsidRPr="00A442BD" w:rsidRDefault="00A442BD" w:rsidP="00A442BD">
            <w:pPr>
              <w:spacing w:before="0"/>
              <w:jc w:val="center"/>
              <w:rPr>
                <w:rFonts w:asciiTheme="minorHAnsi" w:hAnsiTheme="minorHAnsi" w:cstheme="minorHAnsi"/>
              </w:rPr>
            </w:pPr>
            <w:r w:rsidRPr="00A442BD">
              <w:rPr>
                <w:rFonts w:asciiTheme="minorHAnsi" w:hAnsiTheme="minorHAnsi" w:cstheme="minorHAnsi"/>
                <w:i/>
              </w:rPr>
              <w:t>Lunch Break</w:t>
            </w:r>
          </w:p>
        </w:tc>
        <w:tc>
          <w:tcPr>
            <w:tcW w:w="3117" w:type="dxa"/>
            <w:vAlign w:val="center"/>
            <w:hideMark/>
          </w:tcPr>
          <w:p w14:paraId="3FB3CCFC" w14:textId="77777777" w:rsidR="00A442BD" w:rsidRPr="00A442BD" w:rsidRDefault="00A442BD" w:rsidP="00A442BD">
            <w:pPr>
              <w:spacing w:before="0"/>
              <w:jc w:val="center"/>
              <w:rPr>
                <w:rFonts w:asciiTheme="minorHAnsi" w:hAnsiTheme="minorHAnsi" w:cstheme="minorHAnsi"/>
                <w:i/>
                <w:iCs w:val="0"/>
              </w:rPr>
            </w:pPr>
            <w:r w:rsidRPr="00A442BD">
              <w:rPr>
                <w:rFonts w:asciiTheme="minorHAnsi" w:hAnsiTheme="minorHAnsi" w:cstheme="minorHAnsi"/>
                <w:i/>
              </w:rPr>
              <w:t>12:00 – 1:00 PM</w:t>
            </w:r>
          </w:p>
          <w:p w14:paraId="6FCBB57D" w14:textId="77777777" w:rsidR="00A442BD" w:rsidRPr="00A442BD" w:rsidRDefault="00A442BD" w:rsidP="00A442BD">
            <w:pPr>
              <w:spacing w:before="0"/>
              <w:jc w:val="center"/>
              <w:rPr>
                <w:rFonts w:asciiTheme="minorHAnsi" w:hAnsiTheme="minorHAnsi" w:cstheme="minorHAnsi"/>
              </w:rPr>
            </w:pPr>
            <w:r w:rsidRPr="00A442BD">
              <w:rPr>
                <w:rFonts w:asciiTheme="minorHAnsi" w:hAnsiTheme="minorHAnsi" w:cstheme="minorHAnsi"/>
                <w:i/>
              </w:rPr>
              <w:t>Lunch Break</w:t>
            </w:r>
          </w:p>
        </w:tc>
        <w:tc>
          <w:tcPr>
            <w:tcW w:w="3117" w:type="dxa"/>
            <w:vAlign w:val="center"/>
            <w:hideMark/>
          </w:tcPr>
          <w:p w14:paraId="74FE635C" w14:textId="77777777" w:rsidR="00A442BD" w:rsidRPr="00A442BD" w:rsidRDefault="00A442BD" w:rsidP="00A442BD">
            <w:pPr>
              <w:spacing w:before="0"/>
              <w:jc w:val="center"/>
              <w:rPr>
                <w:rFonts w:asciiTheme="minorHAnsi" w:hAnsiTheme="minorHAnsi" w:cstheme="minorHAnsi"/>
              </w:rPr>
            </w:pPr>
            <w:r w:rsidRPr="00A442BD">
              <w:rPr>
                <w:rFonts w:asciiTheme="minorHAnsi" w:hAnsiTheme="minorHAnsi" w:cstheme="minorHAnsi"/>
              </w:rPr>
              <w:t>3:30 – 4:00 PM</w:t>
            </w:r>
          </w:p>
          <w:p w14:paraId="5E36B070" w14:textId="77777777" w:rsidR="00A442BD" w:rsidRPr="00A442BD" w:rsidRDefault="00A442BD" w:rsidP="00A442BD">
            <w:pPr>
              <w:spacing w:before="0"/>
              <w:jc w:val="center"/>
              <w:rPr>
                <w:rFonts w:asciiTheme="minorHAnsi" w:hAnsiTheme="minorHAnsi" w:cstheme="minorHAnsi"/>
              </w:rPr>
            </w:pPr>
            <w:proofErr w:type="spellStart"/>
            <w:r w:rsidRPr="00A442BD">
              <w:rPr>
                <w:rFonts w:asciiTheme="minorHAnsi" w:hAnsiTheme="minorHAnsi" w:cstheme="minorHAnsi"/>
              </w:rPr>
              <w:t>Summary</w:t>
            </w:r>
            <w:proofErr w:type="spellEnd"/>
            <w:r w:rsidRPr="00A442BD">
              <w:rPr>
                <w:rFonts w:asciiTheme="minorHAnsi" w:hAnsiTheme="minorHAnsi" w:cstheme="minorHAnsi"/>
              </w:rPr>
              <w:t xml:space="preserve"> and Next </w:t>
            </w:r>
            <w:proofErr w:type="spellStart"/>
            <w:r w:rsidRPr="00A442BD">
              <w:rPr>
                <w:rFonts w:asciiTheme="minorHAnsi" w:hAnsiTheme="minorHAnsi" w:cstheme="minorHAnsi"/>
              </w:rPr>
              <w:t>Steps</w:t>
            </w:r>
            <w:proofErr w:type="spellEnd"/>
          </w:p>
        </w:tc>
      </w:tr>
      <w:tr w:rsidR="00A442BD" w:rsidRPr="0070492D" w14:paraId="061B3775" w14:textId="77777777" w:rsidTr="00A442BD">
        <w:trPr>
          <w:trHeight w:val="878"/>
        </w:trPr>
        <w:tc>
          <w:tcPr>
            <w:tcW w:w="3116" w:type="dxa"/>
            <w:vAlign w:val="center"/>
            <w:hideMark/>
          </w:tcPr>
          <w:p w14:paraId="070171FD" w14:textId="77777777" w:rsidR="00A442BD" w:rsidRPr="00A442BD" w:rsidRDefault="00A442BD" w:rsidP="00A442BD">
            <w:pPr>
              <w:spacing w:before="0"/>
              <w:jc w:val="center"/>
              <w:rPr>
                <w:rFonts w:asciiTheme="minorHAnsi" w:hAnsiTheme="minorHAnsi" w:cstheme="minorHAnsi"/>
              </w:rPr>
            </w:pPr>
            <w:r w:rsidRPr="00A442BD">
              <w:rPr>
                <w:rFonts w:asciiTheme="minorHAnsi" w:hAnsiTheme="minorHAnsi" w:cstheme="minorHAnsi"/>
              </w:rPr>
              <w:t>12:30 – 3:00 PM</w:t>
            </w:r>
          </w:p>
          <w:p w14:paraId="5D7EBCF7" w14:textId="77777777" w:rsidR="00A442BD" w:rsidRPr="00A442BD" w:rsidRDefault="00A442BD" w:rsidP="00A442BD">
            <w:pPr>
              <w:spacing w:before="0"/>
              <w:jc w:val="center"/>
              <w:rPr>
                <w:rFonts w:asciiTheme="minorHAnsi" w:hAnsiTheme="minorHAnsi" w:cstheme="minorHAnsi"/>
              </w:rPr>
            </w:pPr>
            <w:r w:rsidRPr="00A442BD">
              <w:rPr>
                <w:rFonts w:asciiTheme="minorHAnsi" w:hAnsiTheme="minorHAnsi" w:cstheme="minorHAnsi"/>
              </w:rPr>
              <w:t>Module 1</w:t>
            </w:r>
          </w:p>
        </w:tc>
        <w:tc>
          <w:tcPr>
            <w:tcW w:w="3117" w:type="dxa"/>
            <w:vAlign w:val="center"/>
            <w:hideMark/>
          </w:tcPr>
          <w:p w14:paraId="62244990" w14:textId="77777777" w:rsidR="00A442BD" w:rsidRPr="00A442BD" w:rsidRDefault="00A442BD" w:rsidP="00A442BD">
            <w:pPr>
              <w:spacing w:before="0"/>
              <w:jc w:val="center"/>
              <w:rPr>
                <w:rFonts w:asciiTheme="minorHAnsi" w:hAnsiTheme="minorHAnsi" w:cstheme="minorHAnsi"/>
              </w:rPr>
            </w:pPr>
            <w:r w:rsidRPr="00A442BD">
              <w:rPr>
                <w:rFonts w:asciiTheme="minorHAnsi" w:hAnsiTheme="minorHAnsi" w:cstheme="minorHAnsi"/>
              </w:rPr>
              <w:t>1:00 – 3:30 PM</w:t>
            </w:r>
          </w:p>
          <w:p w14:paraId="2527007E" w14:textId="77777777" w:rsidR="00A442BD" w:rsidRPr="00A442BD" w:rsidRDefault="00A442BD" w:rsidP="00A442BD">
            <w:pPr>
              <w:spacing w:before="0"/>
              <w:jc w:val="center"/>
              <w:rPr>
                <w:rFonts w:asciiTheme="minorHAnsi" w:hAnsiTheme="minorHAnsi" w:cstheme="minorHAnsi"/>
              </w:rPr>
            </w:pPr>
            <w:r w:rsidRPr="00A442BD">
              <w:rPr>
                <w:rFonts w:asciiTheme="minorHAnsi" w:hAnsiTheme="minorHAnsi" w:cstheme="minorHAnsi"/>
              </w:rPr>
              <w:t>Module 3</w:t>
            </w:r>
          </w:p>
        </w:tc>
        <w:tc>
          <w:tcPr>
            <w:tcW w:w="3117" w:type="dxa"/>
            <w:vAlign w:val="center"/>
            <w:hideMark/>
          </w:tcPr>
          <w:p w14:paraId="644A99D1" w14:textId="77777777" w:rsidR="00A442BD" w:rsidRPr="00A442BD" w:rsidRDefault="00A442BD" w:rsidP="00A442BD">
            <w:pPr>
              <w:spacing w:before="0"/>
              <w:jc w:val="center"/>
              <w:rPr>
                <w:rFonts w:asciiTheme="minorHAnsi" w:hAnsiTheme="minorHAnsi" w:cstheme="minorHAnsi"/>
              </w:rPr>
            </w:pPr>
            <w:r w:rsidRPr="00A442BD">
              <w:rPr>
                <w:rFonts w:asciiTheme="minorHAnsi" w:hAnsiTheme="minorHAnsi" w:cstheme="minorHAnsi"/>
              </w:rPr>
              <w:t>4:00 PM</w:t>
            </w:r>
          </w:p>
          <w:p w14:paraId="1CFBE209" w14:textId="77777777" w:rsidR="00A442BD" w:rsidRPr="00A442BD" w:rsidRDefault="00A442BD" w:rsidP="00A442BD">
            <w:pPr>
              <w:spacing w:before="0"/>
              <w:jc w:val="center"/>
              <w:rPr>
                <w:rFonts w:asciiTheme="minorHAnsi" w:hAnsiTheme="minorHAnsi" w:cstheme="minorHAnsi"/>
              </w:rPr>
            </w:pPr>
            <w:proofErr w:type="spellStart"/>
            <w:r w:rsidRPr="00A442BD">
              <w:rPr>
                <w:rFonts w:asciiTheme="minorHAnsi" w:hAnsiTheme="minorHAnsi" w:cstheme="minorHAnsi"/>
              </w:rPr>
              <w:t>Adjourn</w:t>
            </w:r>
            <w:proofErr w:type="spellEnd"/>
          </w:p>
        </w:tc>
      </w:tr>
    </w:tbl>
    <w:p w14:paraId="1D5C2600" w14:textId="298BD064" w:rsidR="004C1D4C" w:rsidRPr="006D7DBC" w:rsidRDefault="00AC347A" w:rsidP="004C1D4C">
      <w:pPr>
        <w:pStyle w:val="Heading1"/>
        <w:rPr>
          <w:rFonts w:asciiTheme="minorHAnsi" w:hAnsiTheme="minorHAnsi"/>
        </w:rPr>
      </w:pPr>
      <w:bookmarkStart w:id="22" w:name="_Toc70616160"/>
      <w:r w:rsidRPr="006D7DBC">
        <w:rPr>
          <w:rFonts w:asciiTheme="minorHAnsi" w:hAnsiTheme="minorHAnsi"/>
        </w:rPr>
        <w:lastRenderedPageBreak/>
        <w:t>Situation Overview</w:t>
      </w:r>
      <w:bookmarkEnd w:id="22"/>
    </w:p>
    <w:p w14:paraId="3006A061" w14:textId="0715394B" w:rsidR="00CA28EF" w:rsidRPr="006D7DBC" w:rsidRDefault="00591143" w:rsidP="00591143">
      <w:pPr>
        <w:pStyle w:val="Heading2"/>
        <w:numPr>
          <w:ilvl w:val="0"/>
          <w:numId w:val="0"/>
        </w:numPr>
        <w:rPr>
          <w:rFonts w:asciiTheme="minorHAnsi" w:hAnsiTheme="minorHAnsi"/>
        </w:rPr>
      </w:pPr>
      <w:bookmarkStart w:id="23" w:name="_Toc70616161"/>
      <w:r w:rsidRPr="006D7DBC">
        <w:rPr>
          <w:rFonts w:asciiTheme="minorHAnsi" w:hAnsiTheme="minorHAnsi"/>
        </w:rPr>
        <w:t xml:space="preserve">Overarching </w:t>
      </w:r>
      <w:r w:rsidR="00985434">
        <w:rPr>
          <w:rFonts w:asciiTheme="minorHAnsi" w:hAnsiTheme="minorHAnsi"/>
        </w:rPr>
        <w:t>State- or Regional-level</w:t>
      </w:r>
      <w:r w:rsidR="00CA28EF" w:rsidRPr="006D7DBC">
        <w:rPr>
          <w:rFonts w:asciiTheme="minorHAnsi" w:hAnsiTheme="minorHAnsi"/>
        </w:rPr>
        <w:t xml:space="preserve"> Context</w:t>
      </w:r>
      <w:bookmarkEnd w:id="23"/>
    </w:p>
    <w:p w14:paraId="144C90B1" w14:textId="17CE2A6C" w:rsidR="00ED13A6" w:rsidRDefault="00985434" w:rsidP="002A2B5B">
      <w:pPr>
        <w:spacing w:before="0"/>
        <w:textAlignment w:val="center"/>
        <w:rPr>
          <w:rFonts w:asciiTheme="minorHAnsi" w:hAnsiTheme="minorHAnsi" w:cs="Arial"/>
        </w:rPr>
      </w:pPr>
      <w:r>
        <w:rPr>
          <w:rFonts w:asciiTheme="minorHAnsi" w:hAnsiTheme="minorHAnsi" w:cs="Arial"/>
        </w:rPr>
        <w:t xml:space="preserve">Describe </w:t>
      </w:r>
      <w:r>
        <w:rPr>
          <w:rFonts w:asciiTheme="minorHAnsi" w:hAnsiTheme="minorHAnsi" w:cstheme="minorHAnsi"/>
          <w:iCs w:val="0"/>
          <w:color w:val="auto"/>
        </w:rPr>
        <w:t xml:space="preserve">and provide graphics illustrating </w:t>
      </w:r>
      <w:r>
        <w:rPr>
          <w:rFonts w:asciiTheme="minorHAnsi" w:hAnsiTheme="minorHAnsi" w:cs="Arial"/>
        </w:rPr>
        <w:t xml:space="preserve">the current and projected (if available) economic state, GDP, critical sectors, and any other information relevant to set the scene of this state or region. </w:t>
      </w:r>
    </w:p>
    <w:p w14:paraId="32BD586A" w14:textId="77777777" w:rsidR="00ED13A6" w:rsidRDefault="00ED13A6" w:rsidP="002A2B5B">
      <w:pPr>
        <w:spacing w:before="0"/>
        <w:textAlignment w:val="center"/>
        <w:rPr>
          <w:rFonts w:asciiTheme="minorHAnsi" w:hAnsiTheme="minorHAnsi" w:cs="Arial"/>
        </w:rPr>
      </w:pPr>
    </w:p>
    <w:p w14:paraId="3F9BFA2B" w14:textId="77777777" w:rsidR="008854D9" w:rsidRDefault="008854D9" w:rsidP="00683EB4">
      <w:pPr>
        <w:spacing w:before="0"/>
        <w:textAlignment w:val="center"/>
        <w:rPr>
          <w:rFonts w:asciiTheme="minorHAnsi" w:hAnsiTheme="minorHAnsi" w:cs="Arial"/>
        </w:rPr>
      </w:pPr>
    </w:p>
    <w:p w14:paraId="3F5E5A65" w14:textId="60CD6E7D" w:rsidR="00683EB4" w:rsidRPr="0063098A" w:rsidRDefault="0008449A" w:rsidP="00683EB4">
      <w:pPr>
        <w:pStyle w:val="Heading2"/>
        <w:rPr>
          <w:rFonts w:asciiTheme="minorHAnsi" w:hAnsiTheme="minorHAnsi" w:cstheme="minorHAnsi"/>
        </w:rPr>
      </w:pPr>
      <w:bookmarkStart w:id="24" w:name="_Toc70616162"/>
      <w:r w:rsidRPr="0063098A">
        <w:rPr>
          <w:rFonts w:asciiTheme="minorHAnsi" w:hAnsiTheme="minorHAnsi" w:cstheme="minorHAnsi"/>
        </w:rPr>
        <w:t xml:space="preserve">Water </w:t>
      </w:r>
      <w:r w:rsidR="002541EA" w:rsidRPr="0063098A">
        <w:rPr>
          <w:rFonts w:asciiTheme="minorHAnsi" w:hAnsiTheme="minorHAnsi" w:cstheme="minorHAnsi"/>
        </w:rPr>
        <w:t>Customer Demographics</w:t>
      </w:r>
      <w:bookmarkEnd w:id="24"/>
    </w:p>
    <w:p w14:paraId="5B61662C" w14:textId="7B243F80" w:rsidR="00733635" w:rsidRDefault="00985434" w:rsidP="002A2B5B">
      <w:pPr>
        <w:spacing w:before="0"/>
        <w:rPr>
          <w:rFonts w:asciiTheme="minorHAnsi" w:hAnsiTheme="minorHAnsi" w:cstheme="minorHAnsi"/>
          <w:iCs w:val="0"/>
          <w:color w:val="auto"/>
        </w:rPr>
      </w:pPr>
      <w:r>
        <w:rPr>
          <w:rFonts w:asciiTheme="minorHAnsi" w:hAnsiTheme="minorHAnsi" w:cstheme="minorHAnsi"/>
          <w:iCs w:val="0"/>
          <w:color w:val="auto"/>
        </w:rPr>
        <w:t xml:space="preserve">Describe and provide graphics illustrating the current </w:t>
      </w:r>
      <w:r>
        <w:rPr>
          <w:rFonts w:asciiTheme="minorHAnsi" w:hAnsiTheme="minorHAnsi" w:cs="Arial"/>
        </w:rPr>
        <w:t xml:space="preserve">and projected (if available) </w:t>
      </w:r>
      <w:r>
        <w:rPr>
          <w:rFonts w:asciiTheme="minorHAnsi" w:hAnsiTheme="minorHAnsi" w:cstheme="minorHAnsi"/>
          <w:iCs w:val="0"/>
          <w:color w:val="auto"/>
        </w:rPr>
        <w:t xml:space="preserve">water customer demographics. </w:t>
      </w:r>
    </w:p>
    <w:p w14:paraId="0458301F" w14:textId="572CB1DC" w:rsidR="0033207F" w:rsidRDefault="0033207F" w:rsidP="00733635">
      <w:pPr>
        <w:spacing w:before="0"/>
        <w:jc w:val="left"/>
        <w:rPr>
          <w:rFonts w:asciiTheme="minorHAnsi" w:hAnsiTheme="minorHAnsi" w:cstheme="minorHAnsi"/>
          <w:iCs w:val="0"/>
          <w:color w:val="auto"/>
        </w:rPr>
      </w:pPr>
    </w:p>
    <w:p w14:paraId="0ECCB4C6" w14:textId="77777777" w:rsidR="0008449A" w:rsidRDefault="0008449A" w:rsidP="00985434">
      <w:pPr>
        <w:spacing w:before="0"/>
        <w:rPr>
          <w:rFonts w:asciiTheme="minorHAnsi" w:hAnsiTheme="minorHAnsi" w:cstheme="minorHAnsi"/>
          <w:iCs w:val="0"/>
          <w:color w:val="auto"/>
        </w:rPr>
      </w:pPr>
    </w:p>
    <w:p w14:paraId="32627497" w14:textId="51DBBE7F" w:rsidR="0008449A" w:rsidRPr="0063098A" w:rsidRDefault="0008449A" w:rsidP="0008449A">
      <w:pPr>
        <w:pStyle w:val="Heading2"/>
        <w:rPr>
          <w:rFonts w:asciiTheme="minorHAnsi" w:hAnsiTheme="minorHAnsi" w:cstheme="minorHAnsi"/>
        </w:rPr>
      </w:pPr>
      <w:bookmarkStart w:id="25" w:name="_Toc70616163"/>
      <w:r w:rsidRPr="0063098A">
        <w:rPr>
          <w:rFonts w:asciiTheme="minorHAnsi" w:hAnsiTheme="minorHAnsi" w:cstheme="minorHAnsi"/>
        </w:rPr>
        <w:t>Planning for Change</w:t>
      </w:r>
      <w:bookmarkEnd w:id="25"/>
    </w:p>
    <w:p w14:paraId="16D8BD25" w14:textId="77777777" w:rsidR="00985434" w:rsidRDefault="00985434" w:rsidP="00985434">
      <w:pPr>
        <w:spacing w:before="0"/>
        <w:rPr>
          <w:rFonts w:asciiTheme="minorHAnsi" w:hAnsiTheme="minorHAnsi" w:cstheme="minorHAnsi"/>
          <w:iCs w:val="0"/>
          <w:color w:val="auto"/>
        </w:rPr>
      </w:pPr>
      <w:r>
        <w:rPr>
          <w:rFonts w:asciiTheme="minorHAnsi" w:hAnsiTheme="minorHAnsi" w:cstheme="minorHAnsi"/>
          <w:iCs w:val="0"/>
          <w:color w:val="auto"/>
        </w:rPr>
        <w:t xml:space="preserve">Describe and provide graphics illustrating the current and planned changes the water utility is preparing for now. </w:t>
      </w:r>
    </w:p>
    <w:p w14:paraId="0074D2A8" w14:textId="13DCFEEC" w:rsidR="00532091" w:rsidRDefault="00532091" w:rsidP="00532091">
      <w:pPr>
        <w:spacing w:before="0"/>
        <w:jc w:val="center"/>
        <w:rPr>
          <w:rFonts w:asciiTheme="minorHAnsi" w:hAnsiTheme="minorHAnsi" w:cstheme="minorHAnsi"/>
          <w:iCs w:val="0"/>
          <w:color w:val="auto"/>
        </w:rPr>
      </w:pPr>
    </w:p>
    <w:p w14:paraId="202C6C58" w14:textId="63451FD1" w:rsidR="00985434" w:rsidRDefault="00985434" w:rsidP="00532091">
      <w:pPr>
        <w:spacing w:before="0"/>
        <w:jc w:val="center"/>
        <w:rPr>
          <w:rFonts w:asciiTheme="minorHAnsi" w:hAnsiTheme="minorHAnsi" w:cstheme="minorHAnsi"/>
          <w:iCs w:val="0"/>
          <w:color w:val="auto"/>
        </w:rPr>
      </w:pPr>
    </w:p>
    <w:p w14:paraId="7AD2E054" w14:textId="5039BB85" w:rsidR="00B31CBE" w:rsidRPr="006D7DBC" w:rsidRDefault="00B31CBE" w:rsidP="00B31CBE">
      <w:pPr>
        <w:pStyle w:val="Heading2"/>
        <w:numPr>
          <w:ilvl w:val="0"/>
          <w:numId w:val="0"/>
        </w:numPr>
        <w:rPr>
          <w:rFonts w:asciiTheme="minorHAnsi" w:hAnsiTheme="minorHAnsi"/>
        </w:rPr>
      </w:pPr>
      <w:bookmarkStart w:id="26" w:name="_Toc70616164"/>
      <w:r w:rsidRPr="006D7DBC">
        <w:rPr>
          <w:rFonts w:asciiTheme="minorHAnsi" w:hAnsiTheme="minorHAnsi"/>
        </w:rPr>
        <w:t>Natural Systems Context</w:t>
      </w:r>
      <w:bookmarkEnd w:id="26"/>
    </w:p>
    <w:p w14:paraId="1A8B79FE" w14:textId="15F6B2C2" w:rsidR="00985434" w:rsidRDefault="00985434" w:rsidP="00985434">
      <w:pPr>
        <w:spacing w:before="0"/>
        <w:rPr>
          <w:rFonts w:asciiTheme="minorHAnsi" w:hAnsiTheme="minorHAnsi" w:cstheme="minorHAnsi"/>
          <w:iCs w:val="0"/>
          <w:color w:val="auto"/>
        </w:rPr>
      </w:pPr>
      <w:r>
        <w:rPr>
          <w:rFonts w:asciiTheme="minorHAnsi" w:hAnsiTheme="minorHAnsi" w:cstheme="minorHAnsi"/>
          <w:iCs w:val="0"/>
          <w:color w:val="auto"/>
        </w:rPr>
        <w:t xml:space="preserve">Describe and provide graphics illustrating the utility’s natural systems and any relevant context. </w:t>
      </w:r>
    </w:p>
    <w:p w14:paraId="4347C2EA" w14:textId="38A50963" w:rsidR="0097106B" w:rsidRDefault="0097106B" w:rsidP="0097106B">
      <w:pPr>
        <w:spacing w:before="0"/>
        <w:jc w:val="center"/>
        <w:rPr>
          <w:rFonts w:asciiTheme="minorHAnsi" w:hAnsiTheme="minorHAnsi" w:cstheme="minorHAnsi"/>
          <w:iCs w:val="0"/>
          <w:color w:val="auto"/>
        </w:rPr>
      </w:pPr>
    </w:p>
    <w:p w14:paraId="684128C7" w14:textId="7EE0956D" w:rsidR="00BF027F" w:rsidRDefault="00BF027F" w:rsidP="000D7883">
      <w:pPr>
        <w:spacing w:before="0"/>
        <w:jc w:val="center"/>
        <w:rPr>
          <w:rFonts w:asciiTheme="minorHAnsi" w:hAnsiTheme="minorHAnsi" w:cstheme="minorHAnsi"/>
          <w:iCs w:val="0"/>
          <w:color w:val="auto"/>
        </w:rPr>
      </w:pPr>
    </w:p>
    <w:p w14:paraId="2D0FD6D1" w14:textId="16456D57" w:rsidR="00B31CBE" w:rsidRPr="006D7DBC" w:rsidRDefault="00B31CBE" w:rsidP="00B31CBE">
      <w:pPr>
        <w:pStyle w:val="Heading2"/>
        <w:numPr>
          <w:ilvl w:val="0"/>
          <w:numId w:val="0"/>
        </w:numPr>
        <w:rPr>
          <w:rFonts w:asciiTheme="minorHAnsi" w:hAnsiTheme="minorHAnsi"/>
        </w:rPr>
      </w:pPr>
      <w:bookmarkStart w:id="27" w:name="_Toc70616165"/>
      <w:r w:rsidRPr="006D7DBC">
        <w:rPr>
          <w:rFonts w:asciiTheme="minorHAnsi" w:hAnsiTheme="minorHAnsi"/>
        </w:rPr>
        <w:t>Built Infrastructure Context</w:t>
      </w:r>
      <w:bookmarkEnd w:id="27"/>
    </w:p>
    <w:p w14:paraId="5D5DBAD1" w14:textId="3093EA56" w:rsidR="00985434" w:rsidRDefault="00985434" w:rsidP="00985434">
      <w:pPr>
        <w:spacing w:before="0"/>
        <w:rPr>
          <w:rFonts w:asciiTheme="minorHAnsi" w:hAnsiTheme="minorHAnsi" w:cstheme="minorHAnsi"/>
          <w:iCs w:val="0"/>
          <w:color w:val="auto"/>
        </w:rPr>
      </w:pPr>
      <w:r>
        <w:rPr>
          <w:rFonts w:asciiTheme="minorHAnsi" w:hAnsiTheme="minorHAnsi" w:cstheme="minorHAnsi"/>
          <w:iCs w:val="0"/>
          <w:color w:val="auto"/>
        </w:rPr>
        <w:t xml:space="preserve">Describe and provide graphics illustrating the utility’s built systems and any relevant context. </w:t>
      </w:r>
    </w:p>
    <w:p w14:paraId="49057508" w14:textId="77777777" w:rsidR="00B31CBE" w:rsidRDefault="00B31CBE" w:rsidP="00B31CBE">
      <w:pPr>
        <w:spacing w:before="0"/>
        <w:jc w:val="left"/>
        <w:rPr>
          <w:rFonts w:asciiTheme="minorHAnsi" w:hAnsiTheme="minorHAnsi" w:cstheme="minorHAnsi"/>
        </w:rPr>
      </w:pPr>
    </w:p>
    <w:p w14:paraId="2A84F63D" w14:textId="507F3E64" w:rsidR="003A207E" w:rsidRDefault="003A207E" w:rsidP="003A207E">
      <w:pPr>
        <w:spacing w:before="0"/>
        <w:jc w:val="center"/>
        <w:rPr>
          <w:rFonts w:asciiTheme="minorHAnsi" w:hAnsiTheme="minorHAnsi" w:cstheme="minorHAnsi"/>
        </w:rPr>
      </w:pPr>
      <w:bookmarkStart w:id="28" w:name="_Hlk43196464"/>
    </w:p>
    <w:p w14:paraId="5E8E25B5" w14:textId="3D96F013" w:rsidR="00591143" w:rsidRPr="006D7DBC" w:rsidRDefault="00591143" w:rsidP="002A2B5B">
      <w:pPr>
        <w:pStyle w:val="Heading2"/>
        <w:numPr>
          <w:ilvl w:val="0"/>
          <w:numId w:val="0"/>
        </w:numPr>
        <w:jc w:val="both"/>
        <w:rPr>
          <w:rFonts w:asciiTheme="minorHAnsi" w:hAnsiTheme="minorHAnsi"/>
        </w:rPr>
      </w:pPr>
      <w:bookmarkStart w:id="29" w:name="_Toc70616166"/>
      <w:bookmarkEnd w:id="28"/>
      <w:r w:rsidRPr="006D7DBC">
        <w:rPr>
          <w:rFonts w:asciiTheme="minorHAnsi" w:hAnsiTheme="minorHAnsi"/>
        </w:rPr>
        <w:t>Denver Water</w:t>
      </w:r>
      <w:r w:rsidR="00582F72">
        <w:rPr>
          <w:rFonts w:asciiTheme="minorHAnsi" w:hAnsiTheme="minorHAnsi"/>
        </w:rPr>
        <w:t>:</w:t>
      </w:r>
      <w:r w:rsidRPr="006D7DBC">
        <w:rPr>
          <w:rFonts w:asciiTheme="minorHAnsi" w:hAnsiTheme="minorHAnsi"/>
        </w:rPr>
        <w:t xml:space="preserve"> Business Context</w:t>
      </w:r>
      <w:bookmarkEnd w:id="29"/>
    </w:p>
    <w:p w14:paraId="7ED4DEA8" w14:textId="07D85C71" w:rsidR="00985434" w:rsidRDefault="00985434" w:rsidP="00985434">
      <w:pPr>
        <w:spacing w:before="0"/>
        <w:rPr>
          <w:rFonts w:asciiTheme="minorHAnsi" w:hAnsiTheme="minorHAnsi" w:cstheme="minorHAnsi"/>
          <w:iCs w:val="0"/>
          <w:color w:val="auto"/>
        </w:rPr>
      </w:pPr>
      <w:r>
        <w:rPr>
          <w:rFonts w:asciiTheme="minorHAnsi" w:hAnsiTheme="minorHAnsi" w:cstheme="minorHAnsi"/>
          <w:iCs w:val="0"/>
          <w:color w:val="auto"/>
        </w:rPr>
        <w:t xml:space="preserve">Describe and provide graphics illustrating the utility’s business systems and any relevant context. </w:t>
      </w:r>
    </w:p>
    <w:p w14:paraId="63411E1E" w14:textId="542D4C73" w:rsidR="00E6117F" w:rsidRDefault="00E6117F" w:rsidP="002A2B5B">
      <w:pPr>
        <w:spacing w:before="0"/>
        <w:rPr>
          <w:rFonts w:asciiTheme="minorHAnsi" w:hAnsiTheme="minorHAnsi" w:cstheme="minorHAnsi"/>
          <w:iCs w:val="0"/>
          <w:color w:val="auto"/>
        </w:rPr>
      </w:pPr>
    </w:p>
    <w:p w14:paraId="29050A43" w14:textId="125EFEF2" w:rsidR="00E6117F" w:rsidRDefault="00E6117F" w:rsidP="00E6117F">
      <w:pPr>
        <w:spacing w:before="0"/>
        <w:jc w:val="center"/>
        <w:rPr>
          <w:rFonts w:asciiTheme="minorHAnsi" w:hAnsiTheme="minorHAnsi" w:cstheme="minorHAnsi"/>
          <w:iCs w:val="0"/>
          <w:color w:val="auto"/>
        </w:rPr>
      </w:pPr>
    </w:p>
    <w:p w14:paraId="5686F519" w14:textId="2712C283" w:rsidR="00261589" w:rsidRDefault="00261589" w:rsidP="00261589">
      <w:pPr>
        <w:spacing w:before="0"/>
        <w:jc w:val="center"/>
        <w:rPr>
          <w:rFonts w:asciiTheme="minorHAnsi" w:hAnsiTheme="minorHAnsi" w:cstheme="minorHAnsi"/>
          <w:iCs w:val="0"/>
          <w:color w:val="auto"/>
        </w:rPr>
      </w:pPr>
    </w:p>
    <w:p w14:paraId="2DBD1D43" w14:textId="3A4B7C0F" w:rsidR="00261589" w:rsidRDefault="00261589" w:rsidP="005E7F98">
      <w:pPr>
        <w:spacing w:before="0"/>
        <w:rPr>
          <w:rFonts w:asciiTheme="minorHAnsi" w:hAnsiTheme="minorHAnsi" w:cstheme="minorHAnsi"/>
          <w:iCs w:val="0"/>
          <w:color w:val="auto"/>
        </w:rPr>
      </w:pPr>
    </w:p>
    <w:p w14:paraId="427AE019" w14:textId="2CCBDA08" w:rsidR="002D3A75" w:rsidRPr="006D7DBC" w:rsidRDefault="002D3A75" w:rsidP="002D3A75">
      <w:pPr>
        <w:pStyle w:val="Heading1"/>
        <w:rPr>
          <w:rFonts w:asciiTheme="minorHAnsi" w:hAnsiTheme="minorHAnsi"/>
        </w:rPr>
      </w:pPr>
      <w:bookmarkStart w:id="30" w:name="_Toc70616167"/>
      <w:r w:rsidRPr="006D7DBC">
        <w:rPr>
          <w:rFonts w:asciiTheme="minorHAnsi" w:hAnsiTheme="minorHAnsi"/>
        </w:rPr>
        <w:lastRenderedPageBreak/>
        <w:t xml:space="preserve">Module 1: </w:t>
      </w:r>
      <w:r w:rsidR="00985434">
        <w:rPr>
          <w:rFonts w:asciiTheme="minorHAnsi" w:hAnsiTheme="minorHAnsi"/>
        </w:rPr>
        <w:t>Current Scenario</w:t>
      </w:r>
      <w:bookmarkEnd w:id="30"/>
    </w:p>
    <w:p w14:paraId="437F9D9E" w14:textId="10E82DFD" w:rsidR="00C95A58" w:rsidRPr="006D7DBC" w:rsidRDefault="002D3A75" w:rsidP="00B62872">
      <w:pPr>
        <w:pStyle w:val="Heading2"/>
        <w:rPr>
          <w:rFonts w:asciiTheme="minorHAnsi" w:hAnsiTheme="minorHAnsi"/>
        </w:rPr>
      </w:pPr>
      <w:bookmarkStart w:id="31" w:name="_Toc70616168"/>
      <w:r w:rsidRPr="006D7DBC">
        <w:rPr>
          <w:rFonts w:asciiTheme="minorHAnsi" w:hAnsiTheme="minorHAnsi"/>
        </w:rPr>
        <w:t>Module 1</w:t>
      </w:r>
      <w:r w:rsidR="00503BD5" w:rsidRPr="006D7DBC">
        <w:rPr>
          <w:rFonts w:asciiTheme="minorHAnsi" w:hAnsiTheme="minorHAnsi"/>
        </w:rPr>
        <w:t>:</w:t>
      </w:r>
      <w:r w:rsidRPr="006D7DBC">
        <w:rPr>
          <w:rFonts w:asciiTheme="minorHAnsi" w:hAnsiTheme="minorHAnsi"/>
        </w:rPr>
        <w:t xml:space="preserve"> </w:t>
      </w:r>
      <w:r w:rsidR="00985434">
        <w:rPr>
          <w:rFonts w:asciiTheme="minorHAnsi" w:hAnsiTheme="minorHAnsi"/>
        </w:rPr>
        <w:t xml:space="preserve">Current </w:t>
      </w:r>
      <w:r w:rsidRPr="006D7DBC">
        <w:rPr>
          <w:rFonts w:asciiTheme="minorHAnsi" w:hAnsiTheme="minorHAnsi"/>
        </w:rPr>
        <w:t>Scenario</w:t>
      </w:r>
      <w:bookmarkEnd w:id="31"/>
    </w:p>
    <w:p w14:paraId="4572F9CF" w14:textId="1BCFB1EC" w:rsidR="002D3A75" w:rsidRDefault="00E82C02" w:rsidP="00985434">
      <w:pPr>
        <w:spacing w:before="0"/>
        <w:rPr>
          <w:rFonts w:asciiTheme="minorHAnsi" w:hAnsiTheme="minorHAnsi" w:cs="Arial"/>
          <w:bCs/>
          <w:color w:val="auto"/>
        </w:rPr>
      </w:pPr>
      <w:r w:rsidRPr="00630A22">
        <w:rPr>
          <w:rFonts w:asciiTheme="minorHAnsi" w:hAnsiTheme="minorHAnsi" w:cs="Arial"/>
          <w:bCs/>
          <w:color w:val="auto"/>
        </w:rPr>
        <w:t xml:space="preserve">It is the year </w:t>
      </w:r>
      <w:r w:rsidR="00985434" w:rsidRPr="009B0778">
        <w:rPr>
          <w:rFonts w:asciiTheme="minorHAnsi" w:hAnsiTheme="minorHAnsi" w:cs="Arial"/>
          <w:bCs/>
          <w:color w:val="auto"/>
          <w:highlight w:val="yellow"/>
        </w:rPr>
        <w:t>XXXX</w:t>
      </w:r>
      <w:r w:rsidRPr="00630A22">
        <w:rPr>
          <w:rFonts w:asciiTheme="minorHAnsi" w:hAnsiTheme="minorHAnsi" w:cs="Arial"/>
          <w:bCs/>
          <w:color w:val="auto"/>
        </w:rPr>
        <w:t xml:space="preserve"> in </w:t>
      </w:r>
      <w:r w:rsidR="00985434" w:rsidRPr="00985434">
        <w:rPr>
          <w:rFonts w:asciiTheme="minorHAnsi" w:hAnsiTheme="minorHAnsi" w:cs="Arial"/>
          <w:bCs/>
          <w:color w:val="auto"/>
          <w:highlight w:val="yellow"/>
        </w:rPr>
        <w:t>[INSERT LOCATION JURISDICTION HERE]</w:t>
      </w:r>
      <w:r w:rsidRPr="00630A22">
        <w:rPr>
          <w:rFonts w:asciiTheme="minorHAnsi" w:hAnsiTheme="minorHAnsi" w:cstheme="minorHAnsi"/>
          <w:bCs/>
          <w:color w:val="auto"/>
        </w:rPr>
        <w:t xml:space="preserve">. </w:t>
      </w:r>
      <w:r w:rsidR="00721096">
        <w:rPr>
          <w:rFonts w:asciiTheme="minorHAnsi" w:hAnsiTheme="minorHAnsi" w:cstheme="minorHAnsi"/>
          <w:bCs/>
          <w:color w:val="auto"/>
        </w:rPr>
        <w:t>Insert</w:t>
      </w:r>
      <w:r w:rsidR="00985434">
        <w:rPr>
          <w:rFonts w:asciiTheme="minorHAnsi" w:hAnsiTheme="minorHAnsi" w:cstheme="minorHAnsi"/>
          <w:bCs/>
          <w:color w:val="auto"/>
        </w:rPr>
        <w:t xml:space="preserve"> </w:t>
      </w:r>
      <w:r w:rsidR="00721096">
        <w:rPr>
          <w:rFonts w:asciiTheme="minorHAnsi" w:hAnsiTheme="minorHAnsi" w:cstheme="minorHAnsi"/>
          <w:bCs/>
          <w:color w:val="auto"/>
        </w:rPr>
        <w:t xml:space="preserve">the scenario narrative here. </w:t>
      </w:r>
    </w:p>
    <w:p w14:paraId="4476766E" w14:textId="77777777" w:rsidR="00C64E9E" w:rsidRPr="006D7DBC" w:rsidRDefault="00C64E9E" w:rsidP="003A3A82">
      <w:pPr>
        <w:spacing w:before="0"/>
        <w:rPr>
          <w:rFonts w:asciiTheme="minorHAnsi" w:hAnsiTheme="minorHAnsi" w:cs="Arial"/>
          <w:bCs/>
          <w:color w:val="auto"/>
        </w:rPr>
      </w:pPr>
    </w:p>
    <w:p w14:paraId="6D83070C" w14:textId="77777777" w:rsidR="00C64E9E" w:rsidRDefault="00C64E9E">
      <w:pPr>
        <w:spacing w:before="0"/>
        <w:jc w:val="left"/>
        <w:rPr>
          <w:rFonts w:asciiTheme="minorHAnsi" w:hAnsiTheme="minorHAnsi"/>
          <w:b/>
          <w:iCs w:val="0"/>
          <w:color w:val="FFFFFF"/>
          <w:sz w:val="24"/>
          <w:szCs w:val="24"/>
        </w:rPr>
      </w:pPr>
      <w:r>
        <w:rPr>
          <w:rFonts w:asciiTheme="minorHAnsi" w:hAnsiTheme="minorHAnsi"/>
        </w:rPr>
        <w:br w:type="page"/>
      </w:r>
    </w:p>
    <w:p w14:paraId="68F58BE6" w14:textId="7234C553" w:rsidR="002D3A75" w:rsidRPr="006D7DBC" w:rsidRDefault="002D3A75" w:rsidP="002D3A75">
      <w:pPr>
        <w:pStyle w:val="Heading2"/>
        <w:rPr>
          <w:rFonts w:asciiTheme="minorHAnsi" w:hAnsiTheme="minorHAnsi"/>
        </w:rPr>
      </w:pPr>
      <w:bookmarkStart w:id="32" w:name="_Toc70616169"/>
      <w:r w:rsidRPr="006D7DBC">
        <w:rPr>
          <w:rFonts w:asciiTheme="minorHAnsi" w:hAnsiTheme="minorHAnsi"/>
        </w:rPr>
        <w:lastRenderedPageBreak/>
        <w:t>Module 1</w:t>
      </w:r>
      <w:r w:rsidR="00503BD5" w:rsidRPr="006D7DBC">
        <w:rPr>
          <w:rFonts w:asciiTheme="minorHAnsi" w:hAnsiTheme="minorHAnsi"/>
        </w:rPr>
        <w:t>:</w:t>
      </w:r>
      <w:r w:rsidRPr="006D7DBC">
        <w:rPr>
          <w:rFonts w:asciiTheme="minorHAnsi" w:hAnsiTheme="minorHAnsi"/>
        </w:rPr>
        <w:t xml:space="preserve"> Discussion Questions</w:t>
      </w:r>
      <w:bookmarkEnd w:id="32"/>
    </w:p>
    <w:p w14:paraId="2C522BE4" w14:textId="66889041" w:rsidR="00700236" w:rsidRPr="00CF0BBE" w:rsidRDefault="00BB6B89" w:rsidP="003A3A82">
      <w:pPr>
        <w:spacing w:before="0"/>
        <w:rPr>
          <w:rFonts w:asciiTheme="minorHAnsi" w:hAnsiTheme="minorHAnsi" w:cstheme="minorHAnsi"/>
          <w:bCs/>
          <w:color w:val="auto"/>
        </w:rPr>
      </w:pPr>
      <w:r w:rsidRPr="00CF0BBE">
        <w:rPr>
          <w:rFonts w:asciiTheme="minorHAnsi" w:hAnsiTheme="minorHAnsi" w:cstheme="minorHAnsi"/>
          <w:bCs/>
          <w:color w:val="auto"/>
        </w:rPr>
        <w:t xml:space="preserve">Based on the information provided, participate in the discussion concerning the issues raised in </w:t>
      </w:r>
      <w:r w:rsidR="006653A1" w:rsidRPr="00CF0BBE">
        <w:rPr>
          <w:rFonts w:asciiTheme="minorHAnsi" w:hAnsiTheme="minorHAnsi" w:cstheme="minorHAnsi"/>
          <w:bCs/>
          <w:color w:val="auto"/>
        </w:rPr>
        <w:t>this m</w:t>
      </w:r>
      <w:r w:rsidRPr="00CF0BBE">
        <w:rPr>
          <w:rFonts w:asciiTheme="minorHAnsi" w:hAnsiTheme="minorHAnsi" w:cstheme="minorHAnsi"/>
          <w:bCs/>
          <w:color w:val="auto"/>
        </w:rPr>
        <w:t>odule</w:t>
      </w:r>
      <w:r w:rsidR="006653A1" w:rsidRPr="00CF0BBE">
        <w:rPr>
          <w:rFonts w:asciiTheme="minorHAnsi" w:hAnsiTheme="minorHAnsi" w:cstheme="minorHAnsi"/>
          <w:bCs/>
          <w:color w:val="auto"/>
        </w:rPr>
        <w:t>. I</w:t>
      </w:r>
      <w:r w:rsidRPr="00CF0BBE">
        <w:rPr>
          <w:rFonts w:asciiTheme="minorHAnsi" w:hAnsiTheme="minorHAnsi" w:cstheme="minorHAnsi"/>
          <w:bCs/>
          <w:color w:val="auto"/>
        </w:rPr>
        <w:t xml:space="preserve">dentify any critical issues, decisions, </w:t>
      </w:r>
      <w:proofErr w:type="gramStart"/>
      <w:r w:rsidRPr="00CF0BBE">
        <w:rPr>
          <w:rFonts w:asciiTheme="minorHAnsi" w:hAnsiTheme="minorHAnsi" w:cstheme="minorHAnsi"/>
          <w:bCs/>
          <w:color w:val="auto"/>
        </w:rPr>
        <w:t>requirements</w:t>
      </w:r>
      <w:proofErr w:type="gramEnd"/>
      <w:r w:rsidRPr="00CF0BBE">
        <w:rPr>
          <w:rFonts w:asciiTheme="minorHAnsi" w:hAnsiTheme="minorHAnsi" w:cstheme="minorHAnsi"/>
          <w:bCs/>
          <w:color w:val="auto"/>
        </w:rPr>
        <w:t xml:space="preserve"> or questions that should be addressed</w:t>
      </w:r>
      <w:r w:rsidR="006653A1" w:rsidRPr="00CF0BBE">
        <w:rPr>
          <w:rFonts w:asciiTheme="minorHAnsi" w:hAnsiTheme="minorHAnsi" w:cstheme="minorHAnsi"/>
          <w:bCs/>
          <w:color w:val="auto"/>
        </w:rPr>
        <w:t>.</w:t>
      </w:r>
    </w:p>
    <w:p w14:paraId="54371586" w14:textId="2A6A0BF9" w:rsidR="00870AF6" w:rsidRPr="00CF0BBE" w:rsidRDefault="00870AF6" w:rsidP="003A3A82">
      <w:pPr>
        <w:spacing w:before="0"/>
        <w:rPr>
          <w:rFonts w:asciiTheme="minorHAnsi" w:hAnsiTheme="minorHAnsi" w:cstheme="minorHAnsi"/>
          <w:bCs/>
          <w:color w:val="auto"/>
        </w:rPr>
      </w:pPr>
    </w:p>
    <w:p w14:paraId="064BD581" w14:textId="2D674F9B" w:rsidR="00C64E9E" w:rsidRPr="00B64B6E" w:rsidRDefault="00C64E9E" w:rsidP="00E6117F">
      <w:pPr>
        <w:pStyle w:val="ListParagraph"/>
        <w:numPr>
          <w:ilvl w:val="0"/>
          <w:numId w:val="38"/>
        </w:numPr>
        <w:spacing w:before="0" w:after="0"/>
        <w:rPr>
          <w:rFonts w:asciiTheme="minorHAnsi" w:hAnsiTheme="minorHAnsi" w:cstheme="minorHAnsi"/>
          <w:b/>
          <w:bCs/>
        </w:rPr>
      </w:pPr>
      <w:bookmarkStart w:id="33" w:name="_Hlk44331914"/>
      <w:r w:rsidRPr="00B64B6E">
        <w:rPr>
          <w:rFonts w:asciiTheme="minorHAnsi" w:hAnsiTheme="minorHAnsi" w:cstheme="minorHAnsi"/>
          <w:b/>
          <w:bCs/>
        </w:rPr>
        <w:t>QUESTIONS</w:t>
      </w:r>
      <w:r>
        <w:rPr>
          <w:rFonts w:asciiTheme="minorHAnsi" w:hAnsiTheme="minorHAnsi" w:cstheme="minorHAnsi"/>
          <w:b/>
          <w:bCs/>
        </w:rPr>
        <w:t xml:space="preserve"> TO BE ASKED VIA ZOOM CHAT FUNCTION</w:t>
      </w:r>
    </w:p>
    <w:bookmarkEnd w:id="33"/>
    <w:p w14:paraId="264A5F4D" w14:textId="77777777" w:rsidR="00C64E9E" w:rsidRPr="00B64B6E" w:rsidRDefault="00C64E9E" w:rsidP="00E6117F">
      <w:pPr>
        <w:pStyle w:val="ListParagraph"/>
        <w:numPr>
          <w:ilvl w:val="0"/>
          <w:numId w:val="41"/>
        </w:numPr>
        <w:spacing w:before="0" w:after="0"/>
        <w:rPr>
          <w:rFonts w:asciiTheme="minorHAnsi" w:hAnsiTheme="minorHAnsi" w:cstheme="minorHAnsi"/>
        </w:rPr>
      </w:pPr>
      <w:r w:rsidRPr="00B64B6E">
        <w:rPr>
          <w:rFonts w:asciiTheme="minorHAnsi" w:hAnsiTheme="minorHAnsi" w:cstheme="minorHAnsi"/>
        </w:rPr>
        <w:t>What risks to your business function keep you up at night</w:t>
      </w:r>
      <w:r>
        <w:rPr>
          <w:rFonts w:asciiTheme="minorHAnsi" w:hAnsiTheme="minorHAnsi" w:cstheme="minorHAnsi"/>
        </w:rPr>
        <w:t xml:space="preserve"> </w:t>
      </w:r>
      <w:r w:rsidRPr="00B64B6E">
        <w:rPr>
          <w:rFonts w:asciiTheme="minorHAnsi" w:hAnsiTheme="minorHAnsi" w:cstheme="minorHAnsi"/>
        </w:rPr>
        <w:t>(</w:t>
      </w:r>
      <w:r>
        <w:rPr>
          <w:rFonts w:asciiTheme="minorHAnsi" w:hAnsiTheme="minorHAnsi" w:cstheme="minorHAnsi"/>
        </w:rPr>
        <w:t>b</w:t>
      </w:r>
      <w:r w:rsidRPr="00B64B6E">
        <w:rPr>
          <w:rFonts w:asciiTheme="minorHAnsi" w:hAnsiTheme="minorHAnsi" w:cstheme="minorHAnsi"/>
        </w:rPr>
        <w:t xml:space="preserve">y </w:t>
      </w:r>
      <w:r>
        <w:rPr>
          <w:rFonts w:asciiTheme="minorHAnsi" w:hAnsiTheme="minorHAnsi" w:cstheme="minorHAnsi"/>
        </w:rPr>
        <w:t>i</w:t>
      </w:r>
      <w:r w:rsidRPr="00B64B6E">
        <w:rPr>
          <w:rFonts w:asciiTheme="minorHAnsi" w:hAnsiTheme="minorHAnsi" w:cstheme="minorHAnsi"/>
        </w:rPr>
        <w:t xml:space="preserve">ndividual and </w:t>
      </w:r>
      <w:r>
        <w:rPr>
          <w:rFonts w:asciiTheme="minorHAnsi" w:hAnsiTheme="minorHAnsi" w:cstheme="minorHAnsi"/>
        </w:rPr>
        <w:t>b</w:t>
      </w:r>
      <w:r w:rsidRPr="00B64B6E">
        <w:rPr>
          <w:rFonts w:asciiTheme="minorHAnsi" w:hAnsiTheme="minorHAnsi" w:cstheme="minorHAnsi"/>
        </w:rPr>
        <w:t xml:space="preserve">usiness </w:t>
      </w:r>
      <w:r>
        <w:rPr>
          <w:rFonts w:asciiTheme="minorHAnsi" w:hAnsiTheme="minorHAnsi" w:cstheme="minorHAnsi"/>
        </w:rPr>
        <w:t>f</w:t>
      </w:r>
      <w:r w:rsidRPr="00B64B6E">
        <w:rPr>
          <w:rFonts w:asciiTheme="minorHAnsi" w:hAnsiTheme="minorHAnsi" w:cstheme="minorHAnsi"/>
        </w:rPr>
        <w:t>unction)</w:t>
      </w:r>
      <w:r>
        <w:rPr>
          <w:rFonts w:asciiTheme="minorHAnsi" w:hAnsiTheme="minorHAnsi" w:cstheme="minorHAnsi"/>
        </w:rPr>
        <w:t>?</w:t>
      </w:r>
    </w:p>
    <w:p w14:paraId="0E36D19C" w14:textId="68140FD5" w:rsidR="00C64E9E" w:rsidRDefault="00C64E9E" w:rsidP="00E6117F">
      <w:pPr>
        <w:pStyle w:val="ListParagraph"/>
        <w:numPr>
          <w:ilvl w:val="0"/>
          <w:numId w:val="41"/>
        </w:numPr>
        <w:spacing w:before="0" w:after="0"/>
        <w:rPr>
          <w:rFonts w:asciiTheme="minorHAnsi" w:hAnsiTheme="minorHAnsi" w:cstheme="minorHAnsi"/>
        </w:rPr>
      </w:pPr>
      <w:r w:rsidRPr="00B64B6E">
        <w:rPr>
          <w:rFonts w:asciiTheme="minorHAnsi" w:hAnsiTheme="minorHAnsi" w:cstheme="minorHAnsi"/>
        </w:rPr>
        <w:t>What climate change drivers have been of most concern to your business function to date?</w:t>
      </w:r>
    </w:p>
    <w:p w14:paraId="64B04720" w14:textId="77777777" w:rsidR="00C64E9E" w:rsidRPr="00C64E9E" w:rsidRDefault="00C64E9E" w:rsidP="00E6117F">
      <w:pPr>
        <w:spacing w:before="0"/>
        <w:ind w:left="360"/>
        <w:rPr>
          <w:rFonts w:asciiTheme="minorHAnsi" w:hAnsiTheme="minorHAnsi" w:cstheme="minorHAnsi"/>
        </w:rPr>
      </w:pPr>
    </w:p>
    <w:p w14:paraId="4D5A223A" w14:textId="77777777" w:rsidR="00ED5B59" w:rsidRPr="004E4107" w:rsidRDefault="00ED5B59" w:rsidP="00E6117F">
      <w:pPr>
        <w:pStyle w:val="ListParagraph"/>
        <w:numPr>
          <w:ilvl w:val="0"/>
          <w:numId w:val="38"/>
        </w:numPr>
        <w:spacing w:before="0" w:after="0"/>
        <w:rPr>
          <w:rFonts w:asciiTheme="minorHAnsi" w:hAnsiTheme="minorHAnsi" w:cstheme="minorHAnsi"/>
          <w:b/>
          <w:bCs/>
        </w:rPr>
      </w:pPr>
      <w:r w:rsidRPr="004E4107">
        <w:rPr>
          <w:rFonts w:asciiTheme="minorHAnsi" w:hAnsiTheme="minorHAnsi" w:cstheme="minorHAnsi"/>
          <w:b/>
          <w:bCs/>
        </w:rPr>
        <w:t>UNDERLYING CONDITIONS</w:t>
      </w:r>
    </w:p>
    <w:p w14:paraId="15DFDB9F" w14:textId="77777777" w:rsidR="00ED5B59" w:rsidRPr="009C35B4" w:rsidRDefault="00ED5B59" w:rsidP="00E6117F">
      <w:pPr>
        <w:pStyle w:val="ListParagraph"/>
        <w:numPr>
          <w:ilvl w:val="0"/>
          <w:numId w:val="28"/>
        </w:numPr>
        <w:spacing w:before="0" w:after="0"/>
        <w:rPr>
          <w:rFonts w:asciiTheme="minorHAnsi" w:hAnsiTheme="minorHAnsi" w:cstheme="minorHAnsi"/>
        </w:rPr>
      </w:pPr>
      <w:r w:rsidRPr="009C35B4">
        <w:rPr>
          <w:rFonts w:asciiTheme="minorHAnsi" w:hAnsiTheme="minorHAnsi" w:cstheme="minorHAnsi"/>
        </w:rPr>
        <w:t xml:space="preserve">What </w:t>
      </w:r>
      <w:r w:rsidRPr="009C35B4">
        <w:rPr>
          <w:rFonts w:asciiTheme="minorHAnsi" w:hAnsiTheme="minorHAnsi" w:cstheme="minorHAnsi"/>
          <w:color w:val="000000" w:themeColor="text1"/>
        </w:rPr>
        <w:t xml:space="preserve">non-climate-related </w:t>
      </w:r>
      <w:r w:rsidRPr="009C35B4">
        <w:rPr>
          <w:rFonts w:asciiTheme="minorHAnsi" w:hAnsiTheme="minorHAnsi" w:cstheme="minorHAnsi"/>
        </w:rPr>
        <w:t>underlying vulnerabilities exist within your business function today?</w:t>
      </w:r>
    </w:p>
    <w:p w14:paraId="47F9205A" w14:textId="77777777" w:rsidR="00ED5B59" w:rsidRPr="004E4107" w:rsidRDefault="00ED5B59" w:rsidP="00E6117F">
      <w:pPr>
        <w:pStyle w:val="ListParagraph"/>
        <w:numPr>
          <w:ilvl w:val="1"/>
          <w:numId w:val="28"/>
        </w:numPr>
        <w:spacing w:before="0" w:after="0"/>
        <w:rPr>
          <w:rFonts w:asciiTheme="minorHAnsi" w:hAnsiTheme="minorHAnsi" w:cstheme="minorHAnsi"/>
        </w:rPr>
      </w:pPr>
      <w:r w:rsidRPr="004E4107">
        <w:rPr>
          <w:rFonts w:asciiTheme="minorHAnsi" w:hAnsiTheme="minorHAnsi" w:cstheme="minorHAnsi"/>
        </w:rPr>
        <w:t>Underlying conditions could include degrading infrastructure and interdependent systems that may have a common point of failure, aging workforce, lack of updated technology systems, diminished financial reserves, or competing priorities</w:t>
      </w:r>
      <w:r>
        <w:rPr>
          <w:rFonts w:asciiTheme="minorHAnsi" w:hAnsiTheme="minorHAnsi" w:cstheme="minorHAnsi"/>
        </w:rPr>
        <w:t>.</w:t>
      </w:r>
    </w:p>
    <w:p w14:paraId="3B5B0260" w14:textId="77777777" w:rsidR="00ED5B59" w:rsidRPr="004E4107" w:rsidRDefault="00ED5B59" w:rsidP="00E6117F">
      <w:pPr>
        <w:pStyle w:val="ListParagraph"/>
        <w:numPr>
          <w:ilvl w:val="0"/>
          <w:numId w:val="28"/>
        </w:numPr>
        <w:spacing w:before="0" w:after="0"/>
        <w:rPr>
          <w:rFonts w:asciiTheme="minorHAnsi" w:hAnsiTheme="minorHAnsi" w:cstheme="minorHAnsi"/>
        </w:rPr>
      </w:pPr>
      <w:r w:rsidRPr="009C35B4">
        <w:rPr>
          <w:rFonts w:asciiTheme="minorHAnsi" w:hAnsiTheme="minorHAnsi" w:cstheme="minorHAnsi"/>
        </w:rPr>
        <w:t>What were your 2-3 most recent significant non-climate-related challenges (man-made or natural) within your business function</w:t>
      </w:r>
      <w:r w:rsidRPr="004E4107">
        <w:rPr>
          <w:rFonts w:asciiTheme="minorHAnsi" w:hAnsiTheme="minorHAnsi" w:cstheme="minorHAnsi"/>
        </w:rPr>
        <w:t>?</w:t>
      </w:r>
    </w:p>
    <w:p w14:paraId="2D76E302" w14:textId="77777777" w:rsidR="00ED5B59" w:rsidRPr="009C35B4" w:rsidRDefault="00ED5B59" w:rsidP="00E6117F">
      <w:pPr>
        <w:pStyle w:val="ListParagraph"/>
        <w:numPr>
          <w:ilvl w:val="0"/>
          <w:numId w:val="28"/>
        </w:numPr>
        <w:spacing w:before="0" w:after="0"/>
        <w:rPr>
          <w:rFonts w:asciiTheme="minorHAnsi" w:hAnsiTheme="minorHAnsi" w:cstheme="minorHAnsi"/>
        </w:rPr>
      </w:pPr>
      <w:r w:rsidRPr="009C35B4">
        <w:rPr>
          <w:rFonts w:asciiTheme="minorHAnsi" w:hAnsiTheme="minorHAnsi" w:cstheme="minorHAnsi"/>
        </w:rPr>
        <w:t xml:space="preserve">What non-climate-related risks </w:t>
      </w:r>
      <w:r w:rsidRPr="009C35B4">
        <w:rPr>
          <w:rFonts w:asciiTheme="minorHAnsi" w:hAnsiTheme="minorHAnsi" w:cstheme="minorHAnsi"/>
          <w:color w:val="000000" w:themeColor="text1"/>
        </w:rPr>
        <w:t xml:space="preserve">(man-made or natural) </w:t>
      </w:r>
      <w:r w:rsidRPr="009C35B4">
        <w:rPr>
          <w:rFonts w:asciiTheme="minorHAnsi" w:hAnsiTheme="minorHAnsi" w:cstheme="minorHAnsi"/>
        </w:rPr>
        <w:t>are you preparing for into the future?</w:t>
      </w:r>
    </w:p>
    <w:p w14:paraId="44EF9E2A" w14:textId="77777777" w:rsidR="00ED5B59" w:rsidRPr="00B07259" w:rsidRDefault="00ED5B59" w:rsidP="00E6117F">
      <w:pPr>
        <w:pStyle w:val="ListParagraph"/>
        <w:numPr>
          <w:ilvl w:val="0"/>
          <w:numId w:val="28"/>
        </w:numPr>
        <w:spacing w:before="0" w:after="0"/>
        <w:rPr>
          <w:rFonts w:asciiTheme="minorHAnsi" w:hAnsiTheme="minorHAnsi" w:cstheme="minorHAnsi"/>
        </w:rPr>
      </w:pPr>
      <w:r w:rsidRPr="00B07259">
        <w:rPr>
          <w:rFonts w:asciiTheme="minorHAnsi" w:hAnsiTheme="minorHAnsi" w:cstheme="minorHAnsi"/>
        </w:rPr>
        <w:t>Could climate change impact any of the non-climate-related risks?</w:t>
      </w:r>
    </w:p>
    <w:p w14:paraId="37939450" w14:textId="77777777" w:rsidR="00ED5B59" w:rsidRPr="004E4107" w:rsidRDefault="00ED5B59" w:rsidP="00E6117F">
      <w:pPr>
        <w:spacing w:before="0"/>
        <w:rPr>
          <w:rFonts w:asciiTheme="minorHAnsi" w:hAnsiTheme="minorHAnsi" w:cstheme="minorHAnsi"/>
          <w:b/>
          <w:bCs/>
        </w:rPr>
      </w:pPr>
    </w:p>
    <w:p w14:paraId="33AD9FD9" w14:textId="77777777" w:rsidR="00ED5B59" w:rsidRPr="004E4107" w:rsidRDefault="00ED5B59" w:rsidP="00E6117F">
      <w:pPr>
        <w:pStyle w:val="ListParagraph"/>
        <w:numPr>
          <w:ilvl w:val="0"/>
          <w:numId w:val="38"/>
        </w:numPr>
        <w:spacing w:before="0" w:after="0"/>
        <w:rPr>
          <w:rFonts w:asciiTheme="minorHAnsi" w:hAnsiTheme="minorHAnsi" w:cstheme="minorHAnsi"/>
          <w:b/>
          <w:bCs/>
        </w:rPr>
      </w:pPr>
      <w:r w:rsidRPr="004E4107">
        <w:rPr>
          <w:rFonts w:asciiTheme="minorHAnsi" w:hAnsiTheme="minorHAnsi" w:cstheme="minorHAnsi"/>
          <w:b/>
          <w:bCs/>
        </w:rPr>
        <w:t>LESSONS AND INSIGHTS FROM PAST EVENTS</w:t>
      </w:r>
    </w:p>
    <w:p w14:paraId="26DA190E" w14:textId="77777777" w:rsidR="00ED5B59" w:rsidRDefault="00ED5B59" w:rsidP="00E6117F">
      <w:pPr>
        <w:pStyle w:val="ListParagraph"/>
        <w:numPr>
          <w:ilvl w:val="0"/>
          <w:numId w:val="37"/>
        </w:numPr>
        <w:spacing w:before="0" w:after="0"/>
        <w:rPr>
          <w:rFonts w:asciiTheme="minorHAnsi" w:hAnsiTheme="minorHAnsi" w:cstheme="minorHAnsi"/>
          <w:bCs/>
        </w:rPr>
      </w:pPr>
      <w:r w:rsidRPr="004E4107">
        <w:rPr>
          <w:rFonts w:asciiTheme="minorHAnsi" w:hAnsiTheme="minorHAnsi" w:cstheme="minorHAnsi"/>
          <w:bCs/>
        </w:rPr>
        <w:t>Based on your experiences, what have been the lessons relative to risk management learned to date?</w:t>
      </w:r>
    </w:p>
    <w:p w14:paraId="18000408" w14:textId="7E1E141E" w:rsidR="00ED5B59" w:rsidRDefault="00ED5B59" w:rsidP="00E6117F">
      <w:pPr>
        <w:pStyle w:val="ListParagraph"/>
        <w:numPr>
          <w:ilvl w:val="0"/>
          <w:numId w:val="37"/>
        </w:numPr>
        <w:spacing w:before="0" w:after="0"/>
        <w:rPr>
          <w:rFonts w:asciiTheme="minorHAnsi" w:hAnsiTheme="minorHAnsi" w:cstheme="minorHAnsi"/>
          <w:bCs/>
        </w:rPr>
      </w:pPr>
      <w:r w:rsidRPr="002621D4">
        <w:rPr>
          <w:rFonts w:asciiTheme="minorHAnsi" w:hAnsiTheme="minorHAnsi" w:cstheme="minorHAnsi"/>
          <w:bCs/>
        </w:rPr>
        <w:t xml:space="preserve">What lessons </w:t>
      </w:r>
      <w:r w:rsidR="00721096">
        <w:rPr>
          <w:rFonts w:asciiTheme="minorHAnsi" w:hAnsiTheme="minorHAnsi" w:cstheme="minorHAnsi"/>
          <w:bCs/>
        </w:rPr>
        <w:t>did</w:t>
      </w:r>
      <w:r w:rsidRPr="002621D4">
        <w:rPr>
          <w:rFonts w:asciiTheme="minorHAnsi" w:hAnsiTheme="minorHAnsi" w:cstheme="minorHAnsi"/>
          <w:bCs/>
        </w:rPr>
        <w:t xml:space="preserve"> you learn during COVID-19?</w:t>
      </w:r>
    </w:p>
    <w:p w14:paraId="53A7677E" w14:textId="77777777" w:rsidR="00ED5B59" w:rsidRPr="002621D4" w:rsidRDefault="00ED5B59" w:rsidP="00E6117F">
      <w:pPr>
        <w:pStyle w:val="ListParagraph"/>
        <w:numPr>
          <w:ilvl w:val="0"/>
          <w:numId w:val="37"/>
        </w:numPr>
        <w:spacing w:before="0" w:after="0"/>
        <w:rPr>
          <w:rFonts w:asciiTheme="minorHAnsi" w:hAnsiTheme="minorHAnsi" w:cstheme="minorHAnsi"/>
          <w:bCs/>
        </w:rPr>
      </w:pPr>
      <w:r w:rsidRPr="002621D4">
        <w:rPr>
          <w:rFonts w:asciiTheme="minorHAnsi" w:hAnsiTheme="minorHAnsi" w:cstheme="minorHAnsi"/>
          <w:bCs/>
        </w:rPr>
        <w:t>What were your experiences and lessons learned when simultaneous events occurred in the past? (e.g., 2002 drought –&gt; fire –&gt; flood events)</w:t>
      </w:r>
    </w:p>
    <w:p w14:paraId="583A3CA4" w14:textId="77777777" w:rsidR="00ED5B59" w:rsidRPr="00B64B6E" w:rsidRDefault="00ED5B59" w:rsidP="00E6117F">
      <w:pPr>
        <w:pStyle w:val="ListParagraph"/>
        <w:numPr>
          <w:ilvl w:val="0"/>
          <w:numId w:val="37"/>
        </w:numPr>
        <w:spacing w:before="0" w:after="0"/>
        <w:rPr>
          <w:rFonts w:asciiTheme="minorHAnsi" w:hAnsiTheme="minorHAnsi" w:cstheme="minorHAnsi"/>
          <w:bCs/>
        </w:rPr>
      </w:pPr>
      <w:r w:rsidRPr="002621D4">
        <w:rPr>
          <w:rFonts w:asciiTheme="minorHAnsi" w:hAnsiTheme="minorHAnsi" w:cstheme="minorHAnsi"/>
          <w:bCs/>
        </w:rPr>
        <w:t>What do you wish you had in place now that you don’t currently have to prepare for the future?</w:t>
      </w:r>
    </w:p>
    <w:p w14:paraId="4D3540AF" w14:textId="77777777" w:rsidR="00ED5B59" w:rsidRPr="00580297" w:rsidRDefault="00ED5B59" w:rsidP="00E6117F">
      <w:pPr>
        <w:spacing w:before="0"/>
        <w:rPr>
          <w:rFonts w:asciiTheme="minorHAnsi" w:hAnsiTheme="minorHAnsi" w:cstheme="minorHAnsi"/>
          <w:bCs/>
        </w:rPr>
      </w:pPr>
    </w:p>
    <w:p w14:paraId="0EFF6300" w14:textId="77777777" w:rsidR="00ED5B59" w:rsidRPr="004E4107" w:rsidRDefault="00ED5B59" w:rsidP="00E6117F">
      <w:pPr>
        <w:pStyle w:val="ListParagraph"/>
        <w:numPr>
          <w:ilvl w:val="0"/>
          <w:numId w:val="38"/>
        </w:numPr>
        <w:spacing w:before="0" w:after="0"/>
        <w:rPr>
          <w:rFonts w:asciiTheme="minorHAnsi" w:hAnsiTheme="minorHAnsi" w:cstheme="minorHAnsi"/>
          <w:b/>
          <w:bCs/>
        </w:rPr>
      </w:pPr>
      <w:r w:rsidRPr="004E4107">
        <w:rPr>
          <w:rFonts w:asciiTheme="minorHAnsi" w:hAnsiTheme="minorHAnsi" w:cstheme="minorHAnsi"/>
          <w:b/>
          <w:bCs/>
        </w:rPr>
        <w:t>CLIMATE CHANGE DRIVERS, RISKS, AND IMPACTS</w:t>
      </w:r>
    </w:p>
    <w:p w14:paraId="7685C047" w14:textId="77777777" w:rsidR="00ED5B59" w:rsidRPr="004E4107" w:rsidRDefault="00ED5B59" w:rsidP="00E6117F">
      <w:pPr>
        <w:pStyle w:val="ListParagraph"/>
        <w:numPr>
          <w:ilvl w:val="0"/>
          <w:numId w:val="36"/>
        </w:numPr>
        <w:spacing w:before="0" w:after="0"/>
        <w:rPr>
          <w:rFonts w:asciiTheme="minorHAnsi" w:hAnsiTheme="minorHAnsi" w:cstheme="minorHAnsi"/>
        </w:rPr>
      </w:pPr>
      <w:r w:rsidRPr="004E4107">
        <w:rPr>
          <w:rFonts w:asciiTheme="minorHAnsi" w:hAnsiTheme="minorHAnsi" w:cstheme="minorHAnsi"/>
          <w:bCs/>
        </w:rPr>
        <w:t xml:space="preserve">Over the last 20 years, which impact(s) (acute and chronic) seem to have the most direct impact on your business function? </w:t>
      </w:r>
    </w:p>
    <w:p w14:paraId="042E565D" w14:textId="77777777" w:rsidR="00ED5B59" w:rsidRPr="00B64B6E" w:rsidRDefault="00ED5B59" w:rsidP="00E6117F">
      <w:pPr>
        <w:pStyle w:val="ListParagraph"/>
        <w:numPr>
          <w:ilvl w:val="0"/>
          <w:numId w:val="36"/>
        </w:numPr>
        <w:spacing w:before="0" w:after="0"/>
        <w:rPr>
          <w:rFonts w:asciiTheme="minorHAnsi" w:hAnsiTheme="minorHAnsi" w:cstheme="minorHAnsi"/>
        </w:rPr>
      </w:pPr>
      <w:r w:rsidRPr="00B64B6E">
        <w:rPr>
          <w:rFonts w:asciiTheme="minorHAnsi" w:hAnsiTheme="minorHAnsi" w:cstheme="minorHAnsi"/>
          <w:bCs/>
        </w:rPr>
        <w:t>What is the impact to assets and systems from floods, fires, extreme heat, extreme cold, or other climate drivers? Are there any constraints in the capability to respond?</w:t>
      </w:r>
    </w:p>
    <w:p w14:paraId="00B3D6ED" w14:textId="77777777" w:rsidR="00ED5B59" w:rsidRPr="00B64B6E" w:rsidRDefault="00ED5B59" w:rsidP="00E6117F">
      <w:pPr>
        <w:pStyle w:val="ListParagraph"/>
        <w:numPr>
          <w:ilvl w:val="0"/>
          <w:numId w:val="36"/>
        </w:numPr>
        <w:spacing w:before="0" w:after="0"/>
        <w:rPr>
          <w:rFonts w:asciiTheme="minorHAnsi" w:hAnsiTheme="minorHAnsi" w:cstheme="minorHAnsi"/>
        </w:rPr>
      </w:pPr>
      <w:r w:rsidRPr="00B64B6E">
        <w:rPr>
          <w:rFonts w:asciiTheme="minorHAnsi" w:hAnsiTheme="minorHAnsi" w:cstheme="minorHAnsi"/>
          <w:bCs/>
        </w:rPr>
        <w:t>What new risks or opportunities emerged over the last 5-10 years that were not anticipated or planned for prior to 2020?</w:t>
      </w:r>
    </w:p>
    <w:p w14:paraId="0E48EADD" w14:textId="30E79D77" w:rsidR="00ED5B59" w:rsidRPr="00B64B6E" w:rsidRDefault="00ED5B59" w:rsidP="00E6117F">
      <w:pPr>
        <w:pStyle w:val="ListParagraph"/>
        <w:numPr>
          <w:ilvl w:val="0"/>
          <w:numId w:val="36"/>
        </w:numPr>
        <w:spacing w:before="0" w:after="0"/>
        <w:rPr>
          <w:rFonts w:asciiTheme="minorHAnsi" w:hAnsiTheme="minorHAnsi" w:cstheme="minorHAnsi"/>
        </w:rPr>
      </w:pPr>
      <w:r w:rsidRPr="00B64B6E">
        <w:rPr>
          <w:rFonts w:asciiTheme="minorHAnsi" w:hAnsiTheme="minorHAnsi" w:cstheme="minorHAnsi"/>
        </w:rPr>
        <w:t xml:space="preserve">What are the cascading impacts to your business function from these </w:t>
      </w:r>
      <w:r w:rsidR="00E6117F">
        <w:rPr>
          <w:rFonts w:asciiTheme="minorHAnsi" w:hAnsiTheme="minorHAnsi" w:cstheme="minorHAnsi"/>
        </w:rPr>
        <w:t>climate</w:t>
      </w:r>
      <w:r w:rsidRPr="00B64B6E">
        <w:rPr>
          <w:rFonts w:asciiTheme="minorHAnsi" w:hAnsiTheme="minorHAnsi" w:cstheme="minorHAnsi"/>
        </w:rPr>
        <w:t xml:space="preserve"> drivers? </w:t>
      </w:r>
    </w:p>
    <w:p w14:paraId="1E66CC92" w14:textId="77777777" w:rsidR="00ED5B59" w:rsidRDefault="00ED5B59" w:rsidP="00E6117F">
      <w:pPr>
        <w:pStyle w:val="ListParagraph"/>
        <w:numPr>
          <w:ilvl w:val="0"/>
          <w:numId w:val="36"/>
        </w:numPr>
        <w:spacing w:before="0" w:after="0"/>
        <w:rPr>
          <w:rFonts w:asciiTheme="minorHAnsi" w:hAnsiTheme="minorHAnsi" w:cstheme="minorHAnsi"/>
        </w:rPr>
      </w:pPr>
      <w:r w:rsidRPr="00B64B6E">
        <w:rPr>
          <w:rFonts w:asciiTheme="minorHAnsi" w:hAnsiTheme="minorHAnsi" w:cstheme="minorHAnsi"/>
        </w:rPr>
        <w:t>Are these cascading impacts affecting your operations, staffing, communication, ability to prepare and respond?</w:t>
      </w:r>
    </w:p>
    <w:p w14:paraId="68C2C96D" w14:textId="619762F1" w:rsidR="00ED5B59" w:rsidRPr="003B1533" w:rsidRDefault="00ED5B59" w:rsidP="00E6117F">
      <w:pPr>
        <w:pStyle w:val="ListParagraph"/>
        <w:numPr>
          <w:ilvl w:val="0"/>
          <w:numId w:val="36"/>
        </w:numPr>
        <w:spacing w:before="0" w:after="0"/>
        <w:rPr>
          <w:rFonts w:asciiTheme="minorHAnsi" w:hAnsiTheme="minorHAnsi" w:cstheme="minorHAnsi"/>
        </w:rPr>
      </w:pPr>
      <w:r w:rsidRPr="003B1533">
        <w:rPr>
          <w:rFonts w:asciiTheme="minorHAnsi" w:hAnsiTheme="minorHAnsi" w:cstheme="minorHAnsi"/>
        </w:rPr>
        <w:t xml:space="preserve">In the event of an acute climate-related disaster, what plans do you have for maintaining critical work </w:t>
      </w:r>
      <w:r w:rsidRPr="003B1533">
        <w:rPr>
          <w:rFonts w:asciiTheme="minorHAnsi" w:hAnsiTheme="minorHAnsi" w:cstheme="minorHAnsi"/>
          <w:bCs/>
        </w:rPr>
        <w:t>(</w:t>
      </w:r>
      <w:r>
        <w:rPr>
          <w:rFonts w:asciiTheme="minorHAnsi" w:hAnsiTheme="minorHAnsi" w:cstheme="minorHAnsi"/>
          <w:bCs/>
        </w:rPr>
        <w:t>e.g.</w:t>
      </w:r>
      <w:r w:rsidRPr="003B1533">
        <w:rPr>
          <w:rFonts w:asciiTheme="minorHAnsi" w:hAnsiTheme="minorHAnsi" w:cstheme="minorHAnsi"/>
          <w:bCs/>
        </w:rPr>
        <w:t xml:space="preserve">, communications, food, </w:t>
      </w:r>
      <w:proofErr w:type="gramStart"/>
      <w:r w:rsidRPr="003B1533">
        <w:rPr>
          <w:rFonts w:asciiTheme="minorHAnsi" w:hAnsiTheme="minorHAnsi" w:cstheme="minorHAnsi"/>
          <w:bCs/>
        </w:rPr>
        <w:t>shelter</w:t>
      </w:r>
      <w:proofErr w:type="gramEnd"/>
      <w:r w:rsidRPr="003B1533">
        <w:rPr>
          <w:rFonts w:asciiTheme="minorHAnsi" w:hAnsiTheme="minorHAnsi" w:cstheme="minorHAnsi"/>
          <w:bCs/>
        </w:rPr>
        <w:t xml:space="preserve"> and equipment for utility and mutual aid workers)? How long will these logistical support services or supplies last?</w:t>
      </w:r>
    </w:p>
    <w:p w14:paraId="0358FF73" w14:textId="77777777" w:rsidR="00C64E9E" w:rsidRPr="004E4107" w:rsidRDefault="00C64E9E" w:rsidP="00E6117F">
      <w:pPr>
        <w:spacing w:before="0"/>
        <w:rPr>
          <w:rFonts w:asciiTheme="minorHAnsi" w:hAnsiTheme="minorHAnsi" w:cstheme="minorHAnsi"/>
          <w:bCs/>
        </w:rPr>
      </w:pPr>
    </w:p>
    <w:p w14:paraId="53F32132" w14:textId="77777777" w:rsidR="00ED5B59" w:rsidRPr="004E4107" w:rsidRDefault="00ED5B59" w:rsidP="00E6117F">
      <w:pPr>
        <w:pStyle w:val="ListParagraph"/>
        <w:numPr>
          <w:ilvl w:val="0"/>
          <w:numId w:val="38"/>
        </w:numPr>
        <w:spacing w:before="0" w:after="0"/>
        <w:rPr>
          <w:rFonts w:asciiTheme="minorHAnsi" w:hAnsiTheme="minorHAnsi" w:cstheme="minorHAnsi"/>
          <w:b/>
        </w:rPr>
      </w:pPr>
      <w:r w:rsidRPr="004E4107">
        <w:rPr>
          <w:rFonts w:asciiTheme="minorHAnsi" w:hAnsiTheme="minorHAnsi" w:cstheme="minorHAnsi"/>
          <w:b/>
        </w:rPr>
        <w:t>CLIMATE RISK MANAGEMENT AND ADAPTATION PLANNING</w:t>
      </w:r>
    </w:p>
    <w:p w14:paraId="314D6989" w14:textId="77777777" w:rsidR="00ED5B59" w:rsidRDefault="00ED5B59" w:rsidP="00E6117F">
      <w:pPr>
        <w:pStyle w:val="ListParagraph"/>
        <w:numPr>
          <w:ilvl w:val="0"/>
          <w:numId w:val="40"/>
        </w:numPr>
        <w:spacing w:before="0" w:after="0"/>
        <w:rPr>
          <w:rFonts w:asciiTheme="minorHAnsi" w:hAnsiTheme="minorHAnsi" w:cstheme="minorHAnsi"/>
          <w:bCs/>
        </w:rPr>
      </w:pPr>
      <w:r w:rsidRPr="00580297">
        <w:rPr>
          <w:rFonts w:asciiTheme="minorHAnsi" w:hAnsiTheme="minorHAnsi" w:cstheme="minorHAnsi"/>
          <w:bCs/>
        </w:rPr>
        <w:t>How do you currently keep employees safe and healthy in extreme weather conditions, and how can you ensure continued health and safety as these conditions occur more frequently?</w:t>
      </w:r>
    </w:p>
    <w:p w14:paraId="01D6759B" w14:textId="77777777" w:rsidR="00ED5B59" w:rsidRPr="00580297" w:rsidRDefault="00ED5B59" w:rsidP="00E6117F">
      <w:pPr>
        <w:pStyle w:val="ListParagraph"/>
        <w:numPr>
          <w:ilvl w:val="0"/>
          <w:numId w:val="40"/>
        </w:numPr>
        <w:spacing w:before="0" w:after="0"/>
        <w:rPr>
          <w:rFonts w:asciiTheme="minorHAnsi" w:hAnsiTheme="minorHAnsi" w:cstheme="minorHAnsi"/>
        </w:rPr>
      </w:pPr>
      <w:r w:rsidRPr="00580297">
        <w:rPr>
          <w:rFonts w:asciiTheme="minorHAnsi" w:hAnsiTheme="minorHAnsi" w:cstheme="minorHAnsi"/>
        </w:rPr>
        <w:t>What actions is your business function taking now to manage, mitigate, and adapt to the climate-related risks your business functions face today (both acute and chronic)?</w:t>
      </w:r>
    </w:p>
    <w:p w14:paraId="1B6A5DB4" w14:textId="77777777" w:rsidR="00ED5B59" w:rsidRPr="00B64B6E" w:rsidRDefault="00ED5B59" w:rsidP="00E6117F">
      <w:pPr>
        <w:pStyle w:val="ListParagraph"/>
        <w:numPr>
          <w:ilvl w:val="0"/>
          <w:numId w:val="36"/>
        </w:numPr>
        <w:spacing w:before="0" w:after="0"/>
        <w:rPr>
          <w:rFonts w:asciiTheme="minorHAnsi" w:hAnsiTheme="minorHAnsi" w:cstheme="minorHAnsi"/>
        </w:rPr>
      </w:pPr>
      <w:r w:rsidRPr="00B64B6E">
        <w:rPr>
          <w:rFonts w:asciiTheme="minorHAnsi" w:hAnsiTheme="minorHAnsi" w:cstheme="minorHAnsi"/>
          <w:bCs/>
        </w:rPr>
        <w:lastRenderedPageBreak/>
        <w:t>In terms of assets and systems to protect, how do you currently determine which are most important to prioritize and protect?</w:t>
      </w:r>
    </w:p>
    <w:p w14:paraId="5A99842E" w14:textId="77777777" w:rsidR="00ED5B59" w:rsidRPr="004E4107" w:rsidRDefault="00ED5B59" w:rsidP="00E6117F">
      <w:pPr>
        <w:pStyle w:val="ListParagraph"/>
        <w:numPr>
          <w:ilvl w:val="0"/>
          <w:numId w:val="36"/>
        </w:numPr>
        <w:spacing w:before="0" w:after="0"/>
        <w:rPr>
          <w:rFonts w:asciiTheme="minorHAnsi" w:hAnsiTheme="minorHAnsi" w:cstheme="minorHAnsi"/>
          <w:bCs/>
        </w:rPr>
      </w:pPr>
      <w:r w:rsidRPr="004E4107">
        <w:rPr>
          <w:rFonts w:asciiTheme="minorHAnsi" w:hAnsiTheme="minorHAnsi" w:cstheme="minorHAnsi"/>
          <w:bCs/>
        </w:rPr>
        <w:t>What fire proofing measures have you implemented</w:t>
      </w:r>
      <w:r>
        <w:rPr>
          <w:rFonts w:asciiTheme="minorHAnsi" w:hAnsiTheme="minorHAnsi" w:cstheme="minorHAnsi"/>
          <w:bCs/>
        </w:rPr>
        <w:t xml:space="preserve"> for facilities and properties owned by Denver Water</w:t>
      </w:r>
      <w:r w:rsidRPr="004E4107">
        <w:rPr>
          <w:rFonts w:asciiTheme="minorHAnsi" w:hAnsiTheme="minorHAnsi" w:cstheme="minorHAnsi"/>
          <w:bCs/>
        </w:rPr>
        <w:t>?</w:t>
      </w:r>
    </w:p>
    <w:p w14:paraId="4E70B59F" w14:textId="77777777" w:rsidR="00ED5B59" w:rsidRPr="00810E75" w:rsidRDefault="00ED5B59" w:rsidP="00E6117F">
      <w:pPr>
        <w:pStyle w:val="ListParagraph"/>
        <w:numPr>
          <w:ilvl w:val="0"/>
          <w:numId w:val="36"/>
        </w:numPr>
        <w:spacing w:before="0" w:after="0"/>
        <w:rPr>
          <w:rFonts w:asciiTheme="minorHAnsi" w:hAnsiTheme="minorHAnsi" w:cstheme="minorHAnsi"/>
          <w:bCs/>
        </w:rPr>
      </w:pPr>
      <w:r>
        <w:rPr>
          <w:rFonts w:asciiTheme="minorHAnsi" w:hAnsiTheme="minorHAnsi" w:cstheme="minorHAnsi"/>
          <w:bCs/>
        </w:rPr>
        <w:t>Have you experienced any impacts from climate-related events (acute or chronic)</w:t>
      </w:r>
      <w:r w:rsidRPr="00810E75">
        <w:rPr>
          <w:rFonts w:asciiTheme="minorHAnsi" w:hAnsiTheme="minorHAnsi" w:cstheme="minorHAnsi"/>
          <w:bCs/>
        </w:rPr>
        <w:t xml:space="preserve"> on your business function</w:t>
      </w:r>
      <w:r>
        <w:rPr>
          <w:rFonts w:asciiTheme="minorHAnsi" w:hAnsiTheme="minorHAnsi" w:cstheme="minorHAnsi"/>
          <w:bCs/>
        </w:rPr>
        <w:t xml:space="preserve">s </w:t>
      </w:r>
      <w:r w:rsidRPr="00810E75">
        <w:rPr>
          <w:rFonts w:asciiTheme="minorHAnsi" w:hAnsiTheme="minorHAnsi" w:cstheme="minorHAnsi"/>
          <w:bCs/>
        </w:rPr>
        <w:t>financial performance?</w:t>
      </w:r>
    </w:p>
    <w:p w14:paraId="54F47797" w14:textId="77777777" w:rsidR="00ED5B59" w:rsidRPr="00B64B6E" w:rsidRDefault="00ED5B59" w:rsidP="00E6117F">
      <w:pPr>
        <w:pStyle w:val="ListParagraph"/>
        <w:numPr>
          <w:ilvl w:val="0"/>
          <w:numId w:val="36"/>
        </w:numPr>
        <w:spacing w:before="0" w:after="0"/>
        <w:rPr>
          <w:rFonts w:asciiTheme="minorHAnsi" w:hAnsiTheme="minorHAnsi" w:cstheme="minorHAnsi"/>
          <w:bCs/>
        </w:rPr>
      </w:pPr>
      <w:r w:rsidRPr="00B64B6E">
        <w:rPr>
          <w:rFonts w:asciiTheme="minorHAnsi" w:hAnsiTheme="minorHAnsi" w:cstheme="minorHAnsi"/>
          <w:bCs/>
        </w:rPr>
        <w:t>How are you managing financial and supply chain risks associated with water quality, water resource and availability, and/or purchasing goods and services?</w:t>
      </w:r>
    </w:p>
    <w:p w14:paraId="419CCC19" w14:textId="77777777" w:rsidR="00ED5B59" w:rsidRDefault="00ED5B59" w:rsidP="00E6117F">
      <w:pPr>
        <w:pStyle w:val="ListParagraph"/>
        <w:numPr>
          <w:ilvl w:val="0"/>
          <w:numId w:val="29"/>
        </w:numPr>
        <w:spacing w:before="0" w:after="0"/>
        <w:rPr>
          <w:rFonts w:asciiTheme="minorHAnsi" w:hAnsiTheme="minorHAnsi" w:cstheme="minorHAnsi"/>
          <w:bCs/>
        </w:rPr>
      </w:pPr>
      <w:r w:rsidRPr="00B64B6E">
        <w:rPr>
          <w:rFonts w:asciiTheme="minorHAnsi" w:hAnsiTheme="minorHAnsi" w:cstheme="minorHAnsi"/>
          <w:bCs/>
        </w:rPr>
        <w:t>What opportunities do you see for enhancing resilience going forward?</w:t>
      </w:r>
    </w:p>
    <w:p w14:paraId="374EB8AB" w14:textId="77777777" w:rsidR="00ED5B59" w:rsidRDefault="00ED5B59" w:rsidP="00E6117F">
      <w:pPr>
        <w:spacing w:before="0"/>
        <w:rPr>
          <w:rFonts w:asciiTheme="minorHAnsi" w:hAnsiTheme="minorHAnsi" w:cstheme="minorHAnsi"/>
          <w:bCs/>
        </w:rPr>
      </w:pPr>
    </w:p>
    <w:p w14:paraId="620F4CF0" w14:textId="77777777" w:rsidR="00ED5B59" w:rsidRPr="004E4107" w:rsidRDefault="00ED5B59" w:rsidP="00E6117F">
      <w:pPr>
        <w:pStyle w:val="ListParagraph"/>
        <w:numPr>
          <w:ilvl w:val="0"/>
          <w:numId w:val="38"/>
        </w:numPr>
        <w:spacing w:before="0" w:after="0"/>
        <w:rPr>
          <w:rFonts w:asciiTheme="minorHAnsi" w:hAnsiTheme="minorHAnsi" w:cstheme="minorHAnsi"/>
          <w:b/>
          <w:bCs/>
        </w:rPr>
      </w:pPr>
      <w:r w:rsidRPr="004E4107">
        <w:rPr>
          <w:rFonts w:asciiTheme="minorHAnsi" w:hAnsiTheme="minorHAnsi" w:cstheme="minorHAnsi"/>
          <w:b/>
          <w:bCs/>
        </w:rPr>
        <w:t>CLIMATE CHANGE DATA, INFORMATION, TOOLS, AND PLANS</w:t>
      </w:r>
    </w:p>
    <w:p w14:paraId="000784B5" w14:textId="77777777" w:rsidR="00ED5B59" w:rsidRDefault="00ED5B59" w:rsidP="00E6117F">
      <w:pPr>
        <w:pStyle w:val="ListParagraph"/>
        <w:numPr>
          <w:ilvl w:val="0"/>
          <w:numId w:val="28"/>
        </w:numPr>
        <w:spacing w:before="0" w:after="0"/>
        <w:rPr>
          <w:rFonts w:asciiTheme="minorHAnsi" w:hAnsiTheme="minorHAnsi" w:cstheme="minorHAnsi"/>
        </w:rPr>
      </w:pPr>
      <w:r w:rsidRPr="00B64B6E">
        <w:rPr>
          <w:rFonts w:asciiTheme="minorHAnsi" w:hAnsiTheme="minorHAnsi" w:cstheme="minorHAnsi"/>
        </w:rPr>
        <w:t xml:space="preserve">What climate data, information, or tools do you </w:t>
      </w:r>
      <w:r>
        <w:rPr>
          <w:rFonts w:asciiTheme="minorHAnsi" w:hAnsiTheme="minorHAnsi" w:cstheme="minorHAnsi"/>
        </w:rPr>
        <w:t xml:space="preserve">currently </w:t>
      </w:r>
      <w:r w:rsidRPr="00B64B6E">
        <w:rPr>
          <w:rFonts w:asciiTheme="minorHAnsi" w:hAnsiTheme="minorHAnsi" w:cstheme="minorHAnsi"/>
        </w:rPr>
        <w:t>use to help inform decisions related to your business function?</w:t>
      </w:r>
      <w:r>
        <w:rPr>
          <w:rFonts w:asciiTheme="minorHAnsi" w:hAnsiTheme="minorHAnsi" w:cstheme="minorHAnsi"/>
        </w:rPr>
        <w:t xml:space="preserve"> </w:t>
      </w:r>
    </w:p>
    <w:p w14:paraId="3B7ACE59" w14:textId="77777777" w:rsidR="00ED5B59" w:rsidRPr="00B64B6E" w:rsidRDefault="00ED5B59" w:rsidP="00E6117F">
      <w:pPr>
        <w:pStyle w:val="ListParagraph"/>
        <w:numPr>
          <w:ilvl w:val="0"/>
          <w:numId w:val="28"/>
        </w:numPr>
        <w:spacing w:before="0" w:after="0"/>
        <w:rPr>
          <w:rFonts w:asciiTheme="minorHAnsi" w:hAnsiTheme="minorHAnsi" w:cstheme="minorHAnsi"/>
        </w:rPr>
      </w:pPr>
      <w:r>
        <w:rPr>
          <w:rFonts w:asciiTheme="minorHAnsi" w:hAnsiTheme="minorHAnsi" w:cstheme="minorHAnsi"/>
        </w:rPr>
        <w:t xml:space="preserve">What </w:t>
      </w:r>
      <w:r w:rsidRPr="00B64B6E">
        <w:rPr>
          <w:rFonts w:asciiTheme="minorHAnsi" w:hAnsiTheme="minorHAnsi" w:cstheme="minorHAnsi"/>
        </w:rPr>
        <w:t xml:space="preserve">data, information, or tools </w:t>
      </w:r>
      <w:r>
        <w:rPr>
          <w:rFonts w:asciiTheme="minorHAnsi" w:hAnsiTheme="minorHAnsi" w:cstheme="minorHAnsi"/>
        </w:rPr>
        <w:t>don’t you have currently that you think would be useful for your business function?</w:t>
      </w:r>
    </w:p>
    <w:p w14:paraId="714B07D1" w14:textId="77777777" w:rsidR="00ED5B59" w:rsidRPr="004E4107" w:rsidRDefault="00ED5B59" w:rsidP="00E6117F">
      <w:pPr>
        <w:pStyle w:val="ListParagraph"/>
        <w:numPr>
          <w:ilvl w:val="0"/>
          <w:numId w:val="28"/>
        </w:numPr>
        <w:spacing w:before="0" w:after="0"/>
        <w:rPr>
          <w:rFonts w:asciiTheme="minorHAnsi" w:hAnsiTheme="minorHAnsi" w:cstheme="minorHAnsi"/>
        </w:rPr>
      </w:pPr>
      <w:r w:rsidRPr="004E4107">
        <w:rPr>
          <w:rFonts w:asciiTheme="minorHAnsi" w:hAnsiTheme="minorHAnsi" w:cstheme="minorHAnsi"/>
        </w:rPr>
        <w:t>What climate-related data</w:t>
      </w:r>
      <w:r>
        <w:rPr>
          <w:rFonts w:asciiTheme="minorHAnsi" w:hAnsiTheme="minorHAnsi" w:cstheme="minorHAnsi"/>
        </w:rPr>
        <w:t xml:space="preserve"> or </w:t>
      </w:r>
      <w:r w:rsidRPr="004E4107">
        <w:rPr>
          <w:rFonts w:asciiTheme="minorHAnsi" w:hAnsiTheme="minorHAnsi" w:cstheme="minorHAnsi"/>
        </w:rPr>
        <w:t xml:space="preserve">information, </w:t>
      </w:r>
      <w:r>
        <w:rPr>
          <w:rFonts w:asciiTheme="minorHAnsi" w:hAnsiTheme="minorHAnsi" w:cstheme="minorHAnsi"/>
        </w:rPr>
        <w:t>do you collect</w:t>
      </w:r>
      <w:r w:rsidRPr="004E4107">
        <w:rPr>
          <w:rFonts w:asciiTheme="minorHAnsi" w:hAnsiTheme="minorHAnsi" w:cstheme="minorHAnsi"/>
        </w:rPr>
        <w:t>or tools have you generated?</w:t>
      </w:r>
    </w:p>
    <w:p w14:paraId="6677E272" w14:textId="77777777" w:rsidR="00ED5B59" w:rsidRPr="004E4107" w:rsidRDefault="00ED5B59" w:rsidP="00E6117F">
      <w:pPr>
        <w:pStyle w:val="ListParagraph"/>
        <w:numPr>
          <w:ilvl w:val="0"/>
          <w:numId w:val="28"/>
        </w:numPr>
        <w:spacing w:before="0" w:after="0"/>
        <w:rPr>
          <w:rFonts w:asciiTheme="minorHAnsi" w:hAnsiTheme="minorHAnsi" w:cstheme="minorHAnsi"/>
        </w:rPr>
      </w:pPr>
      <w:r w:rsidRPr="004E4107">
        <w:rPr>
          <w:rFonts w:asciiTheme="minorHAnsi" w:hAnsiTheme="minorHAnsi" w:cstheme="minorHAnsi"/>
        </w:rPr>
        <w:t>What climate-related plans have you used to help inform decisions related to your business function?</w:t>
      </w:r>
    </w:p>
    <w:p w14:paraId="203723A1" w14:textId="77777777" w:rsidR="00ED5B59" w:rsidRPr="004E4107" w:rsidRDefault="00ED5B59" w:rsidP="00E6117F">
      <w:pPr>
        <w:spacing w:before="0"/>
        <w:rPr>
          <w:rFonts w:asciiTheme="minorHAnsi" w:hAnsiTheme="minorHAnsi" w:cstheme="minorHAnsi"/>
          <w:b/>
          <w:color w:val="FF0000"/>
        </w:rPr>
      </w:pPr>
    </w:p>
    <w:p w14:paraId="7E5EA6C2" w14:textId="77777777" w:rsidR="00ED5B59" w:rsidRPr="004E4107" w:rsidRDefault="00ED5B59" w:rsidP="00E6117F">
      <w:pPr>
        <w:pStyle w:val="ListParagraph"/>
        <w:numPr>
          <w:ilvl w:val="0"/>
          <w:numId w:val="38"/>
        </w:numPr>
        <w:spacing w:before="0" w:after="0"/>
        <w:rPr>
          <w:rFonts w:asciiTheme="minorHAnsi" w:hAnsiTheme="minorHAnsi" w:cstheme="minorHAnsi"/>
        </w:rPr>
      </w:pPr>
      <w:r w:rsidRPr="004E4107">
        <w:rPr>
          <w:rFonts w:asciiTheme="minorHAnsi" w:hAnsiTheme="minorHAnsi" w:cstheme="minorHAnsi"/>
          <w:b/>
        </w:rPr>
        <w:t>COORDINATION WITH OTHER BUSINESS FUNCTIONS</w:t>
      </w:r>
    </w:p>
    <w:p w14:paraId="1644D03E" w14:textId="4090AEEE" w:rsidR="002D3A75" w:rsidRPr="00E6117F" w:rsidRDefault="00ED5B59" w:rsidP="00E6117F">
      <w:pPr>
        <w:pStyle w:val="ListParagraph"/>
        <w:numPr>
          <w:ilvl w:val="0"/>
          <w:numId w:val="47"/>
        </w:numPr>
        <w:spacing w:before="0" w:after="0"/>
        <w:rPr>
          <w:rFonts w:asciiTheme="minorHAnsi" w:hAnsiTheme="minorHAnsi" w:cs="Arial"/>
          <w:bCs/>
        </w:rPr>
      </w:pPr>
      <w:r w:rsidRPr="00C64E9E">
        <w:rPr>
          <w:rFonts w:asciiTheme="minorHAnsi" w:hAnsiTheme="minorHAnsi" w:cstheme="minorHAnsi"/>
        </w:rPr>
        <w:t>What do you need to know about the other utility business functions that would help you to manage climate-related risks and enhance resilience?</w:t>
      </w:r>
    </w:p>
    <w:p w14:paraId="0993ABFE" w14:textId="1097E23D" w:rsidR="00E6117F" w:rsidRPr="00C64E9E" w:rsidRDefault="00E6117F" w:rsidP="00E6117F">
      <w:pPr>
        <w:pStyle w:val="ListParagraph"/>
        <w:numPr>
          <w:ilvl w:val="0"/>
          <w:numId w:val="47"/>
        </w:numPr>
        <w:spacing w:before="0" w:after="0"/>
        <w:rPr>
          <w:rFonts w:asciiTheme="minorHAnsi" w:hAnsiTheme="minorHAnsi" w:cs="Arial"/>
          <w:bCs/>
        </w:rPr>
      </w:pPr>
      <w:r>
        <w:rPr>
          <w:rFonts w:asciiTheme="minorHAnsi" w:hAnsiTheme="minorHAnsi" w:cs="Arial"/>
          <w:bCs/>
        </w:rPr>
        <w:t>What questions, climate-related or other, do you have for the other business functions in the room?</w:t>
      </w:r>
    </w:p>
    <w:p w14:paraId="7E491C75" w14:textId="0D6C4452" w:rsidR="002D3A75" w:rsidRPr="006D7DBC" w:rsidRDefault="002D3A75" w:rsidP="002D3A75">
      <w:pPr>
        <w:pStyle w:val="Heading1"/>
        <w:rPr>
          <w:rFonts w:asciiTheme="minorHAnsi" w:hAnsiTheme="minorHAnsi"/>
        </w:rPr>
      </w:pPr>
      <w:bookmarkStart w:id="34" w:name="_Toc70616170"/>
      <w:r w:rsidRPr="006D7DBC">
        <w:rPr>
          <w:rFonts w:asciiTheme="minorHAnsi" w:hAnsiTheme="minorHAnsi"/>
        </w:rPr>
        <w:lastRenderedPageBreak/>
        <w:t xml:space="preserve">Module 2: </w:t>
      </w:r>
      <w:r w:rsidR="00721096">
        <w:rPr>
          <w:rFonts w:asciiTheme="minorHAnsi" w:hAnsiTheme="minorHAnsi" w:cs="Arial"/>
          <w:bCs/>
        </w:rPr>
        <w:t>Future</w:t>
      </w:r>
      <w:r w:rsidR="00CE46DF" w:rsidRPr="006D7DBC">
        <w:rPr>
          <w:rFonts w:asciiTheme="minorHAnsi" w:hAnsiTheme="minorHAnsi"/>
        </w:rPr>
        <w:t xml:space="preserve"> Scenario</w:t>
      </w:r>
      <w:r w:rsidR="00721096">
        <w:rPr>
          <w:rFonts w:asciiTheme="minorHAnsi" w:hAnsiTheme="minorHAnsi"/>
        </w:rPr>
        <w:t xml:space="preserve"> 1</w:t>
      </w:r>
      <w:bookmarkEnd w:id="34"/>
    </w:p>
    <w:p w14:paraId="55D5C125" w14:textId="5976A3C5" w:rsidR="002D3A75" w:rsidRPr="006D7DBC" w:rsidRDefault="002D3A75" w:rsidP="0042037E">
      <w:pPr>
        <w:pStyle w:val="Heading2"/>
        <w:pBdr>
          <w:bottom w:val="single" w:sz="8" w:space="5" w:color="999999"/>
        </w:pBdr>
        <w:rPr>
          <w:rFonts w:asciiTheme="minorHAnsi" w:hAnsiTheme="minorHAnsi"/>
        </w:rPr>
      </w:pPr>
      <w:bookmarkStart w:id="35" w:name="_Toc70616171"/>
      <w:r w:rsidRPr="006D7DBC">
        <w:rPr>
          <w:rFonts w:asciiTheme="minorHAnsi" w:hAnsiTheme="minorHAnsi"/>
        </w:rPr>
        <w:t>Module 2</w:t>
      </w:r>
      <w:r w:rsidR="00FE1CF0" w:rsidRPr="006D7DBC">
        <w:rPr>
          <w:rFonts w:asciiTheme="minorHAnsi" w:hAnsiTheme="minorHAnsi"/>
        </w:rPr>
        <w:t>:</w:t>
      </w:r>
      <w:r w:rsidRPr="006D7DBC">
        <w:rPr>
          <w:rFonts w:asciiTheme="minorHAnsi" w:hAnsiTheme="minorHAnsi"/>
        </w:rPr>
        <w:t xml:space="preserve"> </w:t>
      </w:r>
      <w:r w:rsidR="00721096">
        <w:rPr>
          <w:rFonts w:asciiTheme="minorHAnsi" w:hAnsiTheme="minorHAnsi"/>
        </w:rPr>
        <w:t xml:space="preserve">Future </w:t>
      </w:r>
      <w:r w:rsidR="00CE46DF" w:rsidRPr="006D7DBC">
        <w:rPr>
          <w:rFonts w:asciiTheme="minorHAnsi" w:hAnsiTheme="minorHAnsi"/>
        </w:rPr>
        <w:t>Scenario</w:t>
      </w:r>
      <w:r w:rsidR="00721096">
        <w:rPr>
          <w:rFonts w:asciiTheme="minorHAnsi" w:hAnsiTheme="minorHAnsi"/>
        </w:rPr>
        <w:t xml:space="preserve"> 1</w:t>
      </w:r>
      <w:bookmarkEnd w:id="35"/>
    </w:p>
    <w:p w14:paraId="756F076C" w14:textId="7DBFC5A5" w:rsidR="00492FF8" w:rsidRPr="006A4A68" w:rsidRDefault="00492FF8" w:rsidP="00721096">
      <w:pPr>
        <w:spacing w:before="0"/>
        <w:rPr>
          <w:rFonts w:asciiTheme="minorHAnsi" w:hAnsiTheme="minorHAnsi" w:cstheme="minorHAnsi"/>
        </w:rPr>
      </w:pPr>
      <w:r w:rsidRPr="006D7DBC">
        <w:rPr>
          <w:rFonts w:asciiTheme="minorHAnsi" w:hAnsiTheme="minorHAnsi" w:cstheme="minorHAnsi"/>
          <w:bCs/>
        </w:rPr>
        <w:t xml:space="preserve">We are in a warmer world now. </w:t>
      </w:r>
      <w:r w:rsidR="00721096">
        <w:rPr>
          <w:rFonts w:asciiTheme="minorHAnsi" w:hAnsiTheme="minorHAnsi" w:cstheme="minorHAnsi"/>
          <w:bCs/>
        </w:rPr>
        <w:t xml:space="preserve">Describe the future scenario narrative here. </w:t>
      </w:r>
    </w:p>
    <w:p w14:paraId="18D7E06E" w14:textId="2CC998BB" w:rsidR="008154F2" w:rsidRPr="006D7DBC" w:rsidRDefault="008154F2" w:rsidP="00013949">
      <w:pPr>
        <w:spacing w:before="0"/>
        <w:jc w:val="left"/>
        <w:rPr>
          <w:rFonts w:asciiTheme="minorHAnsi" w:hAnsiTheme="minorHAnsi" w:cstheme="minorHAnsi"/>
          <w:color w:val="auto"/>
        </w:rPr>
      </w:pPr>
    </w:p>
    <w:p w14:paraId="2EB6FB75" w14:textId="2F332864" w:rsidR="00B314DE" w:rsidRPr="00EC0519" w:rsidRDefault="008154F2" w:rsidP="00A63285">
      <w:pPr>
        <w:spacing w:before="0" w:after="120"/>
        <w:jc w:val="left"/>
        <w:rPr>
          <w:rFonts w:asciiTheme="minorHAnsi" w:hAnsiTheme="minorHAnsi" w:cstheme="minorHAnsi"/>
          <w:b/>
          <w:bCs/>
        </w:rPr>
      </w:pPr>
      <w:r w:rsidRPr="00EC0519">
        <w:rPr>
          <w:rFonts w:asciiTheme="minorHAnsi" w:hAnsiTheme="minorHAnsi" w:cstheme="minorHAnsi"/>
          <w:b/>
          <w:bCs/>
          <w:color w:val="auto"/>
        </w:rPr>
        <w:t xml:space="preserve">Table </w:t>
      </w:r>
      <w:r w:rsidR="002075D1">
        <w:rPr>
          <w:rFonts w:asciiTheme="minorHAnsi" w:hAnsiTheme="minorHAnsi" w:cstheme="minorHAnsi"/>
          <w:b/>
          <w:bCs/>
          <w:color w:val="auto"/>
        </w:rPr>
        <w:t>3</w:t>
      </w:r>
      <w:r w:rsidRPr="00EC0519">
        <w:rPr>
          <w:rFonts w:asciiTheme="minorHAnsi" w:hAnsiTheme="minorHAnsi" w:cstheme="minorHAnsi"/>
          <w:b/>
          <w:bCs/>
          <w:color w:val="auto"/>
        </w:rPr>
        <w:t xml:space="preserve">: Module 2 Summary Conditions  </w:t>
      </w:r>
    </w:p>
    <w:tbl>
      <w:tblPr>
        <w:tblStyle w:val="Tableshaded"/>
        <w:tblW w:w="0" w:type="auto"/>
        <w:tblLook w:val="04A0" w:firstRow="1" w:lastRow="0" w:firstColumn="1" w:lastColumn="0" w:noHBand="0" w:noVBand="1"/>
      </w:tblPr>
      <w:tblGrid>
        <w:gridCol w:w="4675"/>
        <w:gridCol w:w="4675"/>
      </w:tblGrid>
      <w:tr w:rsidR="00E6117F" w14:paraId="322982B1" w14:textId="77777777" w:rsidTr="00E6117F">
        <w:trPr>
          <w:cnfStyle w:val="100000000000" w:firstRow="1" w:lastRow="0" w:firstColumn="0" w:lastColumn="0" w:oddVBand="0" w:evenVBand="0" w:oddHBand="0" w:evenHBand="0" w:firstRowFirstColumn="0" w:firstRowLastColumn="0" w:lastRowFirstColumn="0" w:lastRowLastColumn="0"/>
          <w:trHeight w:val="432"/>
        </w:trPr>
        <w:tc>
          <w:tcPr>
            <w:tcW w:w="4675"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3DBF3C40" w14:textId="77777777" w:rsidR="00E6117F" w:rsidRDefault="00E6117F">
            <w:pPr>
              <w:spacing w:before="0"/>
              <w:jc w:val="left"/>
              <w:rPr>
                <w:rFonts w:asciiTheme="minorHAnsi" w:hAnsiTheme="minorHAnsi" w:cstheme="minorHAnsi"/>
                <w:bCs/>
              </w:rPr>
            </w:pPr>
            <w:r>
              <w:rPr>
                <w:rFonts w:asciiTheme="minorHAnsi" w:hAnsiTheme="minorHAnsi" w:cstheme="minorHAnsi"/>
                <w:bCs/>
                <w:color w:val="FFFFFF" w:themeColor="background1"/>
              </w:rPr>
              <w:t>Climate Impact</w:t>
            </w:r>
          </w:p>
        </w:tc>
        <w:tc>
          <w:tcPr>
            <w:tcW w:w="4675"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6C77273F" w14:textId="77777777" w:rsidR="00E6117F" w:rsidRDefault="00E6117F">
            <w:pPr>
              <w:spacing w:before="0"/>
              <w:jc w:val="left"/>
              <w:rPr>
                <w:rFonts w:asciiTheme="minorHAnsi" w:hAnsiTheme="minorHAnsi" w:cstheme="minorHAnsi"/>
                <w:bCs/>
              </w:rPr>
            </w:pPr>
            <w:r>
              <w:rPr>
                <w:rFonts w:asciiTheme="minorHAnsi" w:hAnsiTheme="minorHAnsi" w:cstheme="minorHAnsi"/>
                <w:bCs/>
              </w:rPr>
              <w:t xml:space="preserve"> </w:t>
            </w:r>
            <w:r>
              <w:rPr>
                <w:rFonts w:asciiTheme="minorHAnsi" w:hAnsiTheme="minorHAnsi" w:cstheme="minorHAnsi"/>
                <w:bCs/>
                <w:color w:val="FFFFFF" w:themeColor="background1"/>
              </w:rPr>
              <w:t>Observed Change</w:t>
            </w:r>
          </w:p>
        </w:tc>
      </w:tr>
      <w:tr w:rsidR="00E6117F" w14:paraId="2FD60B76" w14:textId="77777777" w:rsidTr="00721096">
        <w:trPr>
          <w:cnfStyle w:val="000000100000" w:firstRow="0" w:lastRow="0" w:firstColumn="0" w:lastColumn="0" w:oddVBand="0" w:evenVBand="0" w:oddHBand="1" w:evenHBand="0" w:firstRowFirstColumn="0" w:firstRowLastColumn="0" w:lastRowFirstColumn="0" w:lastRowLastColumn="0"/>
          <w:trHeight w:val="432"/>
        </w:trPr>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7D877BDE" w14:textId="5996FC85" w:rsidR="00E6117F" w:rsidRDefault="00E6117F">
            <w:pPr>
              <w:spacing w:before="0"/>
              <w:jc w:val="left"/>
              <w:rPr>
                <w:rFonts w:asciiTheme="minorHAnsi" w:hAnsiTheme="minorHAnsi" w:cstheme="minorHAnsi"/>
              </w:rPr>
            </w:pP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51A7DCFF" w14:textId="410E3869" w:rsidR="00E6117F" w:rsidRDefault="00E6117F">
            <w:pPr>
              <w:spacing w:before="0"/>
              <w:jc w:val="left"/>
              <w:rPr>
                <w:rFonts w:asciiTheme="minorHAnsi" w:hAnsiTheme="minorHAnsi" w:cstheme="minorHAnsi"/>
                <w:bCs/>
              </w:rPr>
            </w:pPr>
          </w:p>
        </w:tc>
      </w:tr>
      <w:tr w:rsidR="00E6117F" w14:paraId="56C72289" w14:textId="77777777" w:rsidTr="00721096">
        <w:trPr>
          <w:trHeight w:val="432"/>
        </w:trPr>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41828C21" w14:textId="2768B286" w:rsidR="00E6117F" w:rsidRDefault="00E6117F">
            <w:pPr>
              <w:spacing w:before="0"/>
              <w:jc w:val="left"/>
              <w:rPr>
                <w:rFonts w:asciiTheme="minorHAnsi" w:hAnsiTheme="minorHAnsi" w:cstheme="minorHAnsi"/>
              </w:rPr>
            </w:pP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484694CC" w14:textId="10625522" w:rsidR="00E6117F" w:rsidRDefault="00E6117F">
            <w:pPr>
              <w:spacing w:before="0"/>
              <w:jc w:val="left"/>
              <w:rPr>
                <w:rFonts w:asciiTheme="minorHAnsi" w:hAnsiTheme="minorHAnsi" w:cstheme="minorHAnsi"/>
                <w:bCs/>
              </w:rPr>
            </w:pPr>
          </w:p>
        </w:tc>
      </w:tr>
      <w:tr w:rsidR="00E6117F" w14:paraId="4073EF0D" w14:textId="77777777" w:rsidTr="00721096">
        <w:trPr>
          <w:cnfStyle w:val="000000100000" w:firstRow="0" w:lastRow="0" w:firstColumn="0" w:lastColumn="0" w:oddVBand="0" w:evenVBand="0" w:oddHBand="1" w:evenHBand="0" w:firstRowFirstColumn="0" w:firstRowLastColumn="0" w:lastRowFirstColumn="0" w:lastRowLastColumn="0"/>
          <w:trHeight w:val="432"/>
        </w:trPr>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3084C61A" w14:textId="61B03304" w:rsidR="00E6117F" w:rsidRDefault="00E6117F">
            <w:pPr>
              <w:spacing w:before="0"/>
              <w:jc w:val="left"/>
              <w:rPr>
                <w:rFonts w:asciiTheme="minorHAnsi" w:hAnsiTheme="minorHAnsi" w:cstheme="minorHAnsi"/>
              </w:rPr>
            </w:pP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70B08F3C" w14:textId="769588DB" w:rsidR="00E6117F" w:rsidRDefault="00E6117F">
            <w:pPr>
              <w:spacing w:before="0"/>
              <w:jc w:val="left"/>
              <w:rPr>
                <w:rFonts w:asciiTheme="minorHAnsi" w:hAnsiTheme="minorHAnsi" w:cstheme="minorHAnsi"/>
                <w:bCs/>
              </w:rPr>
            </w:pPr>
          </w:p>
        </w:tc>
      </w:tr>
      <w:tr w:rsidR="00E6117F" w14:paraId="683F3537" w14:textId="77777777" w:rsidTr="00721096">
        <w:trPr>
          <w:trHeight w:val="432"/>
        </w:trPr>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3AA6A21C" w14:textId="469583B1" w:rsidR="00E6117F" w:rsidRDefault="00E6117F">
            <w:pPr>
              <w:spacing w:before="0"/>
              <w:jc w:val="left"/>
              <w:rPr>
                <w:rFonts w:asciiTheme="minorHAnsi" w:hAnsiTheme="minorHAnsi" w:cstheme="minorHAnsi"/>
              </w:rPr>
            </w:pP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25A5E497" w14:textId="3FA20B3A" w:rsidR="00E6117F" w:rsidRDefault="00E6117F">
            <w:pPr>
              <w:spacing w:before="0"/>
              <w:jc w:val="left"/>
              <w:rPr>
                <w:rFonts w:asciiTheme="minorHAnsi" w:hAnsiTheme="minorHAnsi" w:cstheme="minorHAnsi"/>
                <w:bCs/>
              </w:rPr>
            </w:pPr>
          </w:p>
        </w:tc>
      </w:tr>
      <w:tr w:rsidR="00E6117F" w14:paraId="28405023" w14:textId="77777777" w:rsidTr="00721096">
        <w:trPr>
          <w:cnfStyle w:val="000000100000" w:firstRow="0" w:lastRow="0" w:firstColumn="0" w:lastColumn="0" w:oddVBand="0" w:evenVBand="0" w:oddHBand="1" w:evenHBand="0" w:firstRowFirstColumn="0" w:firstRowLastColumn="0" w:lastRowFirstColumn="0" w:lastRowLastColumn="0"/>
          <w:trHeight w:val="432"/>
        </w:trPr>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5BE9804E" w14:textId="591184E4" w:rsidR="00E6117F" w:rsidRDefault="00E6117F">
            <w:pPr>
              <w:spacing w:before="0"/>
              <w:jc w:val="left"/>
              <w:rPr>
                <w:rFonts w:asciiTheme="minorHAnsi" w:hAnsiTheme="minorHAnsi" w:cstheme="minorHAnsi"/>
              </w:rPr>
            </w:pP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27EC1DCF" w14:textId="70E9EC0C" w:rsidR="00E6117F" w:rsidRDefault="00E6117F">
            <w:pPr>
              <w:spacing w:before="0"/>
              <w:jc w:val="left"/>
              <w:rPr>
                <w:rFonts w:asciiTheme="minorHAnsi" w:hAnsiTheme="minorHAnsi" w:cstheme="minorHAnsi"/>
                <w:bCs/>
              </w:rPr>
            </w:pPr>
          </w:p>
        </w:tc>
      </w:tr>
      <w:tr w:rsidR="00E6117F" w14:paraId="0CDD231E" w14:textId="77777777" w:rsidTr="00721096">
        <w:trPr>
          <w:trHeight w:val="432"/>
        </w:trPr>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464F228F" w14:textId="4E669109" w:rsidR="00E6117F" w:rsidRDefault="00E6117F">
            <w:pPr>
              <w:spacing w:before="0"/>
              <w:jc w:val="left"/>
              <w:rPr>
                <w:rFonts w:asciiTheme="minorHAnsi" w:hAnsiTheme="minorHAnsi" w:cstheme="minorHAnsi"/>
              </w:rPr>
            </w:pP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64EDAB9A" w14:textId="1023F479" w:rsidR="00E6117F" w:rsidRDefault="00E6117F">
            <w:pPr>
              <w:spacing w:before="0"/>
              <w:jc w:val="left"/>
              <w:rPr>
                <w:rFonts w:asciiTheme="minorHAnsi" w:hAnsiTheme="minorHAnsi" w:cstheme="minorHAnsi"/>
                <w:bCs/>
              </w:rPr>
            </w:pPr>
          </w:p>
        </w:tc>
      </w:tr>
      <w:tr w:rsidR="00E6117F" w14:paraId="14FBDFF4" w14:textId="77777777" w:rsidTr="00721096">
        <w:trPr>
          <w:cnfStyle w:val="000000100000" w:firstRow="0" w:lastRow="0" w:firstColumn="0" w:lastColumn="0" w:oddVBand="0" w:evenVBand="0" w:oddHBand="1" w:evenHBand="0" w:firstRowFirstColumn="0" w:firstRowLastColumn="0" w:lastRowFirstColumn="0" w:lastRowLastColumn="0"/>
          <w:trHeight w:val="432"/>
        </w:trPr>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1A98E628" w14:textId="01662397" w:rsidR="00E6117F" w:rsidRDefault="00E6117F">
            <w:pPr>
              <w:spacing w:before="0"/>
              <w:jc w:val="left"/>
              <w:rPr>
                <w:rFonts w:asciiTheme="minorHAnsi" w:hAnsiTheme="minorHAnsi" w:cstheme="minorHAnsi"/>
              </w:rPr>
            </w:pP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76C23F1B" w14:textId="4FD6E042" w:rsidR="00E6117F" w:rsidRDefault="00E6117F">
            <w:pPr>
              <w:spacing w:before="0"/>
              <w:jc w:val="left"/>
              <w:rPr>
                <w:rFonts w:asciiTheme="minorHAnsi" w:hAnsiTheme="minorHAnsi" w:cstheme="minorHAnsi"/>
                <w:bCs/>
              </w:rPr>
            </w:pPr>
          </w:p>
        </w:tc>
      </w:tr>
      <w:tr w:rsidR="00E6117F" w14:paraId="7AEE19AE" w14:textId="77777777" w:rsidTr="00721096">
        <w:trPr>
          <w:trHeight w:val="432"/>
        </w:trPr>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1DCB51E9" w14:textId="52221C8E" w:rsidR="00E6117F" w:rsidRDefault="00E6117F">
            <w:pPr>
              <w:spacing w:before="0"/>
              <w:jc w:val="left"/>
              <w:rPr>
                <w:rFonts w:asciiTheme="minorHAnsi" w:hAnsiTheme="minorHAnsi" w:cstheme="minorHAnsi"/>
              </w:rPr>
            </w:pP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1C1208F3" w14:textId="467002A4" w:rsidR="00E6117F" w:rsidRDefault="00E6117F">
            <w:pPr>
              <w:spacing w:before="0"/>
              <w:jc w:val="left"/>
              <w:rPr>
                <w:rFonts w:asciiTheme="minorHAnsi" w:hAnsiTheme="minorHAnsi" w:cstheme="minorHAnsi"/>
                <w:bCs/>
              </w:rPr>
            </w:pPr>
          </w:p>
        </w:tc>
      </w:tr>
      <w:tr w:rsidR="00E6117F" w14:paraId="68B0764E" w14:textId="77777777" w:rsidTr="00721096">
        <w:trPr>
          <w:cnfStyle w:val="000000100000" w:firstRow="0" w:lastRow="0" w:firstColumn="0" w:lastColumn="0" w:oddVBand="0" w:evenVBand="0" w:oddHBand="1" w:evenHBand="0" w:firstRowFirstColumn="0" w:firstRowLastColumn="0" w:lastRowFirstColumn="0" w:lastRowLastColumn="0"/>
          <w:trHeight w:val="432"/>
        </w:trPr>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1B5C2C63" w14:textId="156A50F5" w:rsidR="00E6117F" w:rsidRDefault="00E6117F">
            <w:pPr>
              <w:spacing w:before="0"/>
              <w:jc w:val="left"/>
              <w:rPr>
                <w:rFonts w:asciiTheme="minorHAnsi" w:hAnsiTheme="minorHAnsi" w:cstheme="minorHAnsi"/>
              </w:rPr>
            </w:pP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3A1F9553" w14:textId="01AE43C3" w:rsidR="00E6117F" w:rsidRDefault="00E6117F">
            <w:pPr>
              <w:spacing w:before="0"/>
              <w:jc w:val="left"/>
              <w:rPr>
                <w:rFonts w:asciiTheme="minorHAnsi" w:hAnsiTheme="minorHAnsi" w:cstheme="minorHAnsi"/>
                <w:bCs/>
              </w:rPr>
            </w:pPr>
          </w:p>
        </w:tc>
      </w:tr>
      <w:tr w:rsidR="00E6117F" w14:paraId="3E93112E" w14:textId="77777777" w:rsidTr="00721096">
        <w:trPr>
          <w:trHeight w:val="432"/>
        </w:trPr>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54B7706B" w14:textId="4E749393" w:rsidR="00E6117F" w:rsidRDefault="00E6117F">
            <w:pPr>
              <w:spacing w:before="0"/>
              <w:jc w:val="left"/>
              <w:rPr>
                <w:rFonts w:asciiTheme="minorHAnsi" w:hAnsiTheme="minorHAnsi" w:cstheme="minorHAnsi"/>
              </w:rPr>
            </w:pP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1C6089CC" w14:textId="2AB07490" w:rsidR="00E6117F" w:rsidRDefault="00E6117F">
            <w:pPr>
              <w:spacing w:before="0"/>
              <w:jc w:val="left"/>
              <w:rPr>
                <w:rFonts w:asciiTheme="minorHAnsi" w:hAnsiTheme="minorHAnsi" w:cstheme="minorHAnsi"/>
                <w:bCs/>
              </w:rPr>
            </w:pPr>
          </w:p>
        </w:tc>
      </w:tr>
      <w:tr w:rsidR="00E6117F" w14:paraId="532F325F" w14:textId="77777777" w:rsidTr="00721096">
        <w:trPr>
          <w:cnfStyle w:val="000000100000" w:firstRow="0" w:lastRow="0" w:firstColumn="0" w:lastColumn="0" w:oddVBand="0" w:evenVBand="0" w:oddHBand="1" w:evenHBand="0" w:firstRowFirstColumn="0" w:firstRowLastColumn="0" w:lastRowFirstColumn="0" w:lastRowLastColumn="0"/>
          <w:trHeight w:val="432"/>
        </w:trPr>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2B06E2C9" w14:textId="7C94F46A" w:rsidR="00E6117F" w:rsidRDefault="00E6117F">
            <w:pPr>
              <w:spacing w:before="0"/>
              <w:jc w:val="left"/>
              <w:rPr>
                <w:rFonts w:asciiTheme="minorHAnsi" w:hAnsiTheme="minorHAnsi" w:cstheme="minorHAnsi"/>
              </w:rPr>
            </w:pP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42370107" w14:textId="694E5161" w:rsidR="00E6117F" w:rsidRDefault="00E6117F">
            <w:pPr>
              <w:spacing w:before="0"/>
              <w:jc w:val="left"/>
              <w:rPr>
                <w:rFonts w:asciiTheme="minorHAnsi" w:hAnsiTheme="minorHAnsi" w:cstheme="minorHAnsi"/>
                <w:bCs/>
              </w:rPr>
            </w:pPr>
          </w:p>
        </w:tc>
      </w:tr>
      <w:tr w:rsidR="00E6117F" w14:paraId="17D8FE7D" w14:textId="77777777" w:rsidTr="00721096">
        <w:trPr>
          <w:trHeight w:val="432"/>
        </w:trPr>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54AC55A1" w14:textId="129D4DA0" w:rsidR="00E6117F" w:rsidRDefault="00E6117F">
            <w:pPr>
              <w:spacing w:before="0"/>
              <w:jc w:val="left"/>
              <w:rPr>
                <w:rFonts w:asciiTheme="minorHAnsi" w:hAnsiTheme="minorHAnsi" w:cstheme="minorHAnsi"/>
              </w:rPr>
            </w:pP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725DE9A3" w14:textId="79718236" w:rsidR="00E6117F" w:rsidRDefault="00E6117F">
            <w:pPr>
              <w:spacing w:before="0"/>
              <w:jc w:val="left"/>
              <w:rPr>
                <w:rFonts w:asciiTheme="minorHAnsi" w:hAnsiTheme="minorHAnsi" w:cstheme="minorHAnsi"/>
                <w:bCs/>
              </w:rPr>
            </w:pPr>
          </w:p>
        </w:tc>
      </w:tr>
      <w:tr w:rsidR="00E6117F" w14:paraId="16FA43A6" w14:textId="77777777" w:rsidTr="00721096">
        <w:trPr>
          <w:cnfStyle w:val="000000100000" w:firstRow="0" w:lastRow="0" w:firstColumn="0" w:lastColumn="0" w:oddVBand="0" w:evenVBand="0" w:oddHBand="1" w:evenHBand="0" w:firstRowFirstColumn="0" w:firstRowLastColumn="0" w:lastRowFirstColumn="0" w:lastRowLastColumn="0"/>
          <w:trHeight w:val="432"/>
        </w:trPr>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7AA7C704" w14:textId="1F0B8AC1" w:rsidR="00E6117F" w:rsidRDefault="00E6117F">
            <w:pPr>
              <w:spacing w:before="0"/>
              <w:jc w:val="left"/>
              <w:rPr>
                <w:rFonts w:asciiTheme="minorHAnsi" w:hAnsiTheme="minorHAnsi" w:cstheme="minorHAnsi"/>
              </w:rPr>
            </w:pP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118ADAD8" w14:textId="37B7BE47" w:rsidR="00E6117F" w:rsidRDefault="00E6117F">
            <w:pPr>
              <w:spacing w:before="0"/>
              <w:jc w:val="left"/>
              <w:rPr>
                <w:rFonts w:asciiTheme="minorHAnsi" w:hAnsiTheme="minorHAnsi" w:cstheme="minorHAnsi"/>
                <w:bCs/>
              </w:rPr>
            </w:pPr>
          </w:p>
        </w:tc>
      </w:tr>
    </w:tbl>
    <w:p w14:paraId="2A1EC2C7" w14:textId="0200D504" w:rsidR="006A4A68" w:rsidRDefault="006A4A68" w:rsidP="00455320">
      <w:pPr>
        <w:spacing w:before="0"/>
        <w:jc w:val="left"/>
        <w:rPr>
          <w:rFonts w:asciiTheme="minorHAnsi" w:hAnsiTheme="minorHAnsi" w:cs="Arial"/>
          <w:bCs/>
        </w:rPr>
      </w:pPr>
    </w:p>
    <w:p w14:paraId="74F8AB3B" w14:textId="77777777" w:rsidR="00860AAE" w:rsidRPr="006D7DBC" w:rsidRDefault="00860AAE" w:rsidP="00455320">
      <w:pPr>
        <w:spacing w:before="0"/>
        <w:jc w:val="left"/>
        <w:rPr>
          <w:rFonts w:asciiTheme="minorHAnsi" w:hAnsiTheme="minorHAnsi" w:cs="Arial"/>
          <w:bCs/>
        </w:rPr>
      </w:pPr>
    </w:p>
    <w:p w14:paraId="4FEA149C" w14:textId="020CCCB0" w:rsidR="00CE46DF" w:rsidRPr="006D7DBC" w:rsidRDefault="00CE46DF" w:rsidP="006A4A68">
      <w:pPr>
        <w:spacing w:before="0"/>
        <w:jc w:val="center"/>
        <w:rPr>
          <w:rFonts w:asciiTheme="minorHAnsi" w:hAnsiTheme="minorHAnsi" w:cs="Arial"/>
          <w:bCs/>
        </w:rPr>
      </w:pPr>
    </w:p>
    <w:p w14:paraId="05A0E004" w14:textId="77777777" w:rsidR="00721096" w:rsidRDefault="00721096" w:rsidP="004B5382">
      <w:pPr>
        <w:spacing w:before="0"/>
        <w:jc w:val="center"/>
        <w:rPr>
          <w:rFonts w:asciiTheme="minorHAnsi" w:hAnsiTheme="minorHAnsi" w:cs="Arial"/>
          <w:bCs/>
        </w:rPr>
        <w:sectPr w:rsidR="00721096" w:rsidSect="00665426">
          <w:footerReference w:type="default" r:id="rId17"/>
          <w:pgSz w:w="12240" w:h="15840" w:code="1"/>
          <w:pgMar w:top="1440" w:right="1440" w:bottom="1440" w:left="1440" w:header="576" w:footer="432" w:gutter="0"/>
          <w:pgNumType w:chapStyle="3"/>
          <w:cols w:space="720"/>
          <w:docGrid w:linePitch="360"/>
        </w:sectPr>
      </w:pPr>
    </w:p>
    <w:p w14:paraId="015F24A5" w14:textId="750C6C1D" w:rsidR="002D3A75" w:rsidRPr="006D7DBC" w:rsidRDefault="002D3A75" w:rsidP="002D3A75">
      <w:pPr>
        <w:pStyle w:val="Heading2"/>
        <w:rPr>
          <w:rFonts w:asciiTheme="minorHAnsi" w:hAnsiTheme="minorHAnsi"/>
        </w:rPr>
      </w:pPr>
      <w:bookmarkStart w:id="36" w:name="_Toc70616172"/>
      <w:r w:rsidRPr="006D7DBC">
        <w:rPr>
          <w:rFonts w:asciiTheme="minorHAnsi" w:hAnsiTheme="minorHAnsi"/>
        </w:rPr>
        <w:lastRenderedPageBreak/>
        <w:t>Module 2</w:t>
      </w:r>
      <w:r w:rsidR="0042037E" w:rsidRPr="006D7DBC">
        <w:rPr>
          <w:rFonts w:asciiTheme="minorHAnsi" w:hAnsiTheme="minorHAnsi"/>
        </w:rPr>
        <w:t xml:space="preserve">: </w:t>
      </w:r>
      <w:r w:rsidRPr="006D7DBC">
        <w:rPr>
          <w:rFonts w:asciiTheme="minorHAnsi" w:hAnsiTheme="minorHAnsi"/>
        </w:rPr>
        <w:t>Discussion Questions</w:t>
      </w:r>
      <w:bookmarkEnd w:id="36"/>
    </w:p>
    <w:p w14:paraId="62F5CD28" w14:textId="77777777" w:rsidR="00D75F2B" w:rsidRPr="00290BF3" w:rsidRDefault="00D75F2B" w:rsidP="003A3A82">
      <w:pPr>
        <w:spacing w:before="0"/>
        <w:rPr>
          <w:rFonts w:asciiTheme="minorHAnsi" w:hAnsiTheme="minorHAnsi" w:cstheme="minorHAnsi"/>
          <w:bCs/>
          <w:color w:val="auto"/>
        </w:rPr>
      </w:pPr>
      <w:r w:rsidRPr="00290BF3">
        <w:rPr>
          <w:rFonts w:asciiTheme="minorHAnsi" w:hAnsiTheme="minorHAnsi" w:cstheme="minorHAnsi"/>
          <w:bCs/>
          <w:color w:val="auto"/>
        </w:rPr>
        <w:t xml:space="preserve">Based on the information provided, participate in the discussion concerning the issues raised in this module. Identify any critical issues, decisions, </w:t>
      </w:r>
      <w:proofErr w:type="gramStart"/>
      <w:r w:rsidRPr="00290BF3">
        <w:rPr>
          <w:rFonts w:asciiTheme="minorHAnsi" w:hAnsiTheme="minorHAnsi" w:cstheme="minorHAnsi"/>
          <w:bCs/>
          <w:color w:val="auto"/>
        </w:rPr>
        <w:t>requirements</w:t>
      </w:r>
      <w:proofErr w:type="gramEnd"/>
      <w:r w:rsidRPr="00290BF3">
        <w:rPr>
          <w:rFonts w:asciiTheme="minorHAnsi" w:hAnsiTheme="minorHAnsi" w:cstheme="minorHAnsi"/>
          <w:bCs/>
          <w:color w:val="auto"/>
        </w:rPr>
        <w:t xml:space="preserve"> or questions that should be addressed.</w:t>
      </w:r>
    </w:p>
    <w:p w14:paraId="0ACC56E0" w14:textId="77777777" w:rsidR="00D75F2B" w:rsidRPr="00290BF3" w:rsidRDefault="00D75F2B" w:rsidP="003A3A82">
      <w:pPr>
        <w:spacing w:before="0"/>
        <w:rPr>
          <w:rFonts w:asciiTheme="minorHAnsi" w:hAnsiTheme="minorHAnsi" w:cstheme="minorHAnsi"/>
          <w:bCs/>
          <w:i/>
          <w:color w:val="auto"/>
        </w:rPr>
      </w:pPr>
    </w:p>
    <w:p w14:paraId="00BAD74E" w14:textId="77777777" w:rsidR="00C64E9E" w:rsidRPr="00810E75" w:rsidRDefault="00C64E9E" w:rsidP="00E6117F">
      <w:pPr>
        <w:pStyle w:val="ListParagraph"/>
        <w:numPr>
          <w:ilvl w:val="0"/>
          <w:numId w:val="42"/>
        </w:numPr>
        <w:spacing w:before="0" w:after="0"/>
        <w:rPr>
          <w:rFonts w:asciiTheme="minorHAnsi" w:hAnsiTheme="minorHAnsi" w:cstheme="minorHAnsi"/>
          <w:b/>
          <w:bCs/>
        </w:rPr>
      </w:pPr>
      <w:r w:rsidRPr="00810E75">
        <w:rPr>
          <w:rFonts w:asciiTheme="minorHAnsi" w:hAnsiTheme="minorHAnsi" w:cstheme="minorHAnsi"/>
          <w:b/>
          <w:bCs/>
        </w:rPr>
        <w:t>UNDERLYING CONDITIONS</w:t>
      </w:r>
    </w:p>
    <w:p w14:paraId="1AE288C8" w14:textId="07BEB51A" w:rsidR="00C64E9E" w:rsidRPr="00810E75" w:rsidRDefault="00C64E9E" w:rsidP="00E6117F">
      <w:pPr>
        <w:pStyle w:val="ListParagraph"/>
        <w:numPr>
          <w:ilvl w:val="0"/>
          <w:numId w:val="30"/>
        </w:numPr>
        <w:spacing w:before="0" w:after="0"/>
        <w:rPr>
          <w:rFonts w:asciiTheme="minorHAnsi" w:hAnsiTheme="minorHAnsi" w:cstheme="minorHAnsi"/>
          <w:color w:val="000000" w:themeColor="text1"/>
        </w:rPr>
      </w:pPr>
      <w:r w:rsidRPr="00810E75">
        <w:rPr>
          <w:rFonts w:asciiTheme="minorHAnsi" w:hAnsiTheme="minorHAnsi" w:cstheme="minorHAnsi"/>
          <w:color w:val="000000" w:themeColor="text1"/>
        </w:rPr>
        <w:t xml:space="preserve">What </w:t>
      </w:r>
      <w:r>
        <w:rPr>
          <w:rFonts w:asciiTheme="minorHAnsi" w:hAnsiTheme="minorHAnsi" w:cstheme="minorHAnsi"/>
          <w:color w:val="000000" w:themeColor="text1"/>
        </w:rPr>
        <w:t xml:space="preserve">existing </w:t>
      </w:r>
      <w:r w:rsidRPr="00810E75">
        <w:rPr>
          <w:rFonts w:asciiTheme="minorHAnsi" w:hAnsiTheme="minorHAnsi" w:cstheme="minorHAnsi"/>
          <w:color w:val="000000" w:themeColor="text1"/>
        </w:rPr>
        <w:t xml:space="preserve">underlying conditions and vulnerabilities might be exacerbated by </w:t>
      </w:r>
      <w:r>
        <w:rPr>
          <w:rFonts w:asciiTheme="minorHAnsi" w:hAnsiTheme="minorHAnsi" w:cstheme="minorHAnsi"/>
          <w:color w:val="000000" w:themeColor="text1"/>
        </w:rPr>
        <w:t>this</w:t>
      </w:r>
      <w:r w:rsidRPr="00810E75">
        <w:rPr>
          <w:rFonts w:asciiTheme="minorHAnsi" w:hAnsiTheme="minorHAnsi" w:cstheme="minorHAnsi"/>
        </w:rPr>
        <w:t xml:space="preserve"> scenario?</w:t>
      </w:r>
    </w:p>
    <w:p w14:paraId="7FA61208" w14:textId="77777777" w:rsidR="00C64E9E" w:rsidRPr="00810E75" w:rsidRDefault="00C64E9E" w:rsidP="00E6117F">
      <w:pPr>
        <w:pStyle w:val="ListParagraph"/>
        <w:numPr>
          <w:ilvl w:val="0"/>
          <w:numId w:val="30"/>
        </w:numPr>
        <w:spacing w:before="0" w:after="0"/>
        <w:rPr>
          <w:rFonts w:asciiTheme="minorHAnsi" w:hAnsiTheme="minorHAnsi" w:cstheme="minorHAnsi"/>
          <w:color w:val="000000" w:themeColor="text1"/>
        </w:rPr>
      </w:pPr>
      <w:r w:rsidRPr="00810E75">
        <w:rPr>
          <w:rFonts w:asciiTheme="minorHAnsi" w:hAnsiTheme="minorHAnsi" w:cstheme="minorHAnsi"/>
          <w:color w:val="000000" w:themeColor="text1"/>
        </w:rPr>
        <w:t xml:space="preserve">What new underlying conditions and vulnerabilities might exist within your business function in </w:t>
      </w:r>
      <w:r>
        <w:rPr>
          <w:rFonts w:asciiTheme="minorHAnsi" w:hAnsiTheme="minorHAnsi" w:cstheme="minorHAnsi"/>
          <w:color w:val="000000" w:themeColor="text1"/>
        </w:rPr>
        <w:t>this</w:t>
      </w:r>
      <w:r w:rsidRPr="00810E75">
        <w:rPr>
          <w:rFonts w:asciiTheme="minorHAnsi" w:hAnsiTheme="minorHAnsi" w:cstheme="minorHAnsi"/>
        </w:rPr>
        <w:t xml:space="preserve"> scenario </w:t>
      </w:r>
      <w:r w:rsidRPr="00810E75">
        <w:rPr>
          <w:rFonts w:asciiTheme="minorHAnsi" w:hAnsiTheme="minorHAnsi" w:cstheme="minorHAnsi"/>
          <w:color w:val="000000" w:themeColor="text1"/>
        </w:rPr>
        <w:t>(e.g., operations, workforce, finance, resources, technology)?</w:t>
      </w:r>
    </w:p>
    <w:p w14:paraId="210EBD26" w14:textId="77777777" w:rsidR="00C64E9E" w:rsidRPr="00810E75" w:rsidRDefault="00C64E9E" w:rsidP="00E6117F">
      <w:pPr>
        <w:pStyle w:val="ListParagraph"/>
        <w:numPr>
          <w:ilvl w:val="0"/>
          <w:numId w:val="30"/>
        </w:numPr>
        <w:spacing w:before="0" w:after="0"/>
        <w:rPr>
          <w:rFonts w:asciiTheme="minorHAnsi" w:hAnsiTheme="minorHAnsi" w:cstheme="minorHAnsi"/>
          <w:color w:val="000000" w:themeColor="text1"/>
        </w:rPr>
      </w:pPr>
      <w:r w:rsidRPr="00810E75">
        <w:rPr>
          <w:rFonts w:asciiTheme="minorHAnsi" w:hAnsiTheme="minorHAnsi" w:cstheme="minorHAnsi"/>
          <w:color w:val="000000" w:themeColor="text1"/>
        </w:rPr>
        <w:t>How will climate change impact these new vulnerabilities?</w:t>
      </w:r>
    </w:p>
    <w:p w14:paraId="4D7B1CD1" w14:textId="77777777" w:rsidR="00C64E9E" w:rsidRPr="00810E75" w:rsidRDefault="00C64E9E" w:rsidP="00E6117F">
      <w:pPr>
        <w:spacing w:before="0"/>
        <w:rPr>
          <w:rFonts w:asciiTheme="minorHAnsi" w:hAnsiTheme="minorHAnsi" w:cstheme="minorHAnsi"/>
          <w:b/>
          <w:bCs/>
        </w:rPr>
      </w:pPr>
    </w:p>
    <w:p w14:paraId="070D58BE" w14:textId="77777777" w:rsidR="00C64E9E" w:rsidRPr="00C64E9E" w:rsidRDefault="00C64E9E" w:rsidP="00E6117F">
      <w:pPr>
        <w:pStyle w:val="ListParagraph"/>
        <w:numPr>
          <w:ilvl w:val="0"/>
          <w:numId w:val="42"/>
        </w:numPr>
        <w:spacing w:before="0" w:after="0"/>
        <w:rPr>
          <w:rFonts w:asciiTheme="minorHAnsi" w:hAnsiTheme="minorHAnsi" w:cstheme="minorHAnsi"/>
          <w:b/>
          <w:bCs/>
        </w:rPr>
      </w:pPr>
      <w:r w:rsidRPr="00C64E9E">
        <w:rPr>
          <w:rFonts w:asciiTheme="minorHAnsi" w:hAnsiTheme="minorHAnsi" w:cstheme="minorHAnsi"/>
          <w:b/>
          <w:bCs/>
        </w:rPr>
        <w:t>CLIMATE CHANGE DRIVERS, RISKS, AND IMPACTS</w:t>
      </w:r>
    </w:p>
    <w:p w14:paraId="26122A32" w14:textId="77777777" w:rsidR="00C64E9E" w:rsidRPr="00C64E9E" w:rsidRDefault="00C64E9E" w:rsidP="00E6117F">
      <w:pPr>
        <w:pStyle w:val="ListParagraph"/>
        <w:numPr>
          <w:ilvl w:val="0"/>
          <w:numId w:val="32"/>
        </w:numPr>
        <w:spacing w:before="0" w:after="0"/>
        <w:rPr>
          <w:rFonts w:asciiTheme="minorHAnsi" w:hAnsiTheme="minorHAnsi" w:cstheme="minorHAnsi"/>
          <w:color w:val="000000" w:themeColor="text1"/>
        </w:rPr>
      </w:pPr>
      <w:r w:rsidRPr="00C64E9E">
        <w:rPr>
          <w:rFonts w:asciiTheme="minorHAnsi" w:hAnsiTheme="minorHAnsi" w:cstheme="minorHAnsi"/>
          <w:color w:val="000000" w:themeColor="text1"/>
        </w:rPr>
        <w:t>What climate change drivers might be of most concern to your business function in this</w:t>
      </w:r>
      <w:r w:rsidRPr="00C64E9E">
        <w:rPr>
          <w:rFonts w:asciiTheme="minorHAnsi" w:hAnsiTheme="minorHAnsi" w:cstheme="minorHAnsi"/>
        </w:rPr>
        <w:t xml:space="preserve"> scenario</w:t>
      </w:r>
      <w:r w:rsidRPr="00C64E9E">
        <w:rPr>
          <w:rFonts w:asciiTheme="minorHAnsi" w:hAnsiTheme="minorHAnsi" w:cstheme="minorHAnsi"/>
          <w:color w:val="000000" w:themeColor="text1"/>
        </w:rPr>
        <w:t>?</w:t>
      </w:r>
    </w:p>
    <w:p w14:paraId="21E98A58" w14:textId="77777777" w:rsidR="00C64E9E" w:rsidRPr="00C64E9E" w:rsidRDefault="00C64E9E" w:rsidP="00E6117F">
      <w:pPr>
        <w:pStyle w:val="ListParagraph"/>
        <w:numPr>
          <w:ilvl w:val="1"/>
          <w:numId w:val="32"/>
        </w:numPr>
        <w:spacing w:before="0" w:after="0"/>
        <w:rPr>
          <w:rFonts w:asciiTheme="minorHAnsi" w:hAnsiTheme="minorHAnsi" w:cstheme="minorHAnsi"/>
          <w:bCs/>
        </w:rPr>
      </w:pPr>
      <w:r w:rsidRPr="00C64E9E">
        <w:rPr>
          <w:rFonts w:asciiTheme="minorHAnsi" w:hAnsiTheme="minorHAnsi" w:cstheme="minorHAnsi"/>
          <w:bCs/>
        </w:rPr>
        <w:t xml:space="preserve">How does alternating between heatwaves and fires year-round impact your business function? </w:t>
      </w:r>
    </w:p>
    <w:p w14:paraId="176D2511" w14:textId="77777777" w:rsidR="00C64E9E" w:rsidRPr="00C64E9E" w:rsidRDefault="00C64E9E" w:rsidP="00E6117F">
      <w:pPr>
        <w:pStyle w:val="ListParagraph"/>
        <w:numPr>
          <w:ilvl w:val="1"/>
          <w:numId w:val="32"/>
        </w:numPr>
        <w:spacing w:before="0" w:after="0"/>
        <w:rPr>
          <w:rFonts w:asciiTheme="minorHAnsi" w:hAnsiTheme="minorHAnsi" w:cstheme="minorHAnsi"/>
          <w:bCs/>
        </w:rPr>
      </w:pPr>
      <w:r w:rsidRPr="00C64E9E">
        <w:rPr>
          <w:rFonts w:asciiTheme="minorHAnsi" w:hAnsiTheme="minorHAnsi" w:cstheme="minorHAnsi"/>
          <w:bCs/>
        </w:rPr>
        <w:t>How does a wet spring and/or wet summer impact your business function?</w:t>
      </w:r>
    </w:p>
    <w:p w14:paraId="5133C182" w14:textId="77777777" w:rsidR="00C64E9E" w:rsidRPr="00C64E9E" w:rsidRDefault="00C64E9E" w:rsidP="00E6117F">
      <w:pPr>
        <w:pStyle w:val="ListParagraph"/>
        <w:numPr>
          <w:ilvl w:val="1"/>
          <w:numId w:val="32"/>
        </w:numPr>
        <w:spacing w:before="0" w:after="0"/>
        <w:rPr>
          <w:rFonts w:asciiTheme="minorHAnsi" w:hAnsiTheme="minorHAnsi" w:cstheme="minorHAnsi"/>
          <w:bCs/>
        </w:rPr>
      </w:pPr>
      <w:r w:rsidRPr="00C64E9E">
        <w:rPr>
          <w:rFonts w:asciiTheme="minorHAnsi" w:hAnsiTheme="minorHAnsi" w:cstheme="minorHAnsi"/>
          <w:bCs/>
        </w:rPr>
        <w:t>What about a dry spring and/or dry summer?</w:t>
      </w:r>
    </w:p>
    <w:p w14:paraId="49938B3E" w14:textId="77777777" w:rsidR="00C64E9E" w:rsidRPr="00C64E9E" w:rsidRDefault="00C64E9E" w:rsidP="00E6117F">
      <w:pPr>
        <w:pStyle w:val="ListParagraph"/>
        <w:numPr>
          <w:ilvl w:val="0"/>
          <w:numId w:val="32"/>
        </w:numPr>
        <w:spacing w:before="0" w:after="0"/>
        <w:rPr>
          <w:rFonts w:asciiTheme="minorHAnsi" w:hAnsiTheme="minorHAnsi" w:cstheme="minorHAnsi"/>
          <w:bCs/>
        </w:rPr>
      </w:pPr>
      <w:r w:rsidRPr="00C64E9E">
        <w:rPr>
          <w:rFonts w:asciiTheme="minorHAnsi" w:hAnsiTheme="minorHAnsi" w:cstheme="minorHAnsi"/>
          <w:bCs/>
        </w:rPr>
        <w:t xml:space="preserve">How will these conditions impact existing or new natural, built, and business infrastructure? </w:t>
      </w:r>
    </w:p>
    <w:p w14:paraId="3C519C65" w14:textId="77777777" w:rsidR="00C64E9E" w:rsidRPr="00C64E9E" w:rsidRDefault="00C64E9E" w:rsidP="00E6117F">
      <w:pPr>
        <w:pStyle w:val="ListParagraph"/>
        <w:numPr>
          <w:ilvl w:val="0"/>
          <w:numId w:val="32"/>
        </w:numPr>
        <w:spacing w:before="0" w:after="0"/>
        <w:rPr>
          <w:rFonts w:asciiTheme="minorHAnsi" w:hAnsiTheme="minorHAnsi" w:cstheme="minorHAnsi"/>
          <w:bCs/>
        </w:rPr>
      </w:pPr>
      <w:r w:rsidRPr="00C64E9E">
        <w:rPr>
          <w:rFonts w:asciiTheme="minorHAnsi" w:hAnsiTheme="minorHAnsi" w:cstheme="minorHAnsi"/>
          <w:bCs/>
        </w:rPr>
        <w:t xml:space="preserve">How will these conditions impact your </w:t>
      </w:r>
      <w:r w:rsidRPr="00C64E9E">
        <w:rPr>
          <w:rFonts w:asciiTheme="minorHAnsi" w:hAnsiTheme="minorHAnsi" w:cstheme="minorHAnsi"/>
          <w:color w:val="000000" w:themeColor="text1"/>
        </w:rPr>
        <w:t>operations, staffing, communication, ability to prepare and respond in this</w:t>
      </w:r>
      <w:r w:rsidRPr="00C64E9E">
        <w:rPr>
          <w:rFonts w:asciiTheme="minorHAnsi" w:hAnsiTheme="minorHAnsi" w:cstheme="minorHAnsi"/>
        </w:rPr>
        <w:t xml:space="preserve"> scenario</w:t>
      </w:r>
      <w:r w:rsidRPr="00C64E9E">
        <w:rPr>
          <w:rFonts w:asciiTheme="minorHAnsi" w:hAnsiTheme="minorHAnsi" w:cstheme="minorHAnsi"/>
          <w:color w:val="000000" w:themeColor="text1"/>
        </w:rPr>
        <w:t>?</w:t>
      </w:r>
    </w:p>
    <w:p w14:paraId="21E9A47D" w14:textId="77777777" w:rsidR="00C64E9E" w:rsidRPr="00C64E9E" w:rsidRDefault="00C64E9E" w:rsidP="00E6117F">
      <w:pPr>
        <w:pStyle w:val="ListParagraph"/>
        <w:numPr>
          <w:ilvl w:val="1"/>
          <w:numId w:val="32"/>
        </w:numPr>
        <w:spacing w:before="0" w:after="0"/>
        <w:rPr>
          <w:rFonts w:asciiTheme="minorHAnsi" w:hAnsiTheme="minorHAnsi" w:cstheme="minorHAnsi"/>
          <w:bCs/>
        </w:rPr>
      </w:pPr>
      <w:r w:rsidRPr="00C64E9E">
        <w:rPr>
          <w:rFonts w:asciiTheme="minorHAnsi" w:hAnsiTheme="minorHAnsi" w:cstheme="minorHAnsi"/>
          <w:bCs/>
        </w:rPr>
        <w:t>How do you currently keep employees safe and healthy in extreme weather conditions, and how can be ensure continued health and safety as these conditions become regular?</w:t>
      </w:r>
    </w:p>
    <w:p w14:paraId="1B580210" w14:textId="77777777" w:rsidR="00C64E9E" w:rsidRPr="00C64E9E" w:rsidRDefault="00C64E9E" w:rsidP="00E6117F">
      <w:pPr>
        <w:pStyle w:val="ListParagraph"/>
        <w:numPr>
          <w:ilvl w:val="0"/>
          <w:numId w:val="32"/>
        </w:numPr>
        <w:spacing w:before="0" w:after="0"/>
        <w:rPr>
          <w:rFonts w:asciiTheme="minorHAnsi" w:hAnsiTheme="minorHAnsi" w:cstheme="minorHAnsi"/>
          <w:bCs/>
        </w:rPr>
      </w:pPr>
      <w:r w:rsidRPr="00C64E9E">
        <w:rPr>
          <w:rFonts w:asciiTheme="minorHAnsi" w:hAnsiTheme="minorHAnsi" w:cstheme="minorHAnsi"/>
          <w:color w:val="000000" w:themeColor="text1"/>
        </w:rPr>
        <w:t xml:space="preserve">What cascading impacts </w:t>
      </w:r>
      <w:r w:rsidRPr="00C64E9E">
        <w:rPr>
          <w:rFonts w:asciiTheme="minorHAnsi" w:hAnsiTheme="minorHAnsi" w:cstheme="minorHAnsi"/>
        </w:rPr>
        <w:t>might keep you up at night in this scenario (by individual and business function)?</w:t>
      </w:r>
    </w:p>
    <w:p w14:paraId="1A53F190" w14:textId="77777777" w:rsidR="00C64E9E" w:rsidRPr="00C64E9E" w:rsidRDefault="00C64E9E" w:rsidP="00E6117F">
      <w:pPr>
        <w:pStyle w:val="ListParagraph"/>
        <w:numPr>
          <w:ilvl w:val="0"/>
          <w:numId w:val="32"/>
        </w:numPr>
        <w:spacing w:before="0" w:after="0"/>
        <w:rPr>
          <w:rFonts w:asciiTheme="minorHAnsi" w:hAnsiTheme="minorHAnsi" w:cstheme="minorHAnsi"/>
          <w:bCs/>
        </w:rPr>
      </w:pPr>
      <w:r w:rsidRPr="00C64E9E">
        <w:rPr>
          <w:rFonts w:asciiTheme="minorHAnsi" w:hAnsiTheme="minorHAnsi" w:cstheme="minorHAnsi"/>
          <w:bCs/>
        </w:rPr>
        <w:t>What will be the impact on financial performance within your business function?</w:t>
      </w:r>
    </w:p>
    <w:p w14:paraId="2166DB4F" w14:textId="77777777" w:rsidR="00C64E9E" w:rsidRPr="00C64E9E" w:rsidRDefault="00C64E9E" w:rsidP="00E6117F">
      <w:pPr>
        <w:pStyle w:val="ListParagraph"/>
        <w:numPr>
          <w:ilvl w:val="0"/>
          <w:numId w:val="32"/>
        </w:numPr>
        <w:spacing w:before="0" w:after="0"/>
        <w:rPr>
          <w:rFonts w:asciiTheme="minorHAnsi" w:hAnsiTheme="minorHAnsi" w:cstheme="minorHAnsi"/>
          <w:bCs/>
        </w:rPr>
      </w:pPr>
      <w:r w:rsidRPr="00C64E9E">
        <w:rPr>
          <w:rFonts w:asciiTheme="minorHAnsi" w:hAnsiTheme="minorHAnsi" w:cstheme="minorHAnsi"/>
          <w:bCs/>
        </w:rPr>
        <w:t>Do funds currently exist to adapt to this type of future, or do funds need to be allocated/reserved for hazard mitigation, climate adaptation, or resilience?</w:t>
      </w:r>
    </w:p>
    <w:p w14:paraId="01F82FCF" w14:textId="77777777" w:rsidR="00C64E9E" w:rsidRPr="00C64E9E" w:rsidRDefault="00C64E9E" w:rsidP="00E6117F">
      <w:pPr>
        <w:spacing w:before="0"/>
        <w:rPr>
          <w:rFonts w:asciiTheme="minorHAnsi" w:hAnsiTheme="minorHAnsi" w:cstheme="minorHAnsi"/>
          <w:color w:val="000000" w:themeColor="text1"/>
        </w:rPr>
      </w:pPr>
    </w:p>
    <w:p w14:paraId="294EBDF7" w14:textId="77777777" w:rsidR="00C64E9E" w:rsidRPr="00C64E9E" w:rsidRDefault="00C64E9E" w:rsidP="00E6117F">
      <w:pPr>
        <w:pStyle w:val="ListParagraph"/>
        <w:numPr>
          <w:ilvl w:val="0"/>
          <w:numId w:val="42"/>
        </w:numPr>
        <w:spacing w:before="0" w:after="0"/>
        <w:rPr>
          <w:rFonts w:asciiTheme="minorHAnsi" w:hAnsiTheme="minorHAnsi" w:cstheme="minorHAnsi"/>
          <w:b/>
        </w:rPr>
      </w:pPr>
      <w:r w:rsidRPr="00C64E9E">
        <w:rPr>
          <w:rFonts w:asciiTheme="minorHAnsi" w:hAnsiTheme="minorHAnsi" w:cstheme="minorHAnsi"/>
          <w:b/>
        </w:rPr>
        <w:t>CLIMATE RISK MANAGEMENT AND ADAPTATION PLANNING</w:t>
      </w:r>
    </w:p>
    <w:p w14:paraId="4CDA7530" w14:textId="77777777" w:rsidR="00C64E9E" w:rsidRPr="00C64E9E" w:rsidRDefault="00C64E9E" w:rsidP="00E6117F">
      <w:pPr>
        <w:pStyle w:val="ListParagraph"/>
        <w:numPr>
          <w:ilvl w:val="0"/>
          <w:numId w:val="44"/>
        </w:numPr>
        <w:spacing w:before="0" w:after="0"/>
        <w:rPr>
          <w:rFonts w:asciiTheme="minorHAnsi" w:hAnsiTheme="minorHAnsi" w:cstheme="minorHAnsi"/>
          <w:bCs/>
        </w:rPr>
      </w:pPr>
      <w:r w:rsidRPr="00C64E9E">
        <w:rPr>
          <w:rFonts w:asciiTheme="minorHAnsi" w:hAnsiTheme="minorHAnsi" w:cstheme="minorHAnsi"/>
          <w:bCs/>
        </w:rPr>
        <w:t>Are there current plans or processes that your business function has now that address the impacts discussed as a result of this scenario?</w:t>
      </w:r>
    </w:p>
    <w:p w14:paraId="73CE95B7" w14:textId="77777777" w:rsidR="00C64E9E" w:rsidRPr="00C64E9E" w:rsidRDefault="00C64E9E" w:rsidP="00E6117F">
      <w:pPr>
        <w:pStyle w:val="ListParagraph"/>
        <w:numPr>
          <w:ilvl w:val="1"/>
          <w:numId w:val="44"/>
        </w:numPr>
        <w:spacing w:before="0" w:after="0"/>
        <w:rPr>
          <w:rFonts w:asciiTheme="minorHAnsi" w:hAnsiTheme="minorHAnsi" w:cstheme="minorHAnsi"/>
          <w:bCs/>
        </w:rPr>
      </w:pPr>
      <w:r w:rsidRPr="00C64E9E">
        <w:rPr>
          <w:rFonts w:asciiTheme="minorHAnsi" w:hAnsiTheme="minorHAnsi" w:cstheme="minorHAnsi"/>
          <w:bCs/>
        </w:rPr>
        <w:t xml:space="preserve">What redundancies do you need if there are multiple, simultaneous fires throughout the collection system </w:t>
      </w:r>
      <w:r w:rsidRPr="00C64E9E">
        <w:rPr>
          <w:rFonts w:asciiTheme="minorHAnsi" w:hAnsiTheme="minorHAnsi" w:cstheme="minorHAnsi"/>
          <w:color w:val="000000" w:themeColor="text1"/>
        </w:rPr>
        <w:t>in this</w:t>
      </w:r>
      <w:r w:rsidRPr="00C64E9E">
        <w:rPr>
          <w:rFonts w:asciiTheme="minorHAnsi" w:hAnsiTheme="minorHAnsi" w:cstheme="minorHAnsi"/>
        </w:rPr>
        <w:t xml:space="preserve"> scenario</w:t>
      </w:r>
      <w:r w:rsidRPr="00C64E9E">
        <w:rPr>
          <w:rFonts w:asciiTheme="minorHAnsi" w:hAnsiTheme="minorHAnsi" w:cstheme="minorHAnsi"/>
          <w:bCs/>
        </w:rPr>
        <w:t>?</w:t>
      </w:r>
    </w:p>
    <w:p w14:paraId="5752812B" w14:textId="77777777" w:rsidR="00C64E9E" w:rsidRPr="00C64E9E" w:rsidRDefault="00C64E9E" w:rsidP="00E6117F">
      <w:pPr>
        <w:pStyle w:val="ListParagraph"/>
        <w:numPr>
          <w:ilvl w:val="0"/>
          <w:numId w:val="43"/>
        </w:numPr>
        <w:spacing w:before="0" w:after="0"/>
        <w:rPr>
          <w:rFonts w:asciiTheme="minorHAnsi" w:hAnsiTheme="minorHAnsi" w:cstheme="minorHAnsi"/>
          <w:color w:val="000000" w:themeColor="text1"/>
        </w:rPr>
      </w:pPr>
      <w:r w:rsidRPr="00C64E9E">
        <w:rPr>
          <w:rFonts w:asciiTheme="minorHAnsi" w:hAnsiTheme="minorHAnsi" w:cstheme="minorHAnsi"/>
          <w:color w:val="000000" w:themeColor="text1"/>
        </w:rPr>
        <w:t>What actions will your business function need to take in this</w:t>
      </w:r>
      <w:r w:rsidRPr="00C64E9E">
        <w:rPr>
          <w:rFonts w:asciiTheme="minorHAnsi" w:hAnsiTheme="minorHAnsi" w:cstheme="minorHAnsi"/>
        </w:rPr>
        <w:t xml:space="preserve"> scenario</w:t>
      </w:r>
      <w:r w:rsidRPr="00C64E9E">
        <w:rPr>
          <w:rFonts w:asciiTheme="minorHAnsi" w:hAnsiTheme="minorHAnsi" w:cstheme="minorHAnsi"/>
          <w:color w:val="000000" w:themeColor="text1"/>
        </w:rPr>
        <w:t xml:space="preserve"> to manage, mitigate, and adapt to the climate impacts expected in this scenario (both acute and chronic)?</w:t>
      </w:r>
    </w:p>
    <w:p w14:paraId="133239D9" w14:textId="77777777" w:rsidR="00C64E9E" w:rsidRPr="00C64E9E" w:rsidRDefault="00C64E9E" w:rsidP="00E6117F">
      <w:pPr>
        <w:pStyle w:val="ListParagraph"/>
        <w:numPr>
          <w:ilvl w:val="0"/>
          <w:numId w:val="31"/>
        </w:numPr>
        <w:spacing w:before="0" w:after="0"/>
        <w:rPr>
          <w:rFonts w:asciiTheme="minorHAnsi" w:hAnsiTheme="minorHAnsi" w:cstheme="minorHAnsi"/>
          <w:bCs/>
        </w:rPr>
      </w:pPr>
      <w:r w:rsidRPr="00C64E9E">
        <w:rPr>
          <w:rFonts w:asciiTheme="minorHAnsi" w:hAnsiTheme="minorHAnsi" w:cstheme="minorHAnsi"/>
          <w:bCs/>
        </w:rPr>
        <w:t>What might be the impact on financial performance within your business function</w:t>
      </w:r>
      <w:r w:rsidRPr="00C64E9E">
        <w:rPr>
          <w:rFonts w:asciiTheme="minorHAnsi" w:hAnsiTheme="minorHAnsi" w:cstheme="minorHAnsi"/>
          <w:color w:val="000000" w:themeColor="text1"/>
        </w:rPr>
        <w:t xml:space="preserve"> in this</w:t>
      </w:r>
      <w:r w:rsidRPr="00C64E9E">
        <w:rPr>
          <w:rFonts w:asciiTheme="minorHAnsi" w:hAnsiTheme="minorHAnsi" w:cstheme="minorHAnsi"/>
        </w:rPr>
        <w:t xml:space="preserve"> scenario</w:t>
      </w:r>
      <w:r w:rsidRPr="00C64E9E">
        <w:rPr>
          <w:rFonts w:asciiTheme="minorHAnsi" w:hAnsiTheme="minorHAnsi" w:cstheme="minorHAnsi"/>
          <w:bCs/>
        </w:rPr>
        <w:t>?</w:t>
      </w:r>
    </w:p>
    <w:p w14:paraId="08E1EA8A" w14:textId="77777777" w:rsidR="00C64E9E" w:rsidRPr="00810E75" w:rsidRDefault="00C64E9E" w:rsidP="00E6117F">
      <w:pPr>
        <w:pStyle w:val="ListParagraph"/>
        <w:numPr>
          <w:ilvl w:val="0"/>
          <w:numId w:val="31"/>
        </w:numPr>
        <w:spacing w:before="0" w:after="0"/>
        <w:rPr>
          <w:rFonts w:asciiTheme="minorHAnsi" w:hAnsiTheme="minorHAnsi" w:cstheme="minorHAnsi"/>
          <w:bCs/>
        </w:rPr>
      </w:pPr>
      <w:r w:rsidRPr="00C64E9E">
        <w:rPr>
          <w:rFonts w:asciiTheme="minorHAnsi" w:hAnsiTheme="minorHAnsi" w:cstheme="minorHAnsi"/>
          <w:bCs/>
        </w:rPr>
        <w:t>If there are limited financial resources</w:t>
      </w:r>
      <w:r w:rsidRPr="00810E75">
        <w:rPr>
          <w:rFonts w:asciiTheme="minorHAnsi" w:hAnsiTheme="minorHAnsi" w:cstheme="minorHAnsi"/>
          <w:bCs/>
        </w:rPr>
        <w:t xml:space="preserve"> due to the response to previous climate-related disasters, how can your business function prioritize funding?</w:t>
      </w:r>
    </w:p>
    <w:p w14:paraId="5DEF6628" w14:textId="77777777" w:rsidR="00C64E9E" w:rsidRPr="00C14967" w:rsidRDefault="00C64E9E" w:rsidP="00E6117F">
      <w:pPr>
        <w:pStyle w:val="ListParagraph"/>
        <w:numPr>
          <w:ilvl w:val="0"/>
          <w:numId w:val="31"/>
        </w:numPr>
        <w:spacing w:before="0" w:after="0"/>
        <w:rPr>
          <w:rFonts w:asciiTheme="minorHAnsi" w:hAnsiTheme="minorHAnsi" w:cstheme="minorHAnsi"/>
          <w:bCs/>
        </w:rPr>
      </w:pPr>
      <w:r w:rsidRPr="00C14967">
        <w:rPr>
          <w:rFonts w:asciiTheme="minorHAnsi" w:hAnsiTheme="minorHAnsi" w:cstheme="minorHAnsi"/>
          <w:bCs/>
        </w:rPr>
        <w:t>How do you currently keep employees safe and healthy in extreme weather conditions, and how can be ensure continued health and safety as these conditions become regular?</w:t>
      </w:r>
    </w:p>
    <w:p w14:paraId="442EE4F2" w14:textId="77777777" w:rsidR="00C64E9E" w:rsidRDefault="00C64E9E" w:rsidP="00E6117F">
      <w:pPr>
        <w:pStyle w:val="ListParagraph"/>
        <w:numPr>
          <w:ilvl w:val="0"/>
          <w:numId w:val="31"/>
        </w:numPr>
        <w:spacing w:before="0" w:after="0"/>
        <w:rPr>
          <w:rFonts w:asciiTheme="minorHAnsi" w:hAnsiTheme="minorHAnsi" w:cstheme="minorHAnsi"/>
          <w:bCs/>
        </w:rPr>
      </w:pPr>
      <w:r w:rsidRPr="004E4107">
        <w:rPr>
          <w:rFonts w:asciiTheme="minorHAnsi" w:hAnsiTheme="minorHAnsi" w:cstheme="minorHAnsi"/>
          <w:bCs/>
        </w:rPr>
        <w:t>Are there new technologies that will become available for water resource management that should be considered in budgeting and future planning?</w:t>
      </w:r>
    </w:p>
    <w:p w14:paraId="5611FEA4" w14:textId="77777777" w:rsidR="00C64E9E" w:rsidRPr="004E4107" w:rsidRDefault="00C64E9E" w:rsidP="00E6117F">
      <w:pPr>
        <w:pStyle w:val="ListParagraph"/>
        <w:numPr>
          <w:ilvl w:val="0"/>
          <w:numId w:val="31"/>
        </w:numPr>
        <w:spacing w:before="0" w:after="0"/>
        <w:rPr>
          <w:rFonts w:asciiTheme="minorHAnsi" w:hAnsiTheme="minorHAnsi" w:cstheme="minorHAnsi"/>
          <w:bCs/>
        </w:rPr>
      </w:pPr>
      <w:r>
        <w:rPr>
          <w:rFonts w:asciiTheme="minorHAnsi" w:hAnsiTheme="minorHAnsi" w:cstheme="minorHAnsi"/>
          <w:bCs/>
        </w:rPr>
        <w:t>Are there behavioral changes that need to be taken into consideration to minimize the impacts to your business function in this scenario?</w:t>
      </w:r>
    </w:p>
    <w:p w14:paraId="0B62B48B" w14:textId="77777777" w:rsidR="00C64E9E" w:rsidRDefault="00C64E9E" w:rsidP="00E6117F">
      <w:pPr>
        <w:pStyle w:val="ListParagraph"/>
        <w:numPr>
          <w:ilvl w:val="0"/>
          <w:numId w:val="31"/>
        </w:numPr>
        <w:spacing w:before="0" w:after="0"/>
        <w:rPr>
          <w:rFonts w:asciiTheme="minorHAnsi" w:hAnsiTheme="minorHAnsi" w:cstheme="minorHAnsi"/>
          <w:bCs/>
        </w:rPr>
      </w:pPr>
      <w:r w:rsidRPr="004E4107">
        <w:rPr>
          <w:rFonts w:asciiTheme="minorHAnsi" w:hAnsiTheme="minorHAnsi" w:cstheme="minorHAnsi"/>
          <w:bCs/>
        </w:rPr>
        <w:t xml:space="preserve">What actions </w:t>
      </w:r>
      <w:r>
        <w:rPr>
          <w:rFonts w:asciiTheme="minorHAnsi" w:hAnsiTheme="minorHAnsi" w:cstheme="minorHAnsi"/>
          <w:bCs/>
        </w:rPr>
        <w:t>is</w:t>
      </w:r>
      <w:r w:rsidRPr="004E4107">
        <w:rPr>
          <w:rFonts w:asciiTheme="minorHAnsi" w:hAnsiTheme="minorHAnsi" w:cstheme="minorHAnsi"/>
          <w:bCs/>
        </w:rPr>
        <w:t xml:space="preserve"> </w:t>
      </w:r>
      <w:r>
        <w:rPr>
          <w:rFonts w:asciiTheme="minorHAnsi" w:hAnsiTheme="minorHAnsi" w:cstheme="minorHAnsi"/>
          <w:bCs/>
        </w:rPr>
        <w:t>your business function taking</w:t>
      </w:r>
      <w:r w:rsidRPr="004E4107">
        <w:rPr>
          <w:rFonts w:asciiTheme="minorHAnsi" w:hAnsiTheme="minorHAnsi" w:cstheme="minorHAnsi"/>
          <w:bCs/>
        </w:rPr>
        <w:t xml:space="preserve">, or should be taken, to mitigate greenhouse gases. </w:t>
      </w:r>
    </w:p>
    <w:p w14:paraId="0EBE9F40" w14:textId="77777777" w:rsidR="00C64E9E" w:rsidRPr="00810E75" w:rsidRDefault="00C64E9E" w:rsidP="00E6117F">
      <w:pPr>
        <w:pStyle w:val="ListParagraph"/>
        <w:numPr>
          <w:ilvl w:val="0"/>
          <w:numId w:val="42"/>
        </w:numPr>
        <w:spacing w:before="0" w:after="0"/>
        <w:rPr>
          <w:rFonts w:asciiTheme="minorHAnsi" w:hAnsiTheme="minorHAnsi" w:cstheme="minorHAnsi"/>
          <w:b/>
          <w:bCs/>
        </w:rPr>
      </w:pPr>
      <w:r w:rsidRPr="00810E75">
        <w:rPr>
          <w:rFonts w:asciiTheme="minorHAnsi" w:hAnsiTheme="minorHAnsi" w:cstheme="minorHAnsi"/>
          <w:b/>
          <w:bCs/>
        </w:rPr>
        <w:lastRenderedPageBreak/>
        <w:t>CLIMATE CHANGE DATA, INFORMATION, AND PLANS</w:t>
      </w:r>
    </w:p>
    <w:p w14:paraId="41F007BB" w14:textId="77777777" w:rsidR="00C64E9E" w:rsidRPr="00C14967" w:rsidRDefault="00C64E9E" w:rsidP="00E6117F">
      <w:pPr>
        <w:pStyle w:val="ListParagraph"/>
        <w:numPr>
          <w:ilvl w:val="0"/>
          <w:numId w:val="45"/>
        </w:numPr>
        <w:spacing w:before="0" w:after="0"/>
        <w:rPr>
          <w:rFonts w:asciiTheme="minorHAnsi" w:hAnsiTheme="minorHAnsi" w:cstheme="minorHAnsi"/>
          <w:color w:val="000000" w:themeColor="text1"/>
        </w:rPr>
      </w:pPr>
      <w:r w:rsidRPr="00C14967">
        <w:rPr>
          <w:rFonts w:asciiTheme="minorHAnsi" w:hAnsiTheme="minorHAnsi" w:cstheme="minorHAnsi"/>
          <w:color w:val="000000" w:themeColor="text1"/>
        </w:rPr>
        <w:t>What climate data</w:t>
      </w:r>
      <w:r>
        <w:rPr>
          <w:rFonts w:asciiTheme="minorHAnsi" w:hAnsiTheme="minorHAnsi" w:cstheme="minorHAnsi"/>
          <w:color w:val="000000" w:themeColor="text1"/>
        </w:rPr>
        <w:t>, information, assessments, or plans</w:t>
      </w:r>
      <w:r w:rsidRPr="00C14967">
        <w:rPr>
          <w:rFonts w:asciiTheme="minorHAnsi" w:hAnsiTheme="minorHAnsi" w:cstheme="minorHAnsi"/>
          <w:color w:val="000000" w:themeColor="text1"/>
        </w:rPr>
        <w:t xml:space="preserve"> do you need to help inform decisions related to your business function in </w:t>
      </w:r>
      <w:r>
        <w:rPr>
          <w:rFonts w:asciiTheme="minorHAnsi" w:hAnsiTheme="minorHAnsi" w:cstheme="minorHAnsi"/>
          <w:color w:val="000000" w:themeColor="text1"/>
        </w:rPr>
        <w:t>this</w:t>
      </w:r>
      <w:r w:rsidRPr="00C14967">
        <w:rPr>
          <w:rFonts w:asciiTheme="minorHAnsi" w:hAnsiTheme="minorHAnsi" w:cstheme="minorHAnsi"/>
          <w:bCs/>
        </w:rPr>
        <w:t xml:space="preserve"> scenario</w:t>
      </w:r>
      <w:r w:rsidRPr="00C14967">
        <w:rPr>
          <w:rFonts w:asciiTheme="minorHAnsi" w:hAnsiTheme="minorHAnsi" w:cstheme="minorHAnsi"/>
          <w:color w:val="000000" w:themeColor="text1"/>
        </w:rPr>
        <w:t>?</w:t>
      </w:r>
    </w:p>
    <w:p w14:paraId="30657497" w14:textId="77777777" w:rsidR="00C64E9E" w:rsidRPr="004E4107" w:rsidRDefault="00C64E9E" w:rsidP="00E6117F">
      <w:pPr>
        <w:spacing w:before="0"/>
        <w:rPr>
          <w:rFonts w:asciiTheme="minorHAnsi" w:hAnsiTheme="minorHAnsi" w:cstheme="minorHAnsi"/>
          <w:color w:val="000000" w:themeColor="text1"/>
        </w:rPr>
      </w:pPr>
    </w:p>
    <w:p w14:paraId="3F368EA9" w14:textId="77777777" w:rsidR="00C64E9E" w:rsidRPr="004E4107" w:rsidRDefault="00C64E9E" w:rsidP="00E6117F">
      <w:pPr>
        <w:pStyle w:val="ListParagraph"/>
        <w:numPr>
          <w:ilvl w:val="0"/>
          <w:numId w:val="42"/>
        </w:numPr>
        <w:spacing w:before="0" w:after="0"/>
        <w:rPr>
          <w:rFonts w:asciiTheme="minorHAnsi" w:hAnsiTheme="minorHAnsi" w:cstheme="minorHAnsi"/>
        </w:rPr>
      </w:pPr>
      <w:r w:rsidRPr="004E4107">
        <w:rPr>
          <w:rFonts w:asciiTheme="minorHAnsi" w:hAnsiTheme="minorHAnsi" w:cstheme="minorHAnsi"/>
          <w:b/>
        </w:rPr>
        <w:t>COORDINATION WITH OTHER BUSINESS FUNCTIONS</w:t>
      </w:r>
    </w:p>
    <w:p w14:paraId="2B0BC003" w14:textId="77777777" w:rsidR="00C64E9E" w:rsidRPr="00DA488D" w:rsidRDefault="00C64E9E" w:rsidP="00E6117F">
      <w:pPr>
        <w:pStyle w:val="ListParagraph"/>
        <w:numPr>
          <w:ilvl w:val="0"/>
          <w:numId w:val="45"/>
        </w:numPr>
        <w:spacing w:before="0" w:after="0"/>
        <w:rPr>
          <w:rFonts w:asciiTheme="minorHAnsi" w:hAnsiTheme="minorHAnsi" w:cstheme="minorHAnsi"/>
          <w:bCs/>
        </w:rPr>
      </w:pPr>
      <w:r w:rsidRPr="00DA488D">
        <w:rPr>
          <w:rFonts w:asciiTheme="minorHAnsi" w:hAnsiTheme="minorHAnsi" w:cstheme="minorHAnsi"/>
          <w:bCs/>
        </w:rPr>
        <w:t xml:space="preserve">Is there capacity within your current teams to manage the challenges outlined </w:t>
      </w:r>
      <w:r w:rsidRPr="00DA488D">
        <w:rPr>
          <w:rFonts w:asciiTheme="minorHAnsi" w:hAnsiTheme="minorHAnsi" w:cstheme="minorHAnsi"/>
          <w:color w:val="000000" w:themeColor="text1"/>
        </w:rPr>
        <w:t>in this</w:t>
      </w:r>
      <w:r w:rsidRPr="00DA488D">
        <w:rPr>
          <w:rFonts w:asciiTheme="minorHAnsi" w:hAnsiTheme="minorHAnsi" w:cstheme="minorHAnsi"/>
          <w:bCs/>
        </w:rPr>
        <w:t xml:space="preserve"> scenario? </w:t>
      </w:r>
    </w:p>
    <w:p w14:paraId="7CD20C07" w14:textId="77777777" w:rsidR="00C64E9E" w:rsidRPr="00DA488D" w:rsidRDefault="00C64E9E" w:rsidP="00E6117F">
      <w:pPr>
        <w:pStyle w:val="ListParagraph"/>
        <w:numPr>
          <w:ilvl w:val="0"/>
          <w:numId w:val="45"/>
        </w:numPr>
        <w:spacing w:before="0" w:after="0"/>
        <w:rPr>
          <w:rFonts w:asciiTheme="minorHAnsi" w:hAnsiTheme="minorHAnsi" w:cstheme="minorHAnsi"/>
          <w:bCs/>
        </w:rPr>
      </w:pPr>
      <w:r w:rsidRPr="00DA488D">
        <w:rPr>
          <w:rFonts w:asciiTheme="minorHAnsi" w:hAnsiTheme="minorHAnsi" w:cstheme="minorHAnsi"/>
          <w:bCs/>
        </w:rPr>
        <w:t xml:space="preserve">Is there capacity or services you require outside of your business function but in another business function that you should collaborate or partner with to further assess and manage the challenges outlined </w:t>
      </w:r>
      <w:r w:rsidRPr="00DA488D">
        <w:rPr>
          <w:rFonts w:asciiTheme="minorHAnsi" w:hAnsiTheme="minorHAnsi" w:cstheme="minorHAnsi"/>
          <w:color w:val="000000" w:themeColor="text1"/>
        </w:rPr>
        <w:t>in this</w:t>
      </w:r>
      <w:r w:rsidRPr="00DA488D">
        <w:rPr>
          <w:rFonts w:asciiTheme="minorHAnsi" w:hAnsiTheme="minorHAnsi" w:cstheme="minorHAnsi"/>
          <w:bCs/>
        </w:rPr>
        <w:t xml:space="preserve"> scenario? </w:t>
      </w:r>
    </w:p>
    <w:p w14:paraId="212459B0" w14:textId="25E3CCB7" w:rsidR="00C64E9E" w:rsidRPr="00DA488D" w:rsidRDefault="00C64E9E" w:rsidP="00E6117F">
      <w:pPr>
        <w:pStyle w:val="ListParagraph"/>
        <w:numPr>
          <w:ilvl w:val="0"/>
          <w:numId w:val="45"/>
        </w:numPr>
        <w:spacing w:before="0" w:after="0"/>
        <w:rPr>
          <w:rFonts w:asciiTheme="minorHAnsi" w:hAnsiTheme="minorHAnsi" w:cstheme="minorHAnsi"/>
          <w:color w:val="000000" w:themeColor="text1"/>
        </w:rPr>
      </w:pPr>
      <w:r w:rsidRPr="00DA488D">
        <w:rPr>
          <w:rFonts w:asciiTheme="minorHAnsi" w:hAnsiTheme="minorHAnsi" w:cstheme="minorHAnsi"/>
          <w:color w:val="000000" w:themeColor="text1"/>
        </w:rPr>
        <w:t>What do you need to know about the other utility business functions that would help you to</w:t>
      </w:r>
      <w:r w:rsidR="000F0B19">
        <w:rPr>
          <w:rFonts w:asciiTheme="minorHAnsi" w:hAnsiTheme="minorHAnsi" w:cstheme="minorHAnsi"/>
          <w:color w:val="000000" w:themeColor="text1"/>
        </w:rPr>
        <w:t xml:space="preserve"> identify signposts/threshold conditions,</w:t>
      </w:r>
      <w:r w:rsidRPr="00DA488D">
        <w:rPr>
          <w:rFonts w:asciiTheme="minorHAnsi" w:hAnsiTheme="minorHAnsi" w:cstheme="minorHAnsi"/>
          <w:color w:val="000000" w:themeColor="text1"/>
        </w:rPr>
        <w:t xml:space="preserve"> manage climate-related risks</w:t>
      </w:r>
      <w:r w:rsidR="000F0B19">
        <w:rPr>
          <w:rFonts w:asciiTheme="minorHAnsi" w:hAnsiTheme="minorHAnsi" w:cstheme="minorHAnsi"/>
          <w:color w:val="000000" w:themeColor="text1"/>
        </w:rPr>
        <w:t>,</w:t>
      </w:r>
      <w:r w:rsidRPr="00DA488D">
        <w:rPr>
          <w:rFonts w:asciiTheme="minorHAnsi" w:hAnsiTheme="minorHAnsi" w:cstheme="minorHAnsi"/>
          <w:color w:val="000000" w:themeColor="text1"/>
        </w:rPr>
        <w:t xml:space="preserve"> and enhance resilience in this</w:t>
      </w:r>
      <w:r w:rsidRPr="00DA488D">
        <w:rPr>
          <w:rFonts w:asciiTheme="minorHAnsi" w:hAnsiTheme="minorHAnsi" w:cstheme="minorHAnsi"/>
          <w:bCs/>
        </w:rPr>
        <w:t xml:space="preserve"> scenario</w:t>
      </w:r>
      <w:r w:rsidRPr="00DA488D">
        <w:rPr>
          <w:rFonts w:asciiTheme="minorHAnsi" w:hAnsiTheme="minorHAnsi" w:cstheme="minorHAnsi"/>
          <w:color w:val="000000" w:themeColor="text1"/>
        </w:rPr>
        <w:t xml:space="preserve">? </w:t>
      </w:r>
    </w:p>
    <w:p w14:paraId="0A917335" w14:textId="77777777" w:rsidR="00C64E9E" w:rsidRPr="004E4107" w:rsidRDefault="00C64E9E" w:rsidP="00E6117F">
      <w:pPr>
        <w:spacing w:before="0"/>
        <w:rPr>
          <w:rFonts w:asciiTheme="minorHAnsi" w:hAnsiTheme="minorHAnsi" w:cstheme="minorHAnsi"/>
          <w:b/>
          <w:color w:val="auto"/>
        </w:rPr>
      </w:pPr>
    </w:p>
    <w:p w14:paraId="08FD698F" w14:textId="77777777" w:rsidR="00C64E9E" w:rsidRPr="004E4107" w:rsidRDefault="00C64E9E" w:rsidP="00E6117F">
      <w:pPr>
        <w:pStyle w:val="ListParagraph"/>
        <w:numPr>
          <w:ilvl w:val="0"/>
          <w:numId w:val="42"/>
        </w:numPr>
        <w:spacing w:before="0" w:after="0"/>
        <w:rPr>
          <w:rFonts w:asciiTheme="minorHAnsi" w:hAnsiTheme="minorHAnsi" w:cstheme="minorHAnsi"/>
          <w:b/>
        </w:rPr>
      </w:pPr>
      <w:r w:rsidRPr="004E4107">
        <w:rPr>
          <w:rFonts w:asciiTheme="minorHAnsi" w:hAnsiTheme="minorHAnsi" w:cstheme="minorHAnsi"/>
          <w:b/>
        </w:rPr>
        <w:t>STAKEHOLDER COLLABORATION, COMMUNICATION, AND OUTREACH</w:t>
      </w:r>
    </w:p>
    <w:p w14:paraId="7CC75A5A" w14:textId="77777777" w:rsidR="00C64E9E" w:rsidRPr="00DA488D" w:rsidRDefault="00C64E9E" w:rsidP="00E6117F">
      <w:pPr>
        <w:pStyle w:val="ListParagraph"/>
        <w:numPr>
          <w:ilvl w:val="0"/>
          <w:numId w:val="46"/>
        </w:numPr>
        <w:spacing w:before="0" w:after="0"/>
        <w:rPr>
          <w:rFonts w:asciiTheme="minorHAnsi" w:hAnsiTheme="minorHAnsi" w:cstheme="minorHAnsi"/>
          <w:bCs/>
        </w:rPr>
      </w:pPr>
      <w:r w:rsidRPr="00DA488D">
        <w:rPr>
          <w:rFonts w:asciiTheme="minorHAnsi" w:hAnsiTheme="minorHAnsi" w:cstheme="minorHAnsi"/>
          <w:bCs/>
        </w:rPr>
        <w:t xml:space="preserve">Are there partnerships your business function or Denver Water might want to </w:t>
      </w:r>
      <w:proofErr w:type="gramStart"/>
      <w:r w:rsidRPr="00DA488D">
        <w:rPr>
          <w:rFonts w:asciiTheme="minorHAnsi" w:hAnsiTheme="minorHAnsi" w:cstheme="minorHAnsi"/>
          <w:bCs/>
        </w:rPr>
        <w:t>more broadly explore</w:t>
      </w:r>
      <w:proofErr w:type="gramEnd"/>
      <w:r w:rsidRPr="00DA488D">
        <w:rPr>
          <w:rFonts w:asciiTheme="minorHAnsi" w:hAnsiTheme="minorHAnsi" w:cstheme="minorHAnsi"/>
          <w:bCs/>
        </w:rPr>
        <w:t xml:space="preserve"> to help address the gaps in capacity to manage these challenges?</w:t>
      </w:r>
    </w:p>
    <w:p w14:paraId="06E232DF" w14:textId="77777777" w:rsidR="00C64E9E" w:rsidRPr="00DA488D" w:rsidRDefault="00C64E9E" w:rsidP="00E6117F">
      <w:pPr>
        <w:pStyle w:val="ListParagraph"/>
        <w:numPr>
          <w:ilvl w:val="0"/>
          <w:numId w:val="46"/>
        </w:numPr>
        <w:spacing w:before="0" w:after="0"/>
        <w:rPr>
          <w:rFonts w:asciiTheme="minorHAnsi" w:hAnsiTheme="minorHAnsi" w:cstheme="minorHAnsi"/>
        </w:rPr>
      </w:pPr>
      <w:r w:rsidRPr="00DA488D">
        <w:rPr>
          <w:rFonts w:asciiTheme="minorHAnsi" w:hAnsiTheme="minorHAnsi" w:cstheme="minorHAnsi"/>
        </w:rPr>
        <w:t>What external stakeholders do you need to collaborate with to advance risk assessment, management, adaptation, and resilience at various levels and scales (business function, water utility, city, county, state, national)?</w:t>
      </w:r>
    </w:p>
    <w:p w14:paraId="1C087AC6" w14:textId="37AEED27" w:rsidR="002D3A75" w:rsidRPr="00290BF3" w:rsidRDefault="002D3A75" w:rsidP="00290BF3">
      <w:pPr>
        <w:spacing w:before="0"/>
        <w:jc w:val="left"/>
        <w:rPr>
          <w:rFonts w:asciiTheme="minorHAnsi" w:hAnsiTheme="minorHAnsi" w:cstheme="minorHAnsi"/>
          <w:bCs/>
        </w:rPr>
      </w:pPr>
    </w:p>
    <w:p w14:paraId="0C5AB1DC" w14:textId="103624B6" w:rsidR="002D3A75" w:rsidRPr="006D7DBC" w:rsidRDefault="002D3A75" w:rsidP="002D3A75">
      <w:pPr>
        <w:pStyle w:val="Heading1"/>
        <w:rPr>
          <w:rFonts w:asciiTheme="minorHAnsi" w:hAnsiTheme="minorHAnsi"/>
        </w:rPr>
      </w:pPr>
      <w:bookmarkStart w:id="37" w:name="_Toc70616173"/>
      <w:r w:rsidRPr="006D7DBC">
        <w:rPr>
          <w:rFonts w:asciiTheme="minorHAnsi" w:hAnsiTheme="minorHAnsi"/>
        </w:rPr>
        <w:lastRenderedPageBreak/>
        <w:t xml:space="preserve">Module 3: </w:t>
      </w:r>
      <w:r w:rsidR="00721096">
        <w:rPr>
          <w:rFonts w:asciiTheme="minorHAnsi" w:hAnsiTheme="minorHAnsi" w:cs="Arial"/>
          <w:bCs/>
        </w:rPr>
        <w:t>Future</w:t>
      </w:r>
      <w:r w:rsidR="00FA4A4B">
        <w:rPr>
          <w:rFonts w:asciiTheme="minorHAnsi" w:hAnsiTheme="minorHAnsi"/>
        </w:rPr>
        <w:t xml:space="preserve"> Scenario</w:t>
      </w:r>
      <w:r w:rsidR="00721096">
        <w:rPr>
          <w:rFonts w:asciiTheme="minorHAnsi" w:hAnsiTheme="minorHAnsi"/>
        </w:rPr>
        <w:t xml:space="preserve"> 2</w:t>
      </w:r>
      <w:bookmarkEnd w:id="37"/>
    </w:p>
    <w:p w14:paraId="0D1C866A" w14:textId="62FD7C3E" w:rsidR="00FA00C5" w:rsidRPr="006D7DBC" w:rsidRDefault="002D3A75" w:rsidP="00F44C38">
      <w:pPr>
        <w:pStyle w:val="Heading2"/>
        <w:rPr>
          <w:rFonts w:asciiTheme="minorHAnsi" w:hAnsiTheme="minorHAnsi"/>
        </w:rPr>
      </w:pPr>
      <w:bookmarkStart w:id="38" w:name="_Toc70616174"/>
      <w:r w:rsidRPr="006D7DBC">
        <w:rPr>
          <w:rFonts w:asciiTheme="minorHAnsi" w:hAnsiTheme="minorHAnsi"/>
        </w:rPr>
        <w:t>Module 3</w:t>
      </w:r>
      <w:r w:rsidR="00156935" w:rsidRPr="006D7DBC">
        <w:rPr>
          <w:rFonts w:asciiTheme="minorHAnsi" w:hAnsiTheme="minorHAnsi"/>
        </w:rPr>
        <w:t>:</w:t>
      </w:r>
      <w:r w:rsidRPr="006D7DBC">
        <w:rPr>
          <w:rFonts w:asciiTheme="minorHAnsi" w:hAnsiTheme="minorHAnsi"/>
        </w:rPr>
        <w:t xml:space="preserve"> </w:t>
      </w:r>
      <w:r w:rsidR="00721096">
        <w:rPr>
          <w:rFonts w:asciiTheme="minorHAnsi" w:hAnsiTheme="minorHAnsi"/>
        </w:rPr>
        <w:t xml:space="preserve">Future </w:t>
      </w:r>
      <w:r w:rsidRPr="006D7DBC">
        <w:rPr>
          <w:rFonts w:asciiTheme="minorHAnsi" w:hAnsiTheme="minorHAnsi"/>
        </w:rPr>
        <w:t>Scenario</w:t>
      </w:r>
      <w:r w:rsidR="00721096">
        <w:rPr>
          <w:rFonts w:asciiTheme="minorHAnsi" w:hAnsiTheme="minorHAnsi"/>
        </w:rPr>
        <w:t xml:space="preserve"> 2</w:t>
      </w:r>
      <w:bookmarkEnd w:id="38"/>
    </w:p>
    <w:p w14:paraId="60E73567" w14:textId="77777777" w:rsidR="00721096" w:rsidRPr="006A4A68" w:rsidRDefault="00156935" w:rsidP="00721096">
      <w:pPr>
        <w:spacing w:before="0"/>
        <w:rPr>
          <w:rFonts w:asciiTheme="minorHAnsi" w:hAnsiTheme="minorHAnsi" w:cstheme="minorHAnsi"/>
        </w:rPr>
      </w:pPr>
      <w:r w:rsidRPr="006D7DBC">
        <w:rPr>
          <w:rFonts w:asciiTheme="minorHAnsi" w:hAnsiTheme="minorHAnsi" w:cstheme="minorHAnsi"/>
          <w:bCs/>
          <w:color w:val="auto"/>
        </w:rPr>
        <w:t>We have entered a hotter world now.</w:t>
      </w:r>
      <w:r w:rsidR="00DF0234" w:rsidRPr="006D7DBC">
        <w:rPr>
          <w:rFonts w:asciiTheme="minorHAnsi" w:hAnsiTheme="minorHAnsi" w:cstheme="minorHAnsi"/>
          <w:bCs/>
        </w:rPr>
        <w:t xml:space="preserve"> </w:t>
      </w:r>
      <w:r w:rsidR="00721096">
        <w:rPr>
          <w:rFonts w:asciiTheme="minorHAnsi" w:hAnsiTheme="minorHAnsi" w:cstheme="minorHAnsi"/>
          <w:bCs/>
        </w:rPr>
        <w:t xml:space="preserve">Describe the future scenario narrative here. </w:t>
      </w:r>
    </w:p>
    <w:p w14:paraId="43707F3A" w14:textId="77777777" w:rsidR="00063F2C" w:rsidRPr="006D7DBC" w:rsidRDefault="00063F2C" w:rsidP="00D81231">
      <w:pPr>
        <w:spacing w:before="0"/>
        <w:jc w:val="left"/>
        <w:rPr>
          <w:rFonts w:asciiTheme="minorHAnsi" w:hAnsiTheme="minorHAnsi" w:cstheme="minorHAnsi"/>
          <w:color w:val="auto"/>
        </w:rPr>
      </w:pPr>
    </w:p>
    <w:p w14:paraId="48F8A3AC" w14:textId="41F405CD" w:rsidR="00E26962" w:rsidRPr="00EC0519" w:rsidRDefault="00063F2C" w:rsidP="00A63285">
      <w:pPr>
        <w:spacing w:before="0" w:after="120"/>
        <w:jc w:val="left"/>
        <w:rPr>
          <w:rFonts w:asciiTheme="minorHAnsi" w:hAnsiTheme="minorHAnsi" w:cstheme="minorHAnsi"/>
          <w:b/>
          <w:bCs/>
        </w:rPr>
      </w:pPr>
      <w:r w:rsidRPr="00EC0519">
        <w:rPr>
          <w:rFonts w:asciiTheme="minorHAnsi" w:hAnsiTheme="minorHAnsi" w:cstheme="minorHAnsi"/>
          <w:b/>
          <w:bCs/>
          <w:color w:val="auto"/>
        </w:rPr>
        <w:t xml:space="preserve">Table </w:t>
      </w:r>
      <w:r w:rsidR="002075D1">
        <w:rPr>
          <w:rFonts w:asciiTheme="minorHAnsi" w:hAnsiTheme="minorHAnsi" w:cstheme="minorHAnsi"/>
          <w:b/>
          <w:bCs/>
          <w:color w:val="auto"/>
        </w:rPr>
        <w:t>4</w:t>
      </w:r>
      <w:r w:rsidRPr="00EC0519">
        <w:rPr>
          <w:rFonts w:asciiTheme="minorHAnsi" w:hAnsiTheme="minorHAnsi" w:cstheme="minorHAnsi"/>
          <w:b/>
          <w:bCs/>
          <w:color w:val="auto"/>
        </w:rPr>
        <w:t xml:space="preserve">: Module 3 Summary Conditions  </w:t>
      </w:r>
    </w:p>
    <w:tbl>
      <w:tblPr>
        <w:tblStyle w:val="Tableshaded"/>
        <w:tblW w:w="0" w:type="auto"/>
        <w:tblLook w:val="04A0" w:firstRow="1" w:lastRow="0" w:firstColumn="1" w:lastColumn="0" w:noHBand="0" w:noVBand="1"/>
      </w:tblPr>
      <w:tblGrid>
        <w:gridCol w:w="4675"/>
        <w:gridCol w:w="4675"/>
      </w:tblGrid>
      <w:tr w:rsidR="00E6117F" w14:paraId="630E2EBB" w14:textId="77777777" w:rsidTr="00E6117F">
        <w:trPr>
          <w:cnfStyle w:val="100000000000" w:firstRow="1" w:lastRow="0" w:firstColumn="0" w:lastColumn="0" w:oddVBand="0" w:evenVBand="0" w:oddHBand="0" w:evenHBand="0" w:firstRowFirstColumn="0" w:firstRowLastColumn="0" w:lastRowFirstColumn="0" w:lastRowLastColumn="0"/>
          <w:trHeight w:val="432"/>
        </w:trPr>
        <w:tc>
          <w:tcPr>
            <w:tcW w:w="4675"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751460F2" w14:textId="77777777" w:rsidR="00E6117F" w:rsidRDefault="00E6117F">
            <w:pPr>
              <w:spacing w:before="0"/>
              <w:jc w:val="left"/>
              <w:rPr>
                <w:rFonts w:asciiTheme="minorHAnsi" w:hAnsiTheme="minorHAnsi" w:cstheme="minorHAnsi"/>
                <w:bCs/>
              </w:rPr>
            </w:pPr>
            <w:r>
              <w:rPr>
                <w:rFonts w:asciiTheme="minorHAnsi" w:hAnsiTheme="minorHAnsi" w:cstheme="minorHAnsi"/>
                <w:bCs/>
                <w:color w:val="FFFFFF" w:themeColor="background1"/>
              </w:rPr>
              <w:t>Climate Impact</w:t>
            </w:r>
          </w:p>
        </w:tc>
        <w:tc>
          <w:tcPr>
            <w:tcW w:w="4675"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29D81E46" w14:textId="77777777" w:rsidR="00E6117F" w:rsidRDefault="00E6117F">
            <w:pPr>
              <w:spacing w:before="0"/>
              <w:jc w:val="left"/>
              <w:rPr>
                <w:rFonts w:asciiTheme="minorHAnsi" w:hAnsiTheme="minorHAnsi" w:cstheme="minorHAnsi"/>
                <w:bCs/>
              </w:rPr>
            </w:pPr>
            <w:r>
              <w:rPr>
                <w:rFonts w:asciiTheme="minorHAnsi" w:hAnsiTheme="minorHAnsi" w:cstheme="minorHAnsi"/>
                <w:bCs/>
              </w:rPr>
              <w:t xml:space="preserve"> </w:t>
            </w:r>
            <w:r>
              <w:rPr>
                <w:rFonts w:asciiTheme="minorHAnsi" w:hAnsiTheme="minorHAnsi" w:cstheme="minorHAnsi"/>
                <w:bCs/>
                <w:color w:val="FFFFFF" w:themeColor="background1"/>
              </w:rPr>
              <w:t>Observed Change</w:t>
            </w:r>
          </w:p>
        </w:tc>
      </w:tr>
      <w:tr w:rsidR="00E6117F" w14:paraId="215C8E9D" w14:textId="77777777" w:rsidTr="00721096">
        <w:trPr>
          <w:cnfStyle w:val="000000100000" w:firstRow="0" w:lastRow="0" w:firstColumn="0" w:lastColumn="0" w:oddVBand="0" w:evenVBand="0" w:oddHBand="1" w:evenHBand="0" w:firstRowFirstColumn="0" w:firstRowLastColumn="0" w:lastRowFirstColumn="0" w:lastRowLastColumn="0"/>
          <w:trHeight w:val="432"/>
        </w:trPr>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3223AAD4" w14:textId="7DBF6AE6" w:rsidR="00E6117F" w:rsidRDefault="00E6117F">
            <w:pPr>
              <w:spacing w:before="0"/>
              <w:jc w:val="left"/>
              <w:rPr>
                <w:rFonts w:asciiTheme="minorHAnsi" w:hAnsiTheme="minorHAnsi" w:cstheme="minorHAnsi"/>
              </w:rPr>
            </w:pP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1D5D5A43" w14:textId="20F8A42F" w:rsidR="00E6117F" w:rsidRDefault="00E6117F">
            <w:pPr>
              <w:spacing w:before="0"/>
              <w:jc w:val="left"/>
              <w:rPr>
                <w:rFonts w:asciiTheme="minorHAnsi" w:hAnsiTheme="minorHAnsi" w:cstheme="minorHAnsi"/>
                <w:bCs/>
              </w:rPr>
            </w:pPr>
          </w:p>
        </w:tc>
      </w:tr>
      <w:tr w:rsidR="00E6117F" w14:paraId="751E7604" w14:textId="77777777" w:rsidTr="00721096">
        <w:trPr>
          <w:trHeight w:val="432"/>
        </w:trPr>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76D7E171" w14:textId="2895E520" w:rsidR="00E6117F" w:rsidRDefault="00E6117F">
            <w:pPr>
              <w:spacing w:before="0"/>
              <w:jc w:val="left"/>
              <w:rPr>
                <w:rFonts w:asciiTheme="minorHAnsi" w:hAnsiTheme="minorHAnsi" w:cstheme="minorHAnsi"/>
              </w:rPr>
            </w:pP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52F0A609" w14:textId="3374F2DD" w:rsidR="00E6117F" w:rsidRDefault="00E6117F">
            <w:pPr>
              <w:spacing w:before="0"/>
              <w:jc w:val="left"/>
              <w:rPr>
                <w:rFonts w:asciiTheme="minorHAnsi" w:hAnsiTheme="minorHAnsi" w:cstheme="minorHAnsi"/>
                <w:bCs/>
              </w:rPr>
            </w:pPr>
          </w:p>
        </w:tc>
      </w:tr>
      <w:tr w:rsidR="00E6117F" w14:paraId="469F02E1" w14:textId="77777777" w:rsidTr="00721096">
        <w:trPr>
          <w:cnfStyle w:val="000000100000" w:firstRow="0" w:lastRow="0" w:firstColumn="0" w:lastColumn="0" w:oddVBand="0" w:evenVBand="0" w:oddHBand="1" w:evenHBand="0" w:firstRowFirstColumn="0" w:firstRowLastColumn="0" w:lastRowFirstColumn="0" w:lastRowLastColumn="0"/>
          <w:trHeight w:val="432"/>
        </w:trPr>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2CA273FC" w14:textId="6C55439F" w:rsidR="00E6117F" w:rsidRDefault="00E6117F">
            <w:pPr>
              <w:spacing w:before="0"/>
              <w:jc w:val="left"/>
              <w:rPr>
                <w:rFonts w:asciiTheme="minorHAnsi" w:hAnsiTheme="minorHAnsi" w:cstheme="minorHAnsi"/>
              </w:rPr>
            </w:pP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6F486030" w14:textId="1983B220" w:rsidR="00E6117F" w:rsidRDefault="00E6117F">
            <w:pPr>
              <w:spacing w:before="0"/>
              <w:jc w:val="left"/>
              <w:rPr>
                <w:rFonts w:asciiTheme="minorHAnsi" w:hAnsiTheme="minorHAnsi" w:cstheme="minorHAnsi"/>
                <w:bCs/>
              </w:rPr>
            </w:pPr>
          </w:p>
        </w:tc>
      </w:tr>
      <w:tr w:rsidR="00E6117F" w14:paraId="0A0FCFA5" w14:textId="77777777" w:rsidTr="00721096">
        <w:trPr>
          <w:trHeight w:val="432"/>
        </w:trPr>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5D3E4BE0" w14:textId="6DCE7195" w:rsidR="00E6117F" w:rsidRDefault="00E6117F">
            <w:pPr>
              <w:spacing w:before="0"/>
              <w:jc w:val="left"/>
              <w:rPr>
                <w:rFonts w:asciiTheme="minorHAnsi" w:hAnsiTheme="minorHAnsi" w:cstheme="minorHAnsi"/>
              </w:rPr>
            </w:pP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39F1BDEC" w14:textId="1E102E57" w:rsidR="00E6117F" w:rsidRDefault="00E6117F">
            <w:pPr>
              <w:spacing w:before="0"/>
              <w:jc w:val="left"/>
              <w:rPr>
                <w:rFonts w:asciiTheme="minorHAnsi" w:hAnsiTheme="minorHAnsi" w:cstheme="minorHAnsi"/>
                <w:bCs/>
              </w:rPr>
            </w:pPr>
          </w:p>
        </w:tc>
      </w:tr>
      <w:tr w:rsidR="00E6117F" w14:paraId="03B9A8A6" w14:textId="77777777" w:rsidTr="00721096">
        <w:trPr>
          <w:cnfStyle w:val="000000100000" w:firstRow="0" w:lastRow="0" w:firstColumn="0" w:lastColumn="0" w:oddVBand="0" w:evenVBand="0" w:oddHBand="1" w:evenHBand="0" w:firstRowFirstColumn="0" w:firstRowLastColumn="0" w:lastRowFirstColumn="0" w:lastRowLastColumn="0"/>
          <w:trHeight w:val="432"/>
        </w:trPr>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1B9D964E" w14:textId="200E23B3" w:rsidR="00E6117F" w:rsidRDefault="00E6117F">
            <w:pPr>
              <w:spacing w:before="0"/>
              <w:jc w:val="left"/>
              <w:rPr>
                <w:rFonts w:asciiTheme="minorHAnsi" w:hAnsiTheme="minorHAnsi" w:cstheme="minorHAnsi"/>
              </w:rPr>
            </w:pP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079BEC01" w14:textId="23E840E4" w:rsidR="00E6117F" w:rsidRDefault="00E6117F">
            <w:pPr>
              <w:spacing w:before="0"/>
              <w:jc w:val="left"/>
              <w:rPr>
                <w:rFonts w:asciiTheme="minorHAnsi" w:hAnsiTheme="minorHAnsi" w:cstheme="minorHAnsi"/>
                <w:bCs/>
              </w:rPr>
            </w:pPr>
          </w:p>
        </w:tc>
      </w:tr>
      <w:tr w:rsidR="00E6117F" w14:paraId="35E4C3B2" w14:textId="77777777" w:rsidTr="00721096">
        <w:trPr>
          <w:trHeight w:val="432"/>
        </w:trPr>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0487AA52" w14:textId="1349B63F" w:rsidR="00E6117F" w:rsidRDefault="00E6117F">
            <w:pPr>
              <w:spacing w:before="0"/>
              <w:jc w:val="left"/>
              <w:rPr>
                <w:rFonts w:asciiTheme="minorHAnsi" w:hAnsiTheme="minorHAnsi" w:cstheme="minorHAnsi"/>
              </w:rPr>
            </w:pP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639DC03D" w14:textId="597C5EB2" w:rsidR="00E6117F" w:rsidRDefault="00E6117F">
            <w:pPr>
              <w:spacing w:before="0"/>
              <w:jc w:val="left"/>
              <w:rPr>
                <w:rFonts w:asciiTheme="minorHAnsi" w:hAnsiTheme="minorHAnsi" w:cstheme="minorHAnsi"/>
                <w:bCs/>
              </w:rPr>
            </w:pPr>
          </w:p>
        </w:tc>
      </w:tr>
      <w:tr w:rsidR="00E6117F" w14:paraId="2CBCC103" w14:textId="77777777" w:rsidTr="00721096">
        <w:trPr>
          <w:cnfStyle w:val="000000100000" w:firstRow="0" w:lastRow="0" w:firstColumn="0" w:lastColumn="0" w:oddVBand="0" w:evenVBand="0" w:oddHBand="1" w:evenHBand="0" w:firstRowFirstColumn="0" w:firstRowLastColumn="0" w:lastRowFirstColumn="0" w:lastRowLastColumn="0"/>
          <w:trHeight w:val="432"/>
        </w:trPr>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24344DD8" w14:textId="180900F3" w:rsidR="00E6117F" w:rsidRDefault="00E6117F">
            <w:pPr>
              <w:spacing w:before="0"/>
              <w:jc w:val="left"/>
              <w:rPr>
                <w:rFonts w:asciiTheme="minorHAnsi" w:hAnsiTheme="minorHAnsi" w:cstheme="minorHAnsi"/>
              </w:rPr>
            </w:pP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059B2A91" w14:textId="0DE151BA" w:rsidR="00E6117F" w:rsidRDefault="00E6117F">
            <w:pPr>
              <w:spacing w:before="0"/>
              <w:jc w:val="left"/>
              <w:rPr>
                <w:rFonts w:asciiTheme="minorHAnsi" w:hAnsiTheme="minorHAnsi" w:cstheme="minorHAnsi"/>
                <w:bCs/>
              </w:rPr>
            </w:pPr>
          </w:p>
        </w:tc>
      </w:tr>
      <w:tr w:rsidR="00E6117F" w14:paraId="09B2A1FD" w14:textId="77777777" w:rsidTr="00721096">
        <w:trPr>
          <w:trHeight w:val="432"/>
        </w:trPr>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60455CBD" w14:textId="4A2F68FC" w:rsidR="00E6117F" w:rsidRDefault="00E6117F">
            <w:pPr>
              <w:spacing w:before="0"/>
              <w:jc w:val="left"/>
              <w:rPr>
                <w:rFonts w:asciiTheme="minorHAnsi" w:hAnsiTheme="minorHAnsi" w:cstheme="minorHAnsi"/>
              </w:rPr>
            </w:pP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6003B7E4" w14:textId="2C761C7B" w:rsidR="00E6117F" w:rsidRDefault="00E6117F">
            <w:pPr>
              <w:spacing w:before="0"/>
              <w:jc w:val="left"/>
              <w:rPr>
                <w:rFonts w:asciiTheme="minorHAnsi" w:hAnsiTheme="minorHAnsi" w:cstheme="minorHAnsi"/>
                <w:bCs/>
              </w:rPr>
            </w:pPr>
          </w:p>
        </w:tc>
      </w:tr>
      <w:tr w:rsidR="00E6117F" w14:paraId="1EDFCECF" w14:textId="77777777" w:rsidTr="00721096">
        <w:trPr>
          <w:cnfStyle w:val="000000100000" w:firstRow="0" w:lastRow="0" w:firstColumn="0" w:lastColumn="0" w:oddVBand="0" w:evenVBand="0" w:oddHBand="1" w:evenHBand="0" w:firstRowFirstColumn="0" w:firstRowLastColumn="0" w:lastRowFirstColumn="0" w:lastRowLastColumn="0"/>
          <w:trHeight w:val="432"/>
        </w:trPr>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24FD1990" w14:textId="55BC44EC" w:rsidR="00E6117F" w:rsidRDefault="00E6117F">
            <w:pPr>
              <w:spacing w:before="0"/>
              <w:jc w:val="left"/>
              <w:rPr>
                <w:rFonts w:asciiTheme="minorHAnsi" w:hAnsiTheme="minorHAnsi" w:cstheme="minorHAnsi"/>
              </w:rPr>
            </w:pP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1CCA7B10" w14:textId="17DB5E45" w:rsidR="00E6117F" w:rsidRDefault="00E6117F">
            <w:pPr>
              <w:spacing w:before="0"/>
              <w:jc w:val="left"/>
              <w:rPr>
                <w:rFonts w:asciiTheme="minorHAnsi" w:hAnsiTheme="minorHAnsi" w:cstheme="minorHAnsi"/>
                <w:bCs/>
              </w:rPr>
            </w:pPr>
          </w:p>
        </w:tc>
      </w:tr>
      <w:tr w:rsidR="00E6117F" w14:paraId="70F336AF" w14:textId="77777777" w:rsidTr="00721096">
        <w:trPr>
          <w:trHeight w:val="432"/>
        </w:trPr>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0B0DA54F" w14:textId="2FF2CB46" w:rsidR="00E6117F" w:rsidRDefault="00E6117F">
            <w:pPr>
              <w:spacing w:before="0"/>
              <w:jc w:val="left"/>
              <w:rPr>
                <w:rFonts w:asciiTheme="minorHAnsi" w:hAnsiTheme="minorHAnsi" w:cstheme="minorHAnsi"/>
              </w:rPr>
            </w:pP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258B6D77" w14:textId="32ACF2FE" w:rsidR="00E6117F" w:rsidRDefault="00E6117F">
            <w:pPr>
              <w:spacing w:before="0"/>
              <w:jc w:val="left"/>
              <w:rPr>
                <w:rFonts w:asciiTheme="minorHAnsi" w:hAnsiTheme="minorHAnsi" w:cstheme="minorHAnsi"/>
                <w:bCs/>
              </w:rPr>
            </w:pPr>
          </w:p>
        </w:tc>
      </w:tr>
      <w:tr w:rsidR="00E6117F" w14:paraId="5CEEC4A6" w14:textId="77777777" w:rsidTr="00721096">
        <w:trPr>
          <w:cnfStyle w:val="000000100000" w:firstRow="0" w:lastRow="0" w:firstColumn="0" w:lastColumn="0" w:oddVBand="0" w:evenVBand="0" w:oddHBand="1" w:evenHBand="0" w:firstRowFirstColumn="0" w:firstRowLastColumn="0" w:lastRowFirstColumn="0" w:lastRowLastColumn="0"/>
          <w:trHeight w:val="432"/>
        </w:trPr>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3D85CA37" w14:textId="4044B18C" w:rsidR="00E6117F" w:rsidRDefault="00E6117F">
            <w:pPr>
              <w:spacing w:before="0"/>
              <w:jc w:val="left"/>
              <w:rPr>
                <w:rFonts w:asciiTheme="minorHAnsi" w:hAnsiTheme="minorHAnsi" w:cstheme="minorHAnsi"/>
              </w:rPr>
            </w:pP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50AB7686" w14:textId="106CFD78" w:rsidR="00E6117F" w:rsidRDefault="00E6117F">
            <w:pPr>
              <w:spacing w:before="0"/>
              <w:jc w:val="left"/>
              <w:rPr>
                <w:rFonts w:asciiTheme="minorHAnsi" w:hAnsiTheme="minorHAnsi" w:cstheme="minorHAnsi"/>
                <w:bCs/>
              </w:rPr>
            </w:pPr>
          </w:p>
        </w:tc>
      </w:tr>
      <w:tr w:rsidR="00E6117F" w14:paraId="29F13CE9" w14:textId="77777777" w:rsidTr="00721096">
        <w:trPr>
          <w:trHeight w:val="432"/>
        </w:trPr>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4EFB0991" w14:textId="34E7DFD5" w:rsidR="00E6117F" w:rsidRDefault="00E6117F">
            <w:pPr>
              <w:spacing w:before="0"/>
              <w:jc w:val="left"/>
              <w:rPr>
                <w:rFonts w:asciiTheme="minorHAnsi" w:hAnsiTheme="minorHAnsi" w:cstheme="minorHAnsi"/>
              </w:rPr>
            </w:pP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0FAAE3C9" w14:textId="265C103E" w:rsidR="00E6117F" w:rsidRDefault="00E6117F">
            <w:pPr>
              <w:spacing w:before="0"/>
              <w:jc w:val="left"/>
              <w:rPr>
                <w:rFonts w:asciiTheme="minorHAnsi" w:hAnsiTheme="minorHAnsi" w:cstheme="minorHAnsi"/>
                <w:bCs/>
              </w:rPr>
            </w:pPr>
          </w:p>
        </w:tc>
      </w:tr>
      <w:tr w:rsidR="00E6117F" w14:paraId="06E74105" w14:textId="77777777" w:rsidTr="00721096">
        <w:trPr>
          <w:cnfStyle w:val="000000100000" w:firstRow="0" w:lastRow="0" w:firstColumn="0" w:lastColumn="0" w:oddVBand="0" w:evenVBand="0" w:oddHBand="1" w:evenHBand="0" w:firstRowFirstColumn="0" w:firstRowLastColumn="0" w:lastRowFirstColumn="0" w:lastRowLastColumn="0"/>
          <w:trHeight w:val="432"/>
        </w:trPr>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26BA748A" w14:textId="3A61BCDA" w:rsidR="00E6117F" w:rsidRDefault="00E6117F">
            <w:pPr>
              <w:spacing w:before="0"/>
              <w:jc w:val="left"/>
              <w:rPr>
                <w:rFonts w:asciiTheme="minorHAnsi" w:hAnsiTheme="minorHAnsi" w:cstheme="minorHAnsi"/>
              </w:rPr>
            </w:pP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5A1586F5" w14:textId="3E82C8E5" w:rsidR="00E6117F" w:rsidRDefault="00E6117F">
            <w:pPr>
              <w:spacing w:before="0"/>
              <w:jc w:val="left"/>
              <w:rPr>
                <w:rFonts w:asciiTheme="minorHAnsi" w:hAnsiTheme="minorHAnsi" w:cstheme="minorHAnsi"/>
                <w:bCs/>
              </w:rPr>
            </w:pPr>
          </w:p>
        </w:tc>
      </w:tr>
      <w:tr w:rsidR="00E6117F" w14:paraId="6D774BD9" w14:textId="77777777" w:rsidTr="00721096">
        <w:trPr>
          <w:trHeight w:val="432"/>
        </w:trPr>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70B61263" w14:textId="7EFDB684" w:rsidR="00E6117F" w:rsidRDefault="00E6117F">
            <w:pPr>
              <w:spacing w:before="0"/>
              <w:jc w:val="left"/>
              <w:rPr>
                <w:rFonts w:asciiTheme="minorHAnsi" w:hAnsiTheme="minorHAnsi" w:cstheme="minorHAnsi"/>
              </w:rPr>
            </w:pP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tcPr>
          <w:p w14:paraId="13EC5B4D" w14:textId="5296D1DC" w:rsidR="00E6117F" w:rsidRDefault="00E6117F">
            <w:pPr>
              <w:spacing w:before="0"/>
              <w:jc w:val="left"/>
              <w:rPr>
                <w:rFonts w:asciiTheme="minorHAnsi" w:hAnsiTheme="minorHAnsi" w:cstheme="minorHAnsi"/>
                <w:bCs/>
              </w:rPr>
            </w:pPr>
          </w:p>
        </w:tc>
      </w:tr>
    </w:tbl>
    <w:p w14:paraId="7F4F7D41" w14:textId="77777777" w:rsidR="00A0349A" w:rsidRDefault="00A0349A" w:rsidP="001C1499">
      <w:pPr>
        <w:spacing w:before="0"/>
        <w:jc w:val="center"/>
        <w:rPr>
          <w:rFonts w:asciiTheme="minorHAnsi" w:hAnsiTheme="minorHAnsi" w:cs="Arial"/>
          <w:bCs/>
        </w:rPr>
      </w:pPr>
    </w:p>
    <w:p w14:paraId="66B7C520" w14:textId="2120CB02" w:rsidR="001C1499" w:rsidRPr="006D7DBC" w:rsidRDefault="001C1499" w:rsidP="001C1499">
      <w:pPr>
        <w:spacing w:before="0"/>
        <w:jc w:val="center"/>
        <w:rPr>
          <w:rFonts w:asciiTheme="minorHAnsi" w:hAnsiTheme="minorHAnsi" w:cs="Arial"/>
          <w:bCs/>
        </w:rPr>
      </w:pPr>
    </w:p>
    <w:p w14:paraId="57640401" w14:textId="77777777" w:rsidR="004B5382" w:rsidRDefault="004B5382" w:rsidP="001C1499">
      <w:pPr>
        <w:spacing w:before="0"/>
        <w:jc w:val="center"/>
        <w:rPr>
          <w:rFonts w:asciiTheme="minorHAnsi" w:hAnsiTheme="minorHAnsi" w:cs="Arial"/>
          <w:bCs/>
        </w:rPr>
      </w:pPr>
    </w:p>
    <w:p w14:paraId="0E00F650" w14:textId="77777777" w:rsidR="00721096" w:rsidRDefault="00721096" w:rsidP="002D3A75">
      <w:pPr>
        <w:pStyle w:val="Heading2"/>
        <w:rPr>
          <w:rFonts w:asciiTheme="minorHAnsi" w:hAnsiTheme="minorHAnsi"/>
        </w:rPr>
        <w:sectPr w:rsidR="00721096" w:rsidSect="00665426">
          <w:pgSz w:w="12240" w:h="15840" w:code="1"/>
          <w:pgMar w:top="1440" w:right="1440" w:bottom="1440" w:left="1440" w:header="576" w:footer="432" w:gutter="0"/>
          <w:pgNumType w:chapStyle="3"/>
          <w:cols w:space="720"/>
          <w:docGrid w:linePitch="360"/>
        </w:sectPr>
      </w:pPr>
    </w:p>
    <w:p w14:paraId="656140B4" w14:textId="0218D71C" w:rsidR="002D3A75" w:rsidRPr="006D7DBC" w:rsidRDefault="002D3A75" w:rsidP="002D3A75">
      <w:pPr>
        <w:pStyle w:val="Heading2"/>
        <w:rPr>
          <w:rFonts w:asciiTheme="minorHAnsi" w:hAnsiTheme="minorHAnsi"/>
        </w:rPr>
      </w:pPr>
      <w:bookmarkStart w:id="39" w:name="_Toc70616175"/>
      <w:r w:rsidRPr="006D7DBC">
        <w:rPr>
          <w:rFonts w:asciiTheme="minorHAnsi" w:hAnsiTheme="minorHAnsi"/>
        </w:rPr>
        <w:lastRenderedPageBreak/>
        <w:t>Module 3</w:t>
      </w:r>
      <w:r w:rsidR="00857A14" w:rsidRPr="006D7DBC">
        <w:rPr>
          <w:rFonts w:asciiTheme="minorHAnsi" w:hAnsiTheme="minorHAnsi"/>
        </w:rPr>
        <w:t>:</w:t>
      </w:r>
      <w:r w:rsidRPr="006D7DBC">
        <w:rPr>
          <w:rFonts w:asciiTheme="minorHAnsi" w:hAnsiTheme="minorHAnsi"/>
        </w:rPr>
        <w:t xml:space="preserve"> Discussion Questions</w:t>
      </w:r>
      <w:bookmarkEnd w:id="39"/>
    </w:p>
    <w:p w14:paraId="77DA6B4E" w14:textId="676A2215" w:rsidR="001A6095" w:rsidRPr="006D7DBC" w:rsidRDefault="001A6095" w:rsidP="003A3A82">
      <w:pPr>
        <w:spacing w:before="0"/>
        <w:rPr>
          <w:rFonts w:asciiTheme="minorHAnsi" w:hAnsiTheme="minorHAnsi" w:cs="Arial"/>
          <w:bCs/>
          <w:color w:val="auto"/>
        </w:rPr>
      </w:pPr>
      <w:r w:rsidRPr="006D7DBC">
        <w:rPr>
          <w:rFonts w:asciiTheme="minorHAnsi" w:hAnsiTheme="minorHAnsi" w:cs="Arial"/>
          <w:bCs/>
          <w:color w:val="auto"/>
        </w:rPr>
        <w:t xml:space="preserve">Based on the information provided, participate in the discussion concerning the issues raised in this module. Identify any critical issues, decisions, </w:t>
      </w:r>
      <w:proofErr w:type="gramStart"/>
      <w:r w:rsidRPr="006D7DBC">
        <w:rPr>
          <w:rFonts w:asciiTheme="minorHAnsi" w:hAnsiTheme="minorHAnsi" w:cs="Arial"/>
          <w:bCs/>
          <w:color w:val="auto"/>
        </w:rPr>
        <w:t>requirements</w:t>
      </w:r>
      <w:proofErr w:type="gramEnd"/>
      <w:r w:rsidRPr="006D7DBC">
        <w:rPr>
          <w:rFonts w:asciiTheme="minorHAnsi" w:hAnsiTheme="minorHAnsi" w:cs="Arial"/>
          <w:bCs/>
          <w:color w:val="auto"/>
        </w:rPr>
        <w:t xml:space="preserve"> or questions that should be addressed.</w:t>
      </w:r>
    </w:p>
    <w:p w14:paraId="625E709B" w14:textId="0EDB8537" w:rsidR="00917095" w:rsidRDefault="00917095" w:rsidP="003A3A82">
      <w:pPr>
        <w:spacing w:before="0"/>
        <w:rPr>
          <w:rFonts w:asciiTheme="minorHAnsi" w:hAnsiTheme="minorHAnsi" w:cs="Arial"/>
          <w:bCs/>
          <w:color w:val="auto"/>
        </w:rPr>
      </w:pPr>
    </w:p>
    <w:p w14:paraId="088A25AA" w14:textId="77777777" w:rsidR="00C64E9E" w:rsidRPr="00810E75" w:rsidRDefault="00C64E9E" w:rsidP="004B5382">
      <w:pPr>
        <w:pStyle w:val="ListParagraph"/>
        <w:numPr>
          <w:ilvl w:val="0"/>
          <w:numId w:val="48"/>
        </w:numPr>
        <w:spacing w:before="0" w:after="0"/>
        <w:rPr>
          <w:rFonts w:asciiTheme="minorHAnsi" w:hAnsiTheme="minorHAnsi" w:cstheme="minorHAnsi"/>
          <w:b/>
          <w:bCs/>
        </w:rPr>
      </w:pPr>
      <w:r w:rsidRPr="00810E75">
        <w:rPr>
          <w:rFonts w:asciiTheme="minorHAnsi" w:hAnsiTheme="minorHAnsi" w:cstheme="minorHAnsi"/>
          <w:b/>
          <w:bCs/>
        </w:rPr>
        <w:t>UNDERLYING CONDITIONS</w:t>
      </w:r>
    </w:p>
    <w:p w14:paraId="36D38D00" w14:textId="146779EA" w:rsidR="00C64E9E" w:rsidRPr="00761FB3" w:rsidRDefault="00C64E9E" w:rsidP="004B5382">
      <w:pPr>
        <w:pStyle w:val="ListParagraph"/>
        <w:numPr>
          <w:ilvl w:val="0"/>
          <w:numId w:val="49"/>
        </w:numPr>
        <w:spacing w:before="0" w:after="0"/>
        <w:rPr>
          <w:rFonts w:asciiTheme="minorHAnsi" w:hAnsiTheme="minorHAnsi" w:cstheme="minorHAnsi"/>
          <w:color w:val="000000" w:themeColor="text1"/>
        </w:rPr>
      </w:pPr>
      <w:r w:rsidRPr="00761FB3">
        <w:rPr>
          <w:rFonts w:asciiTheme="minorHAnsi" w:hAnsiTheme="minorHAnsi" w:cstheme="minorHAnsi"/>
          <w:color w:val="000000" w:themeColor="text1"/>
        </w:rPr>
        <w:t>What existing underlying conditions and vulnerabilities might be exacerbated by this</w:t>
      </w:r>
      <w:r w:rsidRPr="00761FB3">
        <w:rPr>
          <w:rFonts w:asciiTheme="minorHAnsi" w:hAnsiTheme="minorHAnsi" w:cstheme="minorHAnsi"/>
        </w:rPr>
        <w:t xml:space="preserve"> scenario</w:t>
      </w:r>
      <w:r>
        <w:rPr>
          <w:rFonts w:asciiTheme="minorHAnsi" w:hAnsiTheme="minorHAnsi" w:cstheme="minorHAnsi"/>
        </w:rPr>
        <w:t>?</w:t>
      </w:r>
    </w:p>
    <w:p w14:paraId="6CD51336" w14:textId="77777777" w:rsidR="00C64E9E" w:rsidRDefault="00C64E9E" w:rsidP="004B5382">
      <w:pPr>
        <w:pStyle w:val="ListParagraph"/>
        <w:numPr>
          <w:ilvl w:val="0"/>
          <w:numId w:val="49"/>
        </w:numPr>
        <w:spacing w:before="0" w:after="0"/>
        <w:rPr>
          <w:rFonts w:asciiTheme="minorHAnsi" w:hAnsiTheme="minorHAnsi" w:cstheme="minorHAnsi"/>
          <w:color w:val="000000" w:themeColor="text1"/>
        </w:rPr>
      </w:pPr>
      <w:r w:rsidRPr="00761FB3">
        <w:rPr>
          <w:rFonts w:asciiTheme="minorHAnsi" w:hAnsiTheme="minorHAnsi" w:cstheme="minorHAnsi"/>
          <w:color w:val="000000" w:themeColor="text1"/>
        </w:rPr>
        <w:t>What new underlying conditions and vulnerabilities might exist within your business function in this</w:t>
      </w:r>
      <w:r w:rsidRPr="00761FB3">
        <w:rPr>
          <w:rFonts w:asciiTheme="minorHAnsi" w:hAnsiTheme="minorHAnsi" w:cstheme="minorHAnsi"/>
        </w:rPr>
        <w:t xml:space="preserve"> scenario </w:t>
      </w:r>
      <w:r w:rsidRPr="00761FB3">
        <w:rPr>
          <w:rFonts w:asciiTheme="minorHAnsi" w:hAnsiTheme="minorHAnsi" w:cstheme="minorHAnsi"/>
          <w:color w:val="000000" w:themeColor="text1"/>
        </w:rPr>
        <w:t>(e.g., operations, workforce, finance, resources, technology)?</w:t>
      </w:r>
    </w:p>
    <w:p w14:paraId="454EF321" w14:textId="77777777" w:rsidR="00C64E9E" w:rsidRPr="00761FB3" w:rsidRDefault="00C64E9E" w:rsidP="004B5382">
      <w:pPr>
        <w:pStyle w:val="ListParagraph"/>
        <w:numPr>
          <w:ilvl w:val="0"/>
          <w:numId w:val="49"/>
        </w:numPr>
        <w:spacing w:before="0" w:after="0"/>
        <w:rPr>
          <w:rFonts w:asciiTheme="minorHAnsi" w:hAnsiTheme="minorHAnsi" w:cstheme="minorHAnsi"/>
          <w:color w:val="000000" w:themeColor="text1"/>
        </w:rPr>
      </w:pPr>
      <w:r w:rsidRPr="00761FB3">
        <w:rPr>
          <w:rFonts w:asciiTheme="minorHAnsi" w:hAnsiTheme="minorHAnsi" w:cstheme="minorHAnsi"/>
          <w:color w:val="000000" w:themeColor="text1"/>
        </w:rPr>
        <w:t>How will climate change impact these new vulnerabilities?</w:t>
      </w:r>
    </w:p>
    <w:p w14:paraId="00D22437" w14:textId="77777777" w:rsidR="00C64E9E" w:rsidRPr="00C14967" w:rsidRDefault="00C64E9E" w:rsidP="004B5382">
      <w:pPr>
        <w:spacing w:before="0"/>
        <w:rPr>
          <w:rFonts w:asciiTheme="minorHAnsi" w:hAnsiTheme="minorHAnsi" w:cstheme="minorHAnsi"/>
          <w:b/>
        </w:rPr>
      </w:pPr>
    </w:p>
    <w:p w14:paraId="18C402B0" w14:textId="77777777" w:rsidR="00C64E9E" w:rsidRPr="00C64E9E" w:rsidRDefault="00C64E9E" w:rsidP="004B5382">
      <w:pPr>
        <w:pStyle w:val="ListParagraph"/>
        <w:numPr>
          <w:ilvl w:val="0"/>
          <w:numId w:val="48"/>
        </w:numPr>
        <w:spacing w:before="0" w:after="0"/>
        <w:rPr>
          <w:rFonts w:asciiTheme="minorHAnsi" w:hAnsiTheme="minorHAnsi" w:cstheme="minorHAnsi"/>
          <w:b/>
          <w:bCs/>
        </w:rPr>
      </w:pPr>
      <w:r w:rsidRPr="00C64E9E">
        <w:rPr>
          <w:rFonts w:asciiTheme="minorHAnsi" w:hAnsiTheme="minorHAnsi" w:cstheme="minorHAnsi"/>
          <w:b/>
          <w:bCs/>
        </w:rPr>
        <w:t>CLIMATE CHANGE DRIVERS, RISKS, AND IMPACTS</w:t>
      </w:r>
    </w:p>
    <w:p w14:paraId="32A7CFF7" w14:textId="77777777" w:rsidR="00C64E9E" w:rsidRPr="00C64E9E" w:rsidRDefault="00C64E9E" w:rsidP="004B5382">
      <w:pPr>
        <w:pStyle w:val="ListParagraph"/>
        <w:numPr>
          <w:ilvl w:val="0"/>
          <w:numId w:val="32"/>
        </w:numPr>
        <w:spacing w:before="0" w:after="0"/>
        <w:rPr>
          <w:rFonts w:asciiTheme="minorHAnsi" w:hAnsiTheme="minorHAnsi" w:cstheme="minorHAnsi"/>
          <w:color w:val="000000" w:themeColor="text1"/>
        </w:rPr>
      </w:pPr>
      <w:r w:rsidRPr="00C64E9E">
        <w:rPr>
          <w:rFonts w:asciiTheme="minorHAnsi" w:hAnsiTheme="minorHAnsi" w:cstheme="minorHAnsi"/>
          <w:color w:val="000000" w:themeColor="text1"/>
        </w:rPr>
        <w:t>What climate change drivers might be of most concern to your business function in this</w:t>
      </w:r>
      <w:r w:rsidRPr="00C64E9E">
        <w:rPr>
          <w:rFonts w:asciiTheme="minorHAnsi" w:hAnsiTheme="minorHAnsi" w:cstheme="minorHAnsi"/>
        </w:rPr>
        <w:t xml:space="preserve"> scenario</w:t>
      </w:r>
      <w:r w:rsidRPr="00C64E9E">
        <w:rPr>
          <w:rFonts w:asciiTheme="minorHAnsi" w:hAnsiTheme="minorHAnsi" w:cstheme="minorHAnsi"/>
          <w:color w:val="000000" w:themeColor="text1"/>
        </w:rPr>
        <w:t>?</w:t>
      </w:r>
    </w:p>
    <w:p w14:paraId="6AE1F448" w14:textId="77777777" w:rsidR="00C64E9E" w:rsidRPr="00C64E9E" w:rsidRDefault="00C64E9E" w:rsidP="004B5382">
      <w:pPr>
        <w:pStyle w:val="ListParagraph"/>
        <w:numPr>
          <w:ilvl w:val="1"/>
          <w:numId w:val="32"/>
        </w:numPr>
        <w:spacing w:before="0" w:after="0"/>
        <w:rPr>
          <w:rFonts w:asciiTheme="minorHAnsi" w:hAnsiTheme="minorHAnsi" w:cstheme="minorHAnsi"/>
          <w:bCs/>
        </w:rPr>
      </w:pPr>
      <w:r w:rsidRPr="00C64E9E">
        <w:rPr>
          <w:rFonts w:asciiTheme="minorHAnsi" w:hAnsiTheme="minorHAnsi" w:cstheme="minorHAnsi"/>
          <w:bCs/>
        </w:rPr>
        <w:t>How does alternating between floods and fires year-round impact your business function in this scenario?</w:t>
      </w:r>
    </w:p>
    <w:p w14:paraId="79656387" w14:textId="77777777" w:rsidR="00C64E9E" w:rsidRPr="00C64E9E" w:rsidRDefault="00C64E9E" w:rsidP="004B5382">
      <w:pPr>
        <w:pStyle w:val="ListParagraph"/>
        <w:numPr>
          <w:ilvl w:val="1"/>
          <w:numId w:val="32"/>
        </w:numPr>
        <w:spacing w:before="0" w:after="0"/>
        <w:rPr>
          <w:rFonts w:asciiTheme="minorHAnsi" w:hAnsiTheme="minorHAnsi" w:cstheme="minorHAnsi"/>
          <w:bCs/>
        </w:rPr>
      </w:pPr>
      <w:r w:rsidRPr="00C64E9E">
        <w:rPr>
          <w:rFonts w:asciiTheme="minorHAnsi" w:hAnsiTheme="minorHAnsi" w:cstheme="minorHAnsi"/>
          <w:bCs/>
        </w:rPr>
        <w:t>How does a wet spring and/or wet summer impact your business function?</w:t>
      </w:r>
    </w:p>
    <w:p w14:paraId="41A833E5" w14:textId="77777777" w:rsidR="00C64E9E" w:rsidRPr="00C64E9E" w:rsidRDefault="00C64E9E" w:rsidP="004B5382">
      <w:pPr>
        <w:pStyle w:val="ListParagraph"/>
        <w:numPr>
          <w:ilvl w:val="1"/>
          <w:numId w:val="32"/>
        </w:numPr>
        <w:spacing w:before="0" w:after="0"/>
        <w:rPr>
          <w:rFonts w:asciiTheme="minorHAnsi" w:hAnsiTheme="minorHAnsi" w:cstheme="minorHAnsi"/>
          <w:bCs/>
        </w:rPr>
      </w:pPr>
      <w:r w:rsidRPr="00C64E9E">
        <w:rPr>
          <w:rFonts w:asciiTheme="minorHAnsi" w:hAnsiTheme="minorHAnsi" w:cstheme="minorHAnsi"/>
          <w:bCs/>
        </w:rPr>
        <w:t>What about a dry spring and/or dry summer?</w:t>
      </w:r>
    </w:p>
    <w:p w14:paraId="6CDBA9C9" w14:textId="77777777" w:rsidR="00C64E9E" w:rsidRPr="00C64E9E" w:rsidRDefault="00C64E9E" w:rsidP="004B5382">
      <w:pPr>
        <w:pStyle w:val="ListParagraph"/>
        <w:numPr>
          <w:ilvl w:val="0"/>
          <w:numId w:val="32"/>
        </w:numPr>
        <w:spacing w:before="0" w:after="0"/>
        <w:rPr>
          <w:rFonts w:asciiTheme="minorHAnsi" w:hAnsiTheme="minorHAnsi" w:cstheme="minorHAnsi"/>
          <w:bCs/>
        </w:rPr>
      </w:pPr>
      <w:r w:rsidRPr="00C64E9E">
        <w:rPr>
          <w:rFonts w:asciiTheme="minorHAnsi" w:hAnsiTheme="minorHAnsi" w:cstheme="minorHAnsi"/>
          <w:bCs/>
        </w:rPr>
        <w:t xml:space="preserve">How might these conditions impact existing or new natural, built, and business infrastructure? </w:t>
      </w:r>
    </w:p>
    <w:p w14:paraId="420D7CCE" w14:textId="77777777" w:rsidR="00C64E9E" w:rsidRPr="00C64E9E" w:rsidRDefault="00C64E9E" w:rsidP="004B5382">
      <w:pPr>
        <w:pStyle w:val="ListParagraph"/>
        <w:numPr>
          <w:ilvl w:val="0"/>
          <w:numId w:val="32"/>
        </w:numPr>
        <w:spacing w:before="0" w:after="0"/>
        <w:rPr>
          <w:rFonts w:asciiTheme="minorHAnsi" w:hAnsiTheme="minorHAnsi" w:cstheme="minorHAnsi"/>
          <w:bCs/>
        </w:rPr>
      </w:pPr>
      <w:r w:rsidRPr="00C64E9E">
        <w:rPr>
          <w:rFonts w:asciiTheme="minorHAnsi" w:hAnsiTheme="minorHAnsi" w:cstheme="minorHAnsi"/>
          <w:bCs/>
        </w:rPr>
        <w:t xml:space="preserve">How might these conditions impact your </w:t>
      </w:r>
      <w:r w:rsidRPr="00C64E9E">
        <w:rPr>
          <w:rFonts w:asciiTheme="minorHAnsi" w:hAnsiTheme="minorHAnsi" w:cstheme="minorHAnsi"/>
          <w:color w:val="000000" w:themeColor="text1"/>
        </w:rPr>
        <w:t>operations, staffing, communication, ability to prepare and respond in this</w:t>
      </w:r>
      <w:r w:rsidRPr="00C64E9E">
        <w:rPr>
          <w:rFonts w:asciiTheme="minorHAnsi" w:hAnsiTheme="minorHAnsi" w:cstheme="minorHAnsi"/>
        </w:rPr>
        <w:t xml:space="preserve"> scenario</w:t>
      </w:r>
      <w:r w:rsidRPr="00C64E9E">
        <w:rPr>
          <w:rFonts w:asciiTheme="minorHAnsi" w:hAnsiTheme="minorHAnsi" w:cstheme="minorHAnsi"/>
          <w:color w:val="000000" w:themeColor="text1"/>
        </w:rPr>
        <w:t>?</w:t>
      </w:r>
    </w:p>
    <w:p w14:paraId="1A79BD2F" w14:textId="77777777" w:rsidR="00C64E9E" w:rsidRPr="00C64E9E" w:rsidRDefault="00C64E9E" w:rsidP="004B5382">
      <w:pPr>
        <w:pStyle w:val="ListParagraph"/>
        <w:numPr>
          <w:ilvl w:val="1"/>
          <w:numId w:val="32"/>
        </w:numPr>
        <w:spacing w:before="0" w:after="0"/>
        <w:rPr>
          <w:rFonts w:asciiTheme="minorHAnsi" w:hAnsiTheme="minorHAnsi" w:cstheme="minorHAnsi"/>
          <w:bCs/>
        </w:rPr>
      </w:pPr>
      <w:r w:rsidRPr="00C64E9E">
        <w:rPr>
          <w:rFonts w:asciiTheme="minorHAnsi" w:hAnsiTheme="minorHAnsi" w:cstheme="minorHAnsi"/>
          <w:bCs/>
        </w:rPr>
        <w:t>How do you currently keep employees safe and healthy in extreme weather conditions, and how can be ensure continued health and safety as these conditions become regular?</w:t>
      </w:r>
    </w:p>
    <w:p w14:paraId="4B5B7F74" w14:textId="77777777" w:rsidR="00C64E9E" w:rsidRPr="00C64E9E" w:rsidRDefault="00C64E9E" w:rsidP="004B5382">
      <w:pPr>
        <w:pStyle w:val="ListParagraph"/>
        <w:numPr>
          <w:ilvl w:val="0"/>
          <w:numId w:val="32"/>
        </w:numPr>
        <w:spacing w:before="0" w:after="0"/>
        <w:rPr>
          <w:rFonts w:asciiTheme="minorHAnsi" w:hAnsiTheme="minorHAnsi" w:cstheme="minorHAnsi"/>
          <w:bCs/>
        </w:rPr>
      </w:pPr>
      <w:r w:rsidRPr="00C64E9E">
        <w:rPr>
          <w:rFonts w:asciiTheme="minorHAnsi" w:hAnsiTheme="minorHAnsi" w:cstheme="minorHAnsi"/>
          <w:color w:val="000000" w:themeColor="text1"/>
        </w:rPr>
        <w:t xml:space="preserve">What cascading impacts </w:t>
      </w:r>
      <w:r w:rsidRPr="00C64E9E">
        <w:rPr>
          <w:rFonts w:asciiTheme="minorHAnsi" w:hAnsiTheme="minorHAnsi" w:cstheme="minorHAnsi"/>
        </w:rPr>
        <w:t>might keep you up at night in this scenario (by individual and business function)?</w:t>
      </w:r>
    </w:p>
    <w:p w14:paraId="103554A5" w14:textId="77777777" w:rsidR="00C64E9E" w:rsidRPr="00C64E9E" w:rsidRDefault="00C64E9E" w:rsidP="004B5382">
      <w:pPr>
        <w:pStyle w:val="ListParagraph"/>
        <w:numPr>
          <w:ilvl w:val="0"/>
          <w:numId w:val="32"/>
        </w:numPr>
        <w:spacing w:before="0" w:after="0"/>
        <w:rPr>
          <w:rFonts w:asciiTheme="minorHAnsi" w:hAnsiTheme="minorHAnsi" w:cstheme="minorHAnsi"/>
          <w:bCs/>
        </w:rPr>
      </w:pPr>
      <w:r w:rsidRPr="00C64E9E">
        <w:rPr>
          <w:rFonts w:asciiTheme="minorHAnsi" w:hAnsiTheme="minorHAnsi" w:cstheme="minorHAnsi"/>
          <w:bCs/>
        </w:rPr>
        <w:t>What might be the impact on financial performance within your business function?</w:t>
      </w:r>
    </w:p>
    <w:p w14:paraId="68FCE6B3" w14:textId="77777777" w:rsidR="00C64E9E" w:rsidRPr="00C64E9E" w:rsidRDefault="00C64E9E" w:rsidP="004B5382">
      <w:pPr>
        <w:pStyle w:val="ListParagraph"/>
        <w:numPr>
          <w:ilvl w:val="0"/>
          <w:numId w:val="32"/>
        </w:numPr>
        <w:spacing w:before="0" w:after="0"/>
        <w:rPr>
          <w:rFonts w:asciiTheme="minorHAnsi" w:hAnsiTheme="minorHAnsi" w:cstheme="minorHAnsi"/>
          <w:bCs/>
        </w:rPr>
      </w:pPr>
      <w:r w:rsidRPr="00C64E9E">
        <w:rPr>
          <w:rFonts w:asciiTheme="minorHAnsi" w:hAnsiTheme="minorHAnsi" w:cstheme="minorHAnsi"/>
          <w:bCs/>
        </w:rPr>
        <w:t>Do funds currently exist to adapt to this type of future, or do funds need to be allocated/reserved for hazard mitigation, climate adaptation, or resilience?</w:t>
      </w:r>
    </w:p>
    <w:p w14:paraId="492B5A09" w14:textId="77777777" w:rsidR="00C64E9E" w:rsidRPr="00C64E9E" w:rsidRDefault="00C64E9E" w:rsidP="004B5382">
      <w:pPr>
        <w:spacing w:before="0"/>
        <w:rPr>
          <w:rFonts w:asciiTheme="minorHAnsi" w:hAnsiTheme="minorHAnsi" w:cstheme="minorHAnsi"/>
          <w:color w:val="000000" w:themeColor="text1"/>
        </w:rPr>
      </w:pPr>
    </w:p>
    <w:p w14:paraId="1F29F286" w14:textId="77777777" w:rsidR="00C64E9E" w:rsidRPr="00C64E9E" w:rsidRDefault="00C64E9E" w:rsidP="004B5382">
      <w:pPr>
        <w:pStyle w:val="ListParagraph"/>
        <w:numPr>
          <w:ilvl w:val="0"/>
          <w:numId w:val="48"/>
        </w:numPr>
        <w:spacing w:before="0" w:after="0"/>
        <w:rPr>
          <w:rFonts w:asciiTheme="minorHAnsi" w:hAnsiTheme="minorHAnsi" w:cstheme="minorHAnsi"/>
          <w:b/>
        </w:rPr>
      </w:pPr>
      <w:r w:rsidRPr="00C64E9E">
        <w:rPr>
          <w:rFonts w:asciiTheme="minorHAnsi" w:hAnsiTheme="minorHAnsi" w:cstheme="minorHAnsi"/>
          <w:b/>
        </w:rPr>
        <w:t>CLIMATE RISK MANAGEMENT AND ADAPTATION PLANNING</w:t>
      </w:r>
    </w:p>
    <w:p w14:paraId="2749BDB2" w14:textId="77777777" w:rsidR="00C64E9E" w:rsidRPr="00C64E9E" w:rsidRDefault="00C64E9E" w:rsidP="004B5382">
      <w:pPr>
        <w:pStyle w:val="ListParagraph"/>
        <w:numPr>
          <w:ilvl w:val="0"/>
          <w:numId w:val="50"/>
        </w:numPr>
        <w:spacing w:before="0" w:after="0"/>
        <w:rPr>
          <w:rFonts w:asciiTheme="minorHAnsi" w:hAnsiTheme="minorHAnsi" w:cstheme="minorHAnsi"/>
          <w:bCs/>
        </w:rPr>
      </w:pPr>
      <w:r w:rsidRPr="00C64E9E">
        <w:rPr>
          <w:rFonts w:asciiTheme="minorHAnsi" w:hAnsiTheme="minorHAnsi" w:cstheme="minorHAnsi"/>
          <w:bCs/>
        </w:rPr>
        <w:t>Are there current plans or processes that your business function has now that address some of the challenges laid out in this scenario?</w:t>
      </w:r>
    </w:p>
    <w:p w14:paraId="52FF2649" w14:textId="77777777" w:rsidR="00C64E9E" w:rsidRPr="00C64E9E" w:rsidRDefault="00C64E9E" w:rsidP="004B5382">
      <w:pPr>
        <w:pStyle w:val="ListParagraph"/>
        <w:numPr>
          <w:ilvl w:val="1"/>
          <w:numId w:val="31"/>
        </w:numPr>
        <w:spacing w:before="0" w:after="0"/>
        <w:rPr>
          <w:rFonts w:asciiTheme="minorHAnsi" w:hAnsiTheme="minorHAnsi" w:cstheme="minorHAnsi"/>
          <w:bCs/>
        </w:rPr>
      </w:pPr>
      <w:r w:rsidRPr="00C64E9E">
        <w:rPr>
          <w:rFonts w:asciiTheme="minorHAnsi" w:hAnsiTheme="minorHAnsi" w:cstheme="minorHAnsi"/>
          <w:bCs/>
        </w:rPr>
        <w:t>What redundancies do you need if there are multiple, simultaneous fires throughout the collection system?</w:t>
      </w:r>
    </w:p>
    <w:p w14:paraId="216CA972" w14:textId="77777777" w:rsidR="00C64E9E" w:rsidRPr="00C64E9E" w:rsidRDefault="00C64E9E" w:rsidP="004B5382">
      <w:pPr>
        <w:pStyle w:val="ListParagraph"/>
        <w:numPr>
          <w:ilvl w:val="0"/>
          <w:numId w:val="31"/>
        </w:numPr>
        <w:spacing w:before="0" w:after="0"/>
        <w:rPr>
          <w:rFonts w:asciiTheme="minorHAnsi" w:hAnsiTheme="minorHAnsi" w:cstheme="minorHAnsi"/>
          <w:color w:val="000000" w:themeColor="text1"/>
        </w:rPr>
      </w:pPr>
      <w:r w:rsidRPr="00C64E9E">
        <w:rPr>
          <w:rFonts w:asciiTheme="minorHAnsi" w:hAnsiTheme="minorHAnsi" w:cstheme="minorHAnsi"/>
          <w:color w:val="000000" w:themeColor="text1"/>
        </w:rPr>
        <w:t>What actions will your business function need to take in this</w:t>
      </w:r>
      <w:r w:rsidRPr="00C64E9E">
        <w:rPr>
          <w:rFonts w:asciiTheme="minorHAnsi" w:hAnsiTheme="minorHAnsi" w:cstheme="minorHAnsi"/>
        </w:rPr>
        <w:t xml:space="preserve"> scenario</w:t>
      </w:r>
      <w:r w:rsidRPr="00C64E9E">
        <w:rPr>
          <w:rFonts w:asciiTheme="minorHAnsi" w:hAnsiTheme="minorHAnsi" w:cstheme="minorHAnsi"/>
          <w:color w:val="000000" w:themeColor="text1"/>
        </w:rPr>
        <w:t xml:space="preserve"> to manage, mitigate, and adapt to the climate impacts expected in this scenario (both acute and chronic)?</w:t>
      </w:r>
    </w:p>
    <w:p w14:paraId="60AD359B" w14:textId="77777777" w:rsidR="00C64E9E" w:rsidRPr="00C64E9E" w:rsidRDefault="00C64E9E" w:rsidP="004B5382">
      <w:pPr>
        <w:pStyle w:val="ListParagraph"/>
        <w:numPr>
          <w:ilvl w:val="0"/>
          <w:numId w:val="31"/>
        </w:numPr>
        <w:spacing w:before="0" w:after="0"/>
        <w:rPr>
          <w:rFonts w:asciiTheme="minorHAnsi" w:hAnsiTheme="minorHAnsi" w:cstheme="minorHAnsi"/>
          <w:bCs/>
        </w:rPr>
      </w:pPr>
      <w:r w:rsidRPr="00C64E9E">
        <w:rPr>
          <w:rFonts w:asciiTheme="minorHAnsi" w:hAnsiTheme="minorHAnsi" w:cstheme="minorHAnsi"/>
          <w:bCs/>
        </w:rPr>
        <w:t>What might be the impact on financial performance within your business function</w:t>
      </w:r>
      <w:r w:rsidRPr="00C64E9E">
        <w:rPr>
          <w:rFonts w:asciiTheme="minorHAnsi" w:hAnsiTheme="minorHAnsi" w:cstheme="minorHAnsi"/>
          <w:color w:val="000000" w:themeColor="text1"/>
        </w:rPr>
        <w:t xml:space="preserve"> in this</w:t>
      </w:r>
      <w:r w:rsidRPr="00C64E9E">
        <w:rPr>
          <w:rFonts w:asciiTheme="minorHAnsi" w:hAnsiTheme="minorHAnsi" w:cstheme="minorHAnsi"/>
        </w:rPr>
        <w:t xml:space="preserve"> scenario</w:t>
      </w:r>
      <w:r w:rsidRPr="00C64E9E">
        <w:rPr>
          <w:rFonts w:asciiTheme="minorHAnsi" w:hAnsiTheme="minorHAnsi" w:cstheme="minorHAnsi"/>
          <w:bCs/>
        </w:rPr>
        <w:t>?</w:t>
      </w:r>
    </w:p>
    <w:p w14:paraId="6FEE682D" w14:textId="77777777" w:rsidR="00C64E9E" w:rsidRPr="00C14967" w:rsidRDefault="00C64E9E" w:rsidP="004B5382">
      <w:pPr>
        <w:pStyle w:val="ListParagraph"/>
        <w:numPr>
          <w:ilvl w:val="0"/>
          <w:numId w:val="31"/>
        </w:numPr>
        <w:spacing w:before="0" w:after="0"/>
        <w:rPr>
          <w:rFonts w:asciiTheme="minorHAnsi" w:hAnsiTheme="minorHAnsi" w:cstheme="minorHAnsi"/>
          <w:bCs/>
        </w:rPr>
      </w:pPr>
      <w:r w:rsidRPr="00C64E9E">
        <w:rPr>
          <w:rFonts w:asciiTheme="minorHAnsi" w:hAnsiTheme="minorHAnsi" w:cstheme="minorHAnsi"/>
          <w:bCs/>
        </w:rPr>
        <w:t>If there are limited financial</w:t>
      </w:r>
      <w:r w:rsidRPr="00C14967">
        <w:rPr>
          <w:rFonts w:asciiTheme="minorHAnsi" w:hAnsiTheme="minorHAnsi" w:cstheme="minorHAnsi"/>
          <w:bCs/>
        </w:rPr>
        <w:t xml:space="preserve"> resources due to the response to previous climate events, how should you prioritize funding?</w:t>
      </w:r>
    </w:p>
    <w:p w14:paraId="281F83A1" w14:textId="77777777" w:rsidR="00C64E9E" w:rsidRPr="00C14967" w:rsidRDefault="00C64E9E" w:rsidP="004B5382">
      <w:pPr>
        <w:pStyle w:val="ListParagraph"/>
        <w:numPr>
          <w:ilvl w:val="0"/>
          <w:numId w:val="31"/>
        </w:numPr>
        <w:spacing w:before="0" w:after="0"/>
        <w:rPr>
          <w:rFonts w:asciiTheme="minorHAnsi" w:hAnsiTheme="minorHAnsi" w:cstheme="minorHAnsi"/>
          <w:bCs/>
        </w:rPr>
      </w:pPr>
      <w:r w:rsidRPr="00C14967">
        <w:rPr>
          <w:rFonts w:asciiTheme="minorHAnsi" w:hAnsiTheme="minorHAnsi" w:cstheme="minorHAnsi"/>
          <w:bCs/>
        </w:rPr>
        <w:t>Are there new technologies that have become available for water resource management that should be considered in budgeting and future planning?</w:t>
      </w:r>
    </w:p>
    <w:p w14:paraId="5C0985F0" w14:textId="77777777" w:rsidR="00C64E9E" w:rsidRDefault="00C64E9E" w:rsidP="004B5382">
      <w:pPr>
        <w:pStyle w:val="ListParagraph"/>
        <w:numPr>
          <w:ilvl w:val="0"/>
          <w:numId w:val="31"/>
        </w:numPr>
        <w:spacing w:before="0" w:after="0"/>
        <w:rPr>
          <w:rFonts w:asciiTheme="minorHAnsi" w:hAnsiTheme="minorHAnsi" w:cstheme="minorHAnsi"/>
          <w:bCs/>
        </w:rPr>
      </w:pPr>
      <w:r>
        <w:rPr>
          <w:rFonts w:asciiTheme="minorHAnsi" w:hAnsiTheme="minorHAnsi" w:cstheme="minorHAnsi"/>
          <w:bCs/>
        </w:rPr>
        <w:t>Are there behavioral changes that need to be taken into consideration to minimize the impacts to your business function in this scenario?</w:t>
      </w:r>
    </w:p>
    <w:p w14:paraId="746428D8" w14:textId="77777777" w:rsidR="00C64E9E" w:rsidRPr="003E56FA" w:rsidRDefault="00C64E9E" w:rsidP="004B5382">
      <w:pPr>
        <w:pStyle w:val="ListParagraph"/>
        <w:numPr>
          <w:ilvl w:val="0"/>
          <w:numId w:val="31"/>
        </w:numPr>
        <w:spacing w:before="0" w:after="0"/>
        <w:rPr>
          <w:rFonts w:asciiTheme="minorHAnsi" w:hAnsiTheme="minorHAnsi" w:cstheme="minorHAnsi"/>
          <w:bCs/>
        </w:rPr>
      </w:pPr>
      <w:r w:rsidRPr="004E4107">
        <w:rPr>
          <w:rFonts w:asciiTheme="minorHAnsi" w:hAnsiTheme="minorHAnsi" w:cstheme="minorHAnsi"/>
          <w:bCs/>
        </w:rPr>
        <w:t xml:space="preserve">What actions </w:t>
      </w:r>
      <w:r>
        <w:rPr>
          <w:rFonts w:asciiTheme="minorHAnsi" w:hAnsiTheme="minorHAnsi" w:cstheme="minorHAnsi"/>
          <w:bCs/>
        </w:rPr>
        <w:t>is</w:t>
      </w:r>
      <w:r w:rsidRPr="004E4107">
        <w:rPr>
          <w:rFonts w:asciiTheme="minorHAnsi" w:hAnsiTheme="minorHAnsi" w:cstheme="minorHAnsi"/>
          <w:bCs/>
        </w:rPr>
        <w:t xml:space="preserve"> </w:t>
      </w:r>
      <w:r>
        <w:rPr>
          <w:rFonts w:asciiTheme="minorHAnsi" w:hAnsiTheme="minorHAnsi" w:cstheme="minorHAnsi"/>
          <w:bCs/>
        </w:rPr>
        <w:t>your business function taking</w:t>
      </w:r>
      <w:r w:rsidRPr="004E4107">
        <w:rPr>
          <w:rFonts w:asciiTheme="minorHAnsi" w:hAnsiTheme="minorHAnsi" w:cstheme="minorHAnsi"/>
          <w:bCs/>
        </w:rPr>
        <w:t xml:space="preserve">, or should be taken, to mitigate greenhouse gases. </w:t>
      </w:r>
    </w:p>
    <w:p w14:paraId="417FCC72" w14:textId="7D9A097E" w:rsidR="00C64E9E" w:rsidRDefault="00C64E9E" w:rsidP="004B5382">
      <w:pPr>
        <w:pStyle w:val="ListParagraph"/>
        <w:numPr>
          <w:ilvl w:val="0"/>
          <w:numId w:val="0"/>
        </w:numPr>
        <w:spacing w:before="0" w:after="0"/>
        <w:ind w:left="720"/>
        <w:rPr>
          <w:rFonts w:asciiTheme="minorHAnsi" w:hAnsiTheme="minorHAnsi" w:cstheme="minorHAnsi"/>
          <w:color w:val="000000" w:themeColor="text1"/>
        </w:rPr>
      </w:pPr>
    </w:p>
    <w:p w14:paraId="196B1778" w14:textId="3C701143" w:rsidR="004132BF" w:rsidRDefault="004132BF" w:rsidP="004B5382">
      <w:pPr>
        <w:pStyle w:val="ListParagraph"/>
        <w:numPr>
          <w:ilvl w:val="0"/>
          <w:numId w:val="0"/>
        </w:numPr>
        <w:spacing w:before="0" w:after="0"/>
        <w:ind w:left="720"/>
        <w:rPr>
          <w:rFonts w:asciiTheme="minorHAnsi" w:hAnsiTheme="minorHAnsi" w:cstheme="minorHAnsi"/>
          <w:color w:val="000000" w:themeColor="text1"/>
        </w:rPr>
      </w:pPr>
    </w:p>
    <w:p w14:paraId="325319CC" w14:textId="77777777" w:rsidR="004132BF" w:rsidRPr="00C14967" w:rsidRDefault="004132BF" w:rsidP="004B5382">
      <w:pPr>
        <w:pStyle w:val="ListParagraph"/>
        <w:numPr>
          <w:ilvl w:val="0"/>
          <w:numId w:val="0"/>
        </w:numPr>
        <w:spacing w:before="0" w:after="0"/>
        <w:ind w:left="720"/>
        <w:rPr>
          <w:rFonts w:asciiTheme="minorHAnsi" w:hAnsiTheme="minorHAnsi" w:cstheme="minorHAnsi"/>
          <w:color w:val="000000" w:themeColor="text1"/>
        </w:rPr>
      </w:pPr>
    </w:p>
    <w:p w14:paraId="5ED3137E" w14:textId="77777777" w:rsidR="00C64E9E" w:rsidRPr="00C14967" w:rsidRDefault="00C64E9E" w:rsidP="004B5382">
      <w:pPr>
        <w:pStyle w:val="ListParagraph"/>
        <w:numPr>
          <w:ilvl w:val="0"/>
          <w:numId w:val="48"/>
        </w:numPr>
        <w:spacing w:before="0" w:after="0"/>
        <w:rPr>
          <w:rFonts w:asciiTheme="minorHAnsi" w:hAnsiTheme="minorHAnsi" w:cstheme="minorHAnsi"/>
          <w:b/>
          <w:bCs/>
        </w:rPr>
      </w:pPr>
      <w:r w:rsidRPr="00C14967">
        <w:rPr>
          <w:rFonts w:asciiTheme="minorHAnsi" w:hAnsiTheme="minorHAnsi" w:cstheme="minorHAnsi"/>
          <w:b/>
          <w:bCs/>
        </w:rPr>
        <w:lastRenderedPageBreak/>
        <w:t>CLIMATE CHANGE DATA, INFORMATION, AND PLANS</w:t>
      </w:r>
    </w:p>
    <w:p w14:paraId="629FC00F" w14:textId="77777777" w:rsidR="00C64E9E" w:rsidRPr="003E56FA" w:rsidRDefault="00C64E9E" w:rsidP="004B5382">
      <w:pPr>
        <w:pStyle w:val="ListParagraph"/>
        <w:numPr>
          <w:ilvl w:val="0"/>
          <w:numId w:val="51"/>
        </w:numPr>
        <w:spacing w:before="0" w:after="0"/>
        <w:rPr>
          <w:rFonts w:asciiTheme="minorHAnsi" w:hAnsiTheme="minorHAnsi" w:cstheme="minorHAnsi"/>
          <w:color w:val="000000" w:themeColor="text1"/>
        </w:rPr>
      </w:pPr>
      <w:r w:rsidRPr="003E56FA">
        <w:rPr>
          <w:rFonts w:asciiTheme="minorHAnsi" w:hAnsiTheme="minorHAnsi" w:cstheme="minorHAnsi"/>
          <w:color w:val="000000" w:themeColor="text1"/>
        </w:rPr>
        <w:t>What climate data, information, assessments, or plans do you need to help inform decisions related to your business function in this</w:t>
      </w:r>
      <w:r w:rsidRPr="003E56FA">
        <w:rPr>
          <w:rFonts w:asciiTheme="minorHAnsi" w:hAnsiTheme="minorHAnsi" w:cstheme="minorHAnsi"/>
          <w:bCs/>
        </w:rPr>
        <w:t xml:space="preserve"> scenario</w:t>
      </w:r>
      <w:r w:rsidRPr="003E56FA">
        <w:rPr>
          <w:rFonts w:asciiTheme="minorHAnsi" w:hAnsiTheme="minorHAnsi" w:cstheme="minorHAnsi"/>
          <w:color w:val="000000" w:themeColor="text1"/>
        </w:rPr>
        <w:t>?</w:t>
      </w:r>
    </w:p>
    <w:p w14:paraId="2597DFE2" w14:textId="77777777" w:rsidR="00C64E9E" w:rsidRPr="00C14967" w:rsidRDefault="00C64E9E" w:rsidP="004B5382">
      <w:pPr>
        <w:spacing w:before="0"/>
        <w:rPr>
          <w:rFonts w:asciiTheme="minorHAnsi" w:hAnsiTheme="minorHAnsi" w:cstheme="minorHAnsi"/>
          <w:color w:val="000000" w:themeColor="text1"/>
        </w:rPr>
      </w:pPr>
    </w:p>
    <w:p w14:paraId="4E74B22C" w14:textId="77777777" w:rsidR="00C64E9E" w:rsidRPr="00C14967" w:rsidRDefault="00C64E9E" w:rsidP="004B5382">
      <w:pPr>
        <w:pStyle w:val="ListParagraph"/>
        <w:numPr>
          <w:ilvl w:val="0"/>
          <w:numId w:val="48"/>
        </w:numPr>
        <w:spacing w:before="0" w:after="0"/>
        <w:rPr>
          <w:rFonts w:asciiTheme="minorHAnsi" w:hAnsiTheme="minorHAnsi" w:cstheme="minorHAnsi"/>
        </w:rPr>
      </w:pPr>
      <w:r w:rsidRPr="00C14967">
        <w:rPr>
          <w:rFonts w:asciiTheme="minorHAnsi" w:hAnsiTheme="minorHAnsi" w:cstheme="minorHAnsi"/>
          <w:b/>
        </w:rPr>
        <w:t>COORDINATION WITH OTHER BUSINESS FUNCTIONS</w:t>
      </w:r>
    </w:p>
    <w:p w14:paraId="6DE4305A" w14:textId="77777777" w:rsidR="00C64E9E" w:rsidRPr="00C14967" w:rsidRDefault="00C64E9E" w:rsidP="004B5382">
      <w:pPr>
        <w:pStyle w:val="ListParagraph"/>
        <w:numPr>
          <w:ilvl w:val="0"/>
          <w:numId w:val="33"/>
        </w:numPr>
        <w:spacing w:before="0" w:after="0"/>
        <w:rPr>
          <w:rFonts w:asciiTheme="minorHAnsi" w:hAnsiTheme="minorHAnsi" w:cstheme="minorHAnsi"/>
          <w:bCs/>
        </w:rPr>
      </w:pPr>
      <w:r w:rsidRPr="00C14967">
        <w:rPr>
          <w:rFonts w:asciiTheme="minorHAnsi" w:hAnsiTheme="minorHAnsi" w:cstheme="minorHAnsi"/>
          <w:bCs/>
        </w:rPr>
        <w:t xml:space="preserve">Is there capacity within your current teams to manage the challenges outlined </w:t>
      </w:r>
      <w:r w:rsidRPr="00C14967">
        <w:rPr>
          <w:rFonts w:asciiTheme="minorHAnsi" w:hAnsiTheme="minorHAnsi" w:cstheme="minorHAnsi"/>
          <w:color w:val="000000" w:themeColor="text1"/>
        </w:rPr>
        <w:t xml:space="preserve">in </w:t>
      </w:r>
      <w:r>
        <w:rPr>
          <w:rFonts w:asciiTheme="minorHAnsi" w:hAnsiTheme="minorHAnsi" w:cstheme="minorHAnsi"/>
          <w:color w:val="000000" w:themeColor="text1"/>
        </w:rPr>
        <w:t>this</w:t>
      </w:r>
      <w:r w:rsidRPr="00C14967">
        <w:rPr>
          <w:rFonts w:asciiTheme="minorHAnsi" w:hAnsiTheme="minorHAnsi" w:cstheme="minorHAnsi"/>
          <w:bCs/>
        </w:rPr>
        <w:t xml:space="preserve"> scenario? </w:t>
      </w:r>
    </w:p>
    <w:p w14:paraId="661FDBE3" w14:textId="77777777" w:rsidR="00C64E9E" w:rsidRPr="00C14967" w:rsidRDefault="00C64E9E" w:rsidP="004B5382">
      <w:pPr>
        <w:pStyle w:val="ListParagraph"/>
        <w:numPr>
          <w:ilvl w:val="0"/>
          <w:numId w:val="33"/>
        </w:numPr>
        <w:spacing w:before="0" w:after="0"/>
        <w:rPr>
          <w:rFonts w:asciiTheme="minorHAnsi" w:hAnsiTheme="minorHAnsi" w:cstheme="minorHAnsi"/>
          <w:bCs/>
        </w:rPr>
      </w:pPr>
      <w:r w:rsidRPr="00C14967">
        <w:rPr>
          <w:rFonts w:asciiTheme="minorHAnsi" w:hAnsiTheme="minorHAnsi" w:cstheme="minorHAnsi"/>
          <w:bCs/>
        </w:rPr>
        <w:t xml:space="preserve">Is there capacity or services you require outside of your business function but in another business function that you should collaborate or partner with to further assess and manage the challenges outlined </w:t>
      </w:r>
      <w:r w:rsidRPr="00C14967">
        <w:rPr>
          <w:rFonts w:asciiTheme="minorHAnsi" w:hAnsiTheme="minorHAnsi" w:cstheme="minorHAnsi"/>
          <w:color w:val="000000" w:themeColor="text1"/>
        </w:rPr>
        <w:t xml:space="preserve">in </w:t>
      </w:r>
      <w:r>
        <w:rPr>
          <w:rFonts w:asciiTheme="minorHAnsi" w:hAnsiTheme="minorHAnsi" w:cstheme="minorHAnsi"/>
          <w:color w:val="000000" w:themeColor="text1"/>
        </w:rPr>
        <w:t>this</w:t>
      </w:r>
      <w:r w:rsidRPr="00C14967">
        <w:rPr>
          <w:rFonts w:asciiTheme="minorHAnsi" w:hAnsiTheme="minorHAnsi" w:cstheme="minorHAnsi"/>
          <w:bCs/>
        </w:rPr>
        <w:t xml:space="preserve"> scenario? </w:t>
      </w:r>
    </w:p>
    <w:p w14:paraId="0FBECD34" w14:textId="77777777" w:rsidR="000F0B19" w:rsidRPr="00DA488D" w:rsidRDefault="000F0B19" w:rsidP="004B5382">
      <w:pPr>
        <w:pStyle w:val="ListParagraph"/>
        <w:numPr>
          <w:ilvl w:val="0"/>
          <w:numId w:val="33"/>
        </w:numPr>
        <w:spacing w:before="0" w:after="0"/>
        <w:rPr>
          <w:rFonts w:asciiTheme="minorHAnsi" w:hAnsiTheme="minorHAnsi" w:cstheme="minorHAnsi"/>
          <w:color w:val="000000" w:themeColor="text1"/>
        </w:rPr>
      </w:pPr>
      <w:r w:rsidRPr="00DA488D">
        <w:rPr>
          <w:rFonts w:asciiTheme="minorHAnsi" w:hAnsiTheme="minorHAnsi" w:cstheme="minorHAnsi"/>
          <w:color w:val="000000" w:themeColor="text1"/>
        </w:rPr>
        <w:t>What do you need to know about the other utility business functions that would help you to</w:t>
      </w:r>
      <w:r>
        <w:rPr>
          <w:rFonts w:asciiTheme="minorHAnsi" w:hAnsiTheme="minorHAnsi" w:cstheme="minorHAnsi"/>
          <w:color w:val="000000" w:themeColor="text1"/>
        </w:rPr>
        <w:t xml:space="preserve"> identify signposts/threshold conditions,</w:t>
      </w:r>
      <w:r w:rsidRPr="00DA488D">
        <w:rPr>
          <w:rFonts w:asciiTheme="minorHAnsi" w:hAnsiTheme="minorHAnsi" w:cstheme="minorHAnsi"/>
          <w:color w:val="000000" w:themeColor="text1"/>
        </w:rPr>
        <w:t xml:space="preserve"> manage climate-related risks</w:t>
      </w:r>
      <w:r>
        <w:rPr>
          <w:rFonts w:asciiTheme="minorHAnsi" w:hAnsiTheme="minorHAnsi" w:cstheme="minorHAnsi"/>
          <w:color w:val="000000" w:themeColor="text1"/>
        </w:rPr>
        <w:t>,</w:t>
      </w:r>
      <w:r w:rsidRPr="00DA488D">
        <w:rPr>
          <w:rFonts w:asciiTheme="minorHAnsi" w:hAnsiTheme="minorHAnsi" w:cstheme="minorHAnsi"/>
          <w:color w:val="000000" w:themeColor="text1"/>
        </w:rPr>
        <w:t xml:space="preserve"> and enhance resilience in this</w:t>
      </w:r>
      <w:r w:rsidRPr="00DA488D">
        <w:rPr>
          <w:rFonts w:asciiTheme="minorHAnsi" w:hAnsiTheme="minorHAnsi" w:cstheme="minorHAnsi"/>
          <w:bCs/>
        </w:rPr>
        <w:t xml:space="preserve"> scenario</w:t>
      </w:r>
      <w:r w:rsidRPr="00DA488D">
        <w:rPr>
          <w:rFonts w:asciiTheme="minorHAnsi" w:hAnsiTheme="minorHAnsi" w:cstheme="minorHAnsi"/>
          <w:color w:val="000000" w:themeColor="text1"/>
        </w:rPr>
        <w:t xml:space="preserve">? </w:t>
      </w:r>
    </w:p>
    <w:p w14:paraId="0BF57648" w14:textId="77777777" w:rsidR="00C64E9E" w:rsidRPr="00C14967" w:rsidRDefault="00C64E9E" w:rsidP="004B5382">
      <w:pPr>
        <w:spacing w:before="0"/>
        <w:rPr>
          <w:rFonts w:asciiTheme="minorHAnsi" w:hAnsiTheme="minorHAnsi" w:cstheme="minorHAnsi"/>
        </w:rPr>
      </w:pPr>
    </w:p>
    <w:p w14:paraId="62C76E36" w14:textId="77777777" w:rsidR="00C64E9E" w:rsidRPr="00C14967" w:rsidRDefault="00C64E9E" w:rsidP="004B5382">
      <w:pPr>
        <w:pStyle w:val="ListParagraph"/>
        <w:numPr>
          <w:ilvl w:val="0"/>
          <w:numId w:val="48"/>
        </w:numPr>
        <w:spacing w:before="0" w:after="0"/>
        <w:rPr>
          <w:rFonts w:asciiTheme="minorHAnsi" w:hAnsiTheme="minorHAnsi" w:cstheme="minorHAnsi"/>
          <w:b/>
        </w:rPr>
      </w:pPr>
      <w:r w:rsidRPr="00C14967">
        <w:rPr>
          <w:rFonts w:asciiTheme="minorHAnsi" w:hAnsiTheme="minorHAnsi" w:cstheme="minorHAnsi"/>
          <w:b/>
        </w:rPr>
        <w:t>STAKEHOLDER COLLABORATION, COMMUNICATION, AND OUTREACH</w:t>
      </w:r>
    </w:p>
    <w:p w14:paraId="17DC0774" w14:textId="77777777" w:rsidR="00C64E9E" w:rsidRPr="00C14967" w:rsidRDefault="00C64E9E" w:rsidP="004B5382">
      <w:pPr>
        <w:pStyle w:val="ListParagraph"/>
        <w:numPr>
          <w:ilvl w:val="0"/>
          <w:numId w:val="34"/>
        </w:numPr>
        <w:spacing w:before="0" w:after="0"/>
        <w:rPr>
          <w:rFonts w:asciiTheme="minorHAnsi" w:hAnsiTheme="minorHAnsi" w:cstheme="minorHAnsi"/>
          <w:bCs/>
        </w:rPr>
      </w:pPr>
      <w:r w:rsidRPr="00C14967">
        <w:rPr>
          <w:rFonts w:asciiTheme="minorHAnsi" w:hAnsiTheme="minorHAnsi" w:cstheme="minorHAnsi"/>
          <w:bCs/>
        </w:rPr>
        <w:t xml:space="preserve">Are there partnerships your business function or Denver Water might want to </w:t>
      </w:r>
      <w:proofErr w:type="gramStart"/>
      <w:r w:rsidRPr="00C14967">
        <w:rPr>
          <w:rFonts w:asciiTheme="minorHAnsi" w:hAnsiTheme="minorHAnsi" w:cstheme="minorHAnsi"/>
          <w:bCs/>
        </w:rPr>
        <w:t>more broadly explore</w:t>
      </w:r>
      <w:proofErr w:type="gramEnd"/>
      <w:r w:rsidRPr="00C14967">
        <w:rPr>
          <w:rFonts w:asciiTheme="minorHAnsi" w:hAnsiTheme="minorHAnsi" w:cstheme="minorHAnsi"/>
          <w:bCs/>
        </w:rPr>
        <w:t xml:space="preserve"> to help address the gaps in capacity to manage these challenges?</w:t>
      </w:r>
    </w:p>
    <w:p w14:paraId="16924874" w14:textId="6853EEBF" w:rsidR="000A03D8" w:rsidRPr="004B5382" w:rsidRDefault="00C64E9E" w:rsidP="004B5382">
      <w:pPr>
        <w:pStyle w:val="ListParagraph"/>
        <w:numPr>
          <w:ilvl w:val="0"/>
          <w:numId w:val="34"/>
        </w:numPr>
        <w:spacing w:before="0" w:after="0"/>
        <w:rPr>
          <w:rFonts w:asciiTheme="minorHAnsi" w:hAnsiTheme="minorHAnsi" w:cstheme="minorHAnsi"/>
        </w:rPr>
      </w:pPr>
      <w:r w:rsidRPr="00C14967">
        <w:rPr>
          <w:rFonts w:asciiTheme="minorHAnsi" w:hAnsiTheme="minorHAnsi" w:cstheme="minorHAnsi"/>
        </w:rPr>
        <w:t>What external stakeholders do you need to collaborate with to advance risk assessment, management, adaptation, and resilience at various levels and scales (business function, water utility, city, county, state, national)?</w:t>
      </w:r>
    </w:p>
    <w:p w14:paraId="38CCE156" w14:textId="76DBDDC8" w:rsidR="002D3A75" w:rsidRPr="006D7DBC" w:rsidRDefault="002D3A75" w:rsidP="002D3A75">
      <w:pPr>
        <w:pStyle w:val="Heading1"/>
        <w:rPr>
          <w:rFonts w:asciiTheme="minorHAnsi" w:hAnsiTheme="minorHAnsi"/>
        </w:rPr>
      </w:pPr>
      <w:bookmarkStart w:id="40" w:name="_Toc70616176"/>
      <w:r w:rsidRPr="006D7DBC">
        <w:rPr>
          <w:rFonts w:asciiTheme="minorHAnsi" w:hAnsiTheme="minorHAnsi"/>
        </w:rPr>
        <w:lastRenderedPageBreak/>
        <w:t xml:space="preserve">Module 4: </w:t>
      </w:r>
      <w:r w:rsidR="00BB3081" w:rsidRPr="006D7DBC">
        <w:rPr>
          <w:rFonts w:asciiTheme="minorHAnsi" w:hAnsiTheme="minorHAnsi"/>
        </w:rPr>
        <w:t xml:space="preserve">Potential </w:t>
      </w:r>
      <w:r w:rsidR="00AC0F7B" w:rsidRPr="006D7DBC">
        <w:rPr>
          <w:rFonts w:asciiTheme="minorHAnsi" w:hAnsiTheme="minorHAnsi"/>
        </w:rPr>
        <w:t>Solutions</w:t>
      </w:r>
      <w:bookmarkEnd w:id="40"/>
    </w:p>
    <w:p w14:paraId="012075E8" w14:textId="507C03A9" w:rsidR="002D3A75" w:rsidRPr="006D7DBC" w:rsidRDefault="002D3A75" w:rsidP="00C86B71">
      <w:pPr>
        <w:pStyle w:val="Heading2"/>
        <w:rPr>
          <w:rFonts w:asciiTheme="minorHAnsi" w:hAnsiTheme="minorHAnsi"/>
        </w:rPr>
      </w:pPr>
      <w:bookmarkStart w:id="41" w:name="_Toc70616177"/>
      <w:r w:rsidRPr="006D7DBC">
        <w:rPr>
          <w:rFonts w:asciiTheme="minorHAnsi" w:hAnsiTheme="minorHAnsi"/>
        </w:rPr>
        <w:t>Module 4</w:t>
      </w:r>
      <w:r w:rsidR="0042037E" w:rsidRPr="006D7DBC">
        <w:rPr>
          <w:rFonts w:asciiTheme="minorHAnsi" w:hAnsiTheme="minorHAnsi"/>
        </w:rPr>
        <w:t>:</w:t>
      </w:r>
      <w:r w:rsidRPr="006D7DBC">
        <w:rPr>
          <w:rFonts w:asciiTheme="minorHAnsi" w:hAnsiTheme="minorHAnsi"/>
        </w:rPr>
        <w:t xml:space="preserve"> </w:t>
      </w:r>
      <w:r w:rsidR="00E60C61">
        <w:rPr>
          <w:rFonts w:asciiTheme="minorHAnsi" w:hAnsiTheme="minorHAnsi"/>
        </w:rPr>
        <w:t>Purpose</w:t>
      </w:r>
      <w:bookmarkEnd w:id="41"/>
    </w:p>
    <w:p w14:paraId="716F4F3C" w14:textId="6AF66F3B" w:rsidR="007A57D9" w:rsidRDefault="007A57D9" w:rsidP="003A3A82">
      <w:pPr>
        <w:spacing w:before="0"/>
        <w:rPr>
          <w:rFonts w:asciiTheme="minorHAnsi" w:hAnsiTheme="minorHAnsi" w:cs="Arial"/>
          <w:bCs/>
          <w:color w:val="auto"/>
        </w:rPr>
      </w:pPr>
      <w:r>
        <w:rPr>
          <w:rFonts w:asciiTheme="minorHAnsi" w:hAnsiTheme="minorHAnsi" w:cs="Arial"/>
          <w:bCs/>
          <w:color w:val="auto"/>
        </w:rPr>
        <w:t>During this module, players will focus</w:t>
      </w:r>
      <w:r w:rsidRPr="006D7DBC">
        <w:rPr>
          <w:rFonts w:asciiTheme="minorHAnsi" w:hAnsiTheme="minorHAnsi" w:cs="Arial"/>
          <w:bCs/>
          <w:color w:val="auto"/>
        </w:rPr>
        <w:t xml:space="preserve"> on </w:t>
      </w:r>
      <w:r>
        <w:rPr>
          <w:rFonts w:asciiTheme="minorHAnsi" w:hAnsiTheme="minorHAnsi" w:cs="Arial"/>
          <w:bCs/>
          <w:color w:val="auto"/>
        </w:rPr>
        <w:t xml:space="preserve">identifying and prioritizing </w:t>
      </w:r>
      <w:r w:rsidRPr="006D7DBC">
        <w:rPr>
          <w:rFonts w:asciiTheme="minorHAnsi" w:hAnsiTheme="minorHAnsi" w:cs="Arial"/>
          <w:bCs/>
          <w:color w:val="auto"/>
        </w:rPr>
        <w:t>potential solutions related to risk management</w:t>
      </w:r>
      <w:r>
        <w:rPr>
          <w:rFonts w:asciiTheme="minorHAnsi" w:hAnsiTheme="minorHAnsi" w:cs="Arial"/>
          <w:bCs/>
          <w:color w:val="auto"/>
        </w:rPr>
        <w:t xml:space="preserve">, </w:t>
      </w:r>
      <w:r w:rsidRPr="006D7DBC">
        <w:rPr>
          <w:rFonts w:asciiTheme="minorHAnsi" w:hAnsiTheme="minorHAnsi" w:cs="Arial"/>
          <w:bCs/>
          <w:color w:val="auto"/>
        </w:rPr>
        <w:t>adaptation actions</w:t>
      </w:r>
      <w:r>
        <w:rPr>
          <w:rFonts w:asciiTheme="minorHAnsi" w:hAnsiTheme="minorHAnsi" w:cs="Arial"/>
          <w:bCs/>
          <w:color w:val="auto"/>
        </w:rPr>
        <w:t>,</w:t>
      </w:r>
      <w:r w:rsidRPr="006D7DBC">
        <w:rPr>
          <w:rFonts w:asciiTheme="minorHAnsi" w:hAnsiTheme="minorHAnsi" w:cs="Arial"/>
          <w:bCs/>
          <w:color w:val="auto"/>
        </w:rPr>
        <w:t xml:space="preserve"> and mainstreaming resilience across </w:t>
      </w:r>
      <w:r>
        <w:rPr>
          <w:rFonts w:asciiTheme="minorHAnsi" w:hAnsiTheme="minorHAnsi" w:cs="Arial"/>
          <w:bCs/>
          <w:color w:val="auto"/>
        </w:rPr>
        <w:t xml:space="preserve">the </w:t>
      </w:r>
      <w:r w:rsidRPr="006D7DBC">
        <w:rPr>
          <w:rFonts w:asciiTheme="minorHAnsi" w:hAnsiTheme="minorHAnsi" w:cs="Arial"/>
          <w:bCs/>
          <w:color w:val="auto"/>
        </w:rPr>
        <w:t>business function</w:t>
      </w:r>
      <w:r>
        <w:rPr>
          <w:rFonts w:asciiTheme="minorHAnsi" w:hAnsiTheme="minorHAnsi" w:cs="Arial"/>
          <w:bCs/>
          <w:color w:val="auto"/>
        </w:rPr>
        <w:t>s and whole utility</w:t>
      </w:r>
      <w:r w:rsidRPr="006D7DBC">
        <w:rPr>
          <w:rFonts w:asciiTheme="minorHAnsi" w:hAnsiTheme="minorHAnsi" w:cs="Arial"/>
          <w:bCs/>
          <w:color w:val="auto"/>
        </w:rPr>
        <w:t>.</w:t>
      </w:r>
      <w:r>
        <w:rPr>
          <w:rFonts w:asciiTheme="minorHAnsi" w:hAnsiTheme="minorHAnsi" w:cs="Arial"/>
          <w:bCs/>
          <w:color w:val="auto"/>
        </w:rPr>
        <w:t xml:space="preserve"> Module 4 will begin with reflection and discussion of solutions identified in Modules 1, 2, and 3, and then transition to identify additional solutions. The players will consider pros and cons of the various solutions</w:t>
      </w:r>
      <w:r w:rsidR="000A03D8">
        <w:rPr>
          <w:rFonts w:asciiTheme="minorHAnsi" w:hAnsiTheme="minorHAnsi" w:cs="Arial"/>
          <w:bCs/>
          <w:color w:val="auto"/>
        </w:rPr>
        <w:t xml:space="preserve">. </w:t>
      </w:r>
      <w:r w:rsidR="00860AAE">
        <w:rPr>
          <w:rFonts w:asciiTheme="minorHAnsi" w:hAnsiTheme="minorHAnsi" w:cs="Arial"/>
          <w:bCs/>
          <w:color w:val="auto"/>
        </w:rPr>
        <w:t>S</w:t>
      </w:r>
      <w:r w:rsidR="000A03D8">
        <w:rPr>
          <w:rFonts w:asciiTheme="minorHAnsi" w:hAnsiTheme="minorHAnsi" w:cs="Arial"/>
          <w:bCs/>
          <w:color w:val="auto"/>
        </w:rPr>
        <w:t xml:space="preserve">ome solutions will be competitive – in terms of conflicting priorities or competing for resources – </w:t>
      </w:r>
      <w:r w:rsidR="00860AAE">
        <w:rPr>
          <w:rFonts w:asciiTheme="minorHAnsi" w:hAnsiTheme="minorHAnsi" w:cs="Arial"/>
          <w:bCs/>
          <w:color w:val="auto"/>
        </w:rPr>
        <w:t xml:space="preserve">while others will be </w:t>
      </w:r>
      <w:r>
        <w:rPr>
          <w:rFonts w:asciiTheme="minorHAnsi" w:hAnsiTheme="minorHAnsi" w:cs="Arial"/>
          <w:bCs/>
          <w:color w:val="auto"/>
        </w:rPr>
        <w:t>additive</w:t>
      </w:r>
      <w:r w:rsidR="000A03D8">
        <w:rPr>
          <w:rFonts w:asciiTheme="minorHAnsi" w:hAnsiTheme="minorHAnsi" w:cs="Arial"/>
          <w:bCs/>
          <w:color w:val="auto"/>
        </w:rPr>
        <w:t xml:space="preserve"> or complementary</w:t>
      </w:r>
      <w:r>
        <w:rPr>
          <w:rFonts w:asciiTheme="minorHAnsi" w:hAnsiTheme="minorHAnsi" w:cs="Arial"/>
          <w:bCs/>
          <w:color w:val="auto"/>
        </w:rPr>
        <w:t xml:space="preserve"> across the business functions. </w:t>
      </w:r>
      <w:r w:rsidR="00860AAE">
        <w:rPr>
          <w:rFonts w:asciiTheme="minorHAnsi" w:hAnsiTheme="minorHAnsi" w:cs="Arial"/>
          <w:bCs/>
          <w:color w:val="auto"/>
        </w:rPr>
        <w:t>All solutions will be documented, and synergies will be identified, where applicable.</w:t>
      </w:r>
    </w:p>
    <w:p w14:paraId="563FAEE6" w14:textId="77777777" w:rsidR="007A57D9" w:rsidRDefault="007A57D9" w:rsidP="003A3A82">
      <w:pPr>
        <w:spacing w:before="0"/>
        <w:rPr>
          <w:rFonts w:asciiTheme="minorHAnsi" w:hAnsiTheme="minorHAnsi" w:cs="Arial"/>
          <w:bCs/>
          <w:color w:val="auto"/>
        </w:rPr>
      </w:pPr>
    </w:p>
    <w:p w14:paraId="6B3EC58C" w14:textId="353211F8" w:rsidR="00BF6BC5" w:rsidRPr="006D7DBC" w:rsidRDefault="007A57D9" w:rsidP="00EC0519">
      <w:pPr>
        <w:spacing w:before="0"/>
        <w:rPr>
          <w:rFonts w:asciiTheme="minorHAnsi" w:hAnsiTheme="minorHAnsi" w:cs="Arial"/>
          <w:bCs/>
          <w:color w:val="auto"/>
        </w:rPr>
      </w:pPr>
      <w:r>
        <w:rPr>
          <w:rFonts w:asciiTheme="minorHAnsi" w:hAnsiTheme="minorHAnsi" w:cs="Arial"/>
          <w:bCs/>
          <w:color w:val="auto"/>
        </w:rPr>
        <w:t xml:space="preserve">Once an exhaustive list of solutions has been identified, the players will </w:t>
      </w:r>
      <w:r w:rsidR="00EF643D">
        <w:rPr>
          <w:rFonts w:asciiTheme="minorHAnsi" w:hAnsiTheme="minorHAnsi" w:cs="Arial"/>
          <w:bCs/>
          <w:color w:val="auto"/>
        </w:rPr>
        <w:t>discuss how</w:t>
      </w:r>
      <w:r>
        <w:rPr>
          <w:rFonts w:asciiTheme="minorHAnsi" w:hAnsiTheme="minorHAnsi" w:cs="Arial"/>
          <w:bCs/>
          <w:color w:val="auto"/>
        </w:rPr>
        <w:t xml:space="preserve"> to prioritize the solutions</w:t>
      </w:r>
      <w:r w:rsidR="00EF643D">
        <w:rPr>
          <w:rFonts w:asciiTheme="minorHAnsi" w:hAnsiTheme="minorHAnsi" w:cs="Arial"/>
          <w:bCs/>
          <w:color w:val="auto"/>
        </w:rPr>
        <w:t xml:space="preserve">, with the anticipation of identifying </w:t>
      </w:r>
      <w:r>
        <w:rPr>
          <w:rFonts w:asciiTheme="minorHAnsi" w:hAnsiTheme="minorHAnsi" w:cs="Arial"/>
          <w:bCs/>
          <w:color w:val="auto"/>
        </w:rPr>
        <w:t xml:space="preserve">5-10 key solutions that the EPT may present to the Board of Commissioners as staff recommended ways </w:t>
      </w:r>
      <w:r w:rsidR="00721096" w:rsidRPr="00721096">
        <w:rPr>
          <w:rFonts w:asciiTheme="minorHAnsi" w:hAnsiTheme="minorHAnsi" w:cs="Arial"/>
          <w:bCs/>
          <w:color w:val="auto"/>
          <w:highlight w:val="yellow"/>
        </w:rPr>
        <w:t>[INSERT WATER UTILITY NAME HERE]</w:t>
      </w:r>
      <w:r>
        <w:rPr>
          <w:rFonts w:asciiTheme="minorHAnsi" w:hAnsiTheme="minorHAnsi" w:cs="Arial"/>
          <w:bCs/>
          <w:color w:val="auto"/>
        </w:rPr>
        <w:t xml:space="preserve"> can mainstream adaptation and resilience utility-wide.</w:t>
      </w:r>
    </w:p>
    <w:p w14:paraId="516B00DA" w14:textId="77777777" w:rsidR="00721096" w:rsidRDefault="00721096" w:rsidP="002D3A75">
      <w:pPr>
        <w:pStyle w:val="Heading2"/>
        <w:rPr>
          <w:rFonts w:asciiTheme="minorHAnsi" w:hAnsiTheme="minorHAnsi"/>
        </w:rPr>
        <w:sectPr w:rsidR="00721096" w:rsidSect="00665426">
          <w:pgSz w:w="12240" w:h="15840" w:code="1"/>
          <w:pgMar w:top="1440" w:right="1440" w:bottom="1440" w:left="1440" w:header="576" w:footer="432" w:gutter="0"/>
          <w:pgNumType w:chapStyle="3"/>
          <w:cols w:space="720"/>
          <w:docGrid w:linePitch="360"/>
        </w:sectPr>
      </w:pPr>
    </w:p>
    <w:p w14:paraId="22B0BE83" w14:textId="5CE8289D" w:rsidR="002D3A75" w:rsidRPr="006D7DBC" w:rsidRDefault="002D3A75" w:rsidP="002D3A75">
      <w:pPr>
        <w:pStyle w:val="Heading2"/>
        <w:rPr>
          <w:rFonts w:asciiTheme="minorHAnsi" w:hAnsiTheme="minorHAnsi"/>
        </w:rPr>
      </w:pPr>
      <w:bookmarkStart w:id="42" w:name="_Toc70616178"/>
      <w:r w:rsidRPr="006D7DBC">
        <w:rPr>
          <w:rFonts w:asciiTheme="minorHAnsi" w:hAnsiTheme="minorHAnsi"/>
        </w:rPr>
        <w:lastRenderedPageBreak/>
        <w:t>Module 4</w:t>
      </w:r>
      <w:r w:rsidR="0042037E" w:rsidRPr="006D7DBC">
        <w:rPr>
          <w:rFonts w:asciiTheme="minorHAnsi" w:hAnsiTheme="minorHAnsi"/>
        </w:rPr>
        <w:t>:</w:t>
      </w:r>
      <w:r w:rsidRPr="006D7DBC">
        <w:rPr>
          <w:rFonts w:asciiTheme="minorHAnsi" w:hAnsiTheme="minorHAnsi"/>
        </w:rPr>
        <w:t xml:space="preserve"> Discussion Questions</w:t>
      </w:r>
      <w:bookmarkEnd w:id="42"/>
    </w:p>
    <w:p w14:paraId="23DADF4B" w14:textId="1EB4F9F1" w:rsidR="00AF0671" w:rsidRPr="006D7DBC" w:rsidRDefault="00AF0671" w:rsidP="003A3A82">
      <w:pPr>
        <w:spacing w:before="0"/>
        <w:rPr>
          <w:rFonts w:asciiTheme="minorHAnsi" w:hAnsiTheme="minorHAnsi" w:cs="Arial"/>
          <w:bCs/>
          <w:color w:val="auto"/>
        </w:rPr>
      </w:pPr>
      <w:r w:rsidRPr="006D7DBC">
        <w:rPr>
          <w:rFonts w:asciiTheme="minorHAnsi" w:hAnsiTheme="minorHAnsi" w:cs="Arial"/>
          <w:bCs/>
          <w:color w:val="auto"/>
        </w:rPr>
        <w:t xml:space="preserve">Based on the information provided, participate in the discussion concerning the issues raised in this module. Identify any critical issues, decisions, </w:t>
      </w:r>
      <w:proofErr w:type="gramStart"/>
      <w:r w:rsidRPr="006D7DBC">
        <w:rPr>
          <w:rFonts w:asciiTheme="minorHAnsi" w:hAnsiTheme="minorHAnsi" w:cs="Arial"/>
          <w:bCs/>
          <w:color w:val="auto"/>
        </w:rPr>
        <w:t>requirements</w:t>
      </w:r>
      <w:proofErr w:type="gramEnd"/>
      <w:r w:rsidRPr="006D7DBC">
        <w:rPr>
          <w:rFonts w:asciiTheme="minorHAnsi" w:hAnsiTheme="minorHAnsi" w:cs="Arial"/>
          <w:bCs/>
          <w:color w:val="auto"/>
        </w:rPr>
        <w:t xml:space="preserve"> or questions that should be addressed.</w:t>
      </w:r>
    </w:p>
    <w:p w14:paraId="1FE56726" w14:textId="77777777" w:rsidR="00AF0671" w:rsidRPr="006D7DBC" w:rsidRDefault="00AF0671" w:rsidP="003A3A82">
      <w:pPr>
        <w:spacing w:before="0"/>
        <w:rPr>
          <w:rFonts w:asciiTheme="minorHAnsi" w:hAnsiTheme="minorHAnsi" w:cs="Arial"/>
          <w:bCs/>
          <w:color w:val="auto"/>
        </w:rPr>
      </w:pPr>
    </w:p>
    <w:p w14:paraId="3C5EFC3F" w14:textId="77777777" w:rsidR="00193DB9" w:rsidRDefault="00193DB9" w:rsidP="004B5382">
      <w:pPr>
        <w:pStyle w:val="ListParagraph"/>
        <w:numPr>
          <w:ilvl w:val="0"/>
          <w:numId w:val="39"/>
        </w:numPr>
        <w:spacing w:before="0" w:after="0"/>
        <w:rPr>
          <w:rFonts w:asciiTheme="minorHAnsi" w:hAnsiTheme="minorHAnsi" w:cstheme="minorHAnsi"/>
          <w:b/>
        </w:rPr>
      </w:pPr>
      <w:r>
        <w:rPr>
          <w:rFonts w:asciiTheme="minorHAnsi" w:hAnsiTheme="minorHAnsi" w:cstheme="minorHAnsi"/>
          <w:b/>
        </w:rPr>
        <w:t>TOP RISKS TO NATURAL, BUILT, AND BUSINESS SYSTEMS (SUMMARIZE)</w:t>
      </w:r>
    </w:p>
    <w:p w14:paraId="22FFDAB3" w14:textId="77777777" w:rsidR="00193DB9" w:rsidRDefault="00193DB9" w:rsidP="004B5382">
      <w:pPr>
        <w:pStyle w:val="ListParagraph"/>
        <w:numPr>
          <w:ilvl w:val="0"/>
          <w:numId w:val="52"/>
        </w:numPr>
        <w:spacing w:before="0" w:after="0"/>
        <w:rPr>
          <w:rFonts w:asciiTheme="minorHAnsi" w:hAnsiTheme="minorHAnsi" w:cstheme="minorHAnsi"/>
          <w:bCs/>
        </w:rPr>
      </w:pPr>
      <w:r w:rsidRPr="00F415BB">
        <w:rPr>
          <w:rFonts w:asciiTheme="minorHAnsi" w:hAnsiTheme="minorHAnsi" w:cstheme="minorHAnsi"/>
          <w:bCs/>
        </w:rPr>
        <w:t>What are the top climate risks to the</w:t>
      </w:r>
      <w:r>
        <w:rPr>
          <w:rFonts w:asciiTheme="minorHAnsi" w:hAnsiTheme="minorHAnsi" w:cstheme="minorHAnsi"/>
          <w:bCs/>
        </w:rPr>
        <w:t>se</w:t>
      </w:r>
      <w:r w:rsidRPr="00F415BB">
        <w:rPr>
          <w:rFonts w:asciiTheme="minorHAnsi" w:hAnsiTheme="minorHAnsi" w:cstheme="minorHAnsi"/>
          <w:bCs/>
        </w:rPr>
        <w:t xml:space="preserve"> natural, built, and business systems, and operational functions, including the ripple effects to other sections and divisions within the organization?</w:t>
      </w:r>
    </w:p>
    <w:p w14:paraId="4C75D3DA" w14:textId="77777777" w:rsidR="00193DB9" w:rsidRPr="00F415BB" w:rsidRDefault="00193DB9" w:rsidP="004B5382">
      <w:pPr>
        <w:pStyle w:val="ListParagraph"/>
        <w:numPr>
          <w:ilvl w:val="0"/>
          <w:numId w:val="52"/>
        </w:numPr>
        <w:spacing w:before="0" w:after="0"/>
        <w:rPr>
          <w:rFonts w:asciiTheme="minorHAnsi" w:hAnsiTheme="minorHAnsi" w:cstheme="minorHAnsi"/>
          <w:bCs/>
        </w:rPr>
      </w:pPr>
      <w:r>
        <w:rPr>
          <w:rFonts w:asciiTheme="minorHAnsi" w:hAnsiTheme="minorHAnsi" w:cstheme="minorHAnsi"/>
          <w:bCs/>
        </w:rPr>
        <w:t xml:space="preserve">How do we prioritize the most urgent risks that can be mitigated through proactive </w:t>
      </w:r>
      <w:r w:rsidRPr="006D7DBC">
        <w:rPr>
          <w:rFonts w:asciiTheme="minorHAnsi" w:hAnsiTheme="minorHAnsi" w:cstheme="minorHAnsi"/>
        </w:rPr>
        <w:t>investments and commit to developing and investing in adaptation solutions</w:t>
      </w:r>
      <w:r>
        <w:rPr>
          <w:rFonts w:asciiTheme="minorHAnsi" w:hAnsiTheme="minorHAnsi" w:cstheme="minorHAnsi"/>
        </w:rPr>
        <w:t>?</w:t>
      </w:r>
    </w:p>
    <w:p w14:paraId="5F4D2F54" w14:textId="77777777" w:rsidR="00193DB9" w:rsidRPr="00F415BB" w:rsidRDefault="00193DB9" w:rsidP="004B5382">
      <w:pPr>
        <w:pStyle w:val="ListParagraph"/>
        <w:numPr>
          <w:ilvl w:val="0"/>
          <w:numId w:val="52"/>
        </w:numPr>
        <w:spacing w:before="0" w:after="0"/>
        <w:rPr>
          <w:rFonts w:asciiTheme="minorHAnsi" w:hAnsiTheme="minorHAnsi" w:cstheme="minorHAnsi"/>
          <w:bCs/>
        </w:rPr>
      </w:pPr>
      <w:r w:rsidRPr="00F415BB">
        <w:rPr>
          <w:rFonts w:asciiTheme="minorHAnsi" w:hAnsiTheme="minorHAnsi" w:cstheme="minorHAnsi"/>
          <w:bCs/>
        </w:rPr>
        <w:t>What risks cannot be mitigated and how do we commit to developing (emergency and systemic) preparedness and response protocols to enhance risk management and resilience?</w:t>
      </w:r>
    </w:p>
    <w:p w14:paraId="2F1DA141" w14:textId="77777777" w:rsidR="00193DB9" w:rsidRPr="002D7717" w:rsidRDefault="00193DB9" w:rsidP="004B5382">
      <w:pPr>
        <w:pStyle w:val="ListParagraph"/>
        <w:numPr>
          <w:ilvl w:val="0"/>
          <w:numId w:val="52"/>
        </w:numPr>
        <w:spacing w:before="0" w:after="0"/>
        <w:rPr>
          <w:rFonts w:asciiTheme="minorHAnsi" w:hAnsiTheme="minorHAnsi" w:cstheme="minorHAnsi"/>
          <w:bCs/>
        </w:rPr>
      </w:pPr>
      <w:r w:rsidRPr="00F415BB">
        <w:rPr>
          <w:rFonts w:asciiTheme="minorHAnsi" w:hAnsiTheme="minorHAnsi"/>
          <w:bCs/>
        </w:rPr>
        <w:t xml:space="preserve">What are the critical signposts or early warnings needed to </w:t>
      </w:r>
      <w:r>
        <w:rPr>
          <w:rFonts w:asciiTheme="minorHAnsi" w:hAnsiTheme="minorHAnsi"/>
          <w:bCs/>
        </w:rPr>
        <w:t xml:space="preserve">identify threshold conditions and/or </w:t>
      </w:r>
      <w:r w:rsidRPr="00F415BB">
        <w:rPr>
          <w:rFonts w:asciiTheme="minorHAnsi" w:hAnsiTheme="minorHAnsi"/>
          <w:bCs/>
        </w:rPr>
        <w:t>determine the potential for risks to emerge?</w:t>
      </w:r>
    </w:p>
    <w:p w14:paraId="1EBFF822" w14:textId="77777777" w:rsidR="00193DB9" w:rsidRPr="00F415BB" w:rsidRDefault="00193DB9" w:rsidP="004B5382">
      <w:pPr>
        <w:pStyle w:val="ListParagraph"/>
        <w:numPr>
          <w:ilvl w:val="0"/>
          <w:numId w:val="0"/>
        </w:numPr>
        <w:spacing w:before="0" w:after="0"/>
        <w:ind w:left="720"/>
        <w:rPr>
          <w:rFonts w:asciiTheme="minorHAnsi" w:hAnsiTheme="minorHAnsi" w:cstheme="minorHAnsi"/>
          <w:bCs/>
        </w:rPr>
      </w:pPr>
    </w:p>
    <w:p w14:paraId="459EE8B3" w14:textId="7BE0474A" w:rsidR="00193DB9" w:rsidRPr="004E4107" w:rsidRDefault="00193DB9" w:rsidP="004B5382">
      <w:pPr>
        <w:pStyle w:val="ListParagraph"/>
        <w:numPr>
          <w:ilvl w:val="0"/>
          <w:numId w:val="39"/>
        </w:numPr>
        <w:spacing w:before="0" w:after="0"/>
        <w:rPr>
          <w:rFonts w:asciiTheme="minorHAnsi" w:hAnsiTheme="minorHAnsi" w:cstheme="minorHAnsi"/>
          <w:b/>
        </w:rPr>
      </w:pPr>
      <w:r>
        <w:rPr>
          <w:rFonts w:asciiTheme="minorHAnsi" w:hAnsiTheme="minorHAnsi" w:cstheme="minorHAnsi"/>
          <w:b/>
        </w:rPr>
        <w:t>SOLUTIONS</w:t>
      </w:r>
      <w:r w:rsidRPr="004E4107">
        <w:rPr>
          <w:rFonts w:asciiTheme="minorHAnsi" w:hAnsiTheme="minorHAnsi" w:cstheme="minorHAnsi"/>
          <w:b/>
        </w:rPr>
        <w:t xml:space="preserve"> NEEDED TODAY</w:t>
      </w:r>
      <w:r>
        <w:rPr>
          <w:rFonts w:asciiTheme="minorHAnsi" w:hAnsiTheme="minorHAnsi" w:cstheme="minorHAnsi"/>
          <w:b/>
        </w:rPr>
        <w:t xml:space="preserve"> (2020)</w:t>
      </w:r>
      <w:r w:rsidRPr="004E4107">
        <w:rPr>
          <w:rFonts w:asciiTheme="minorHAnsi" w:hAnsiTheme="minorHAnsi" w:cstheme="minorHAnsi"/>
          <w:b/>
        </w:rPr>
        <w:t>, IN A WARMER SCENARIO, AND IN A HOTTER SCENARIO FUTURE</w:t>
      </w:r>
      <w:r>
        <w:rPr>
          <w:rFonts w:asciiTheme="minorHAnsi" w:hAnsiTheme="minorHAnsi" w:cstheme="minorHAnsi"/>
          <w:b/>
        </w:rPr>
        <w:t xml:space="preserve"> </w:t>
      </w:r>
    </w:p>
    <w:p w14:paraId="7C51E547" w14:textId="77777777" w:rsidR="00193DB9" w:rsidRPr="00F415BB" w:rsidRDefault="00193DB9" w:rsidP="004B5382">
      <w:pPr>
        <w:pStyle w:val="ListParagraph"/>
        <w:numPr>
          <w:ilvl w:val="0"/>
          <w:numId w:val="35"/>
        </w:numPr>
        <w:spacing w:before="0" w:after="0"/>
        <w:rPr>
          <w:rFonts w:asciiTheme="minorHAnsi" w:hAnsiTheme="minorHAnsi" w:cstheme="minorHAnsi"/>
          <w:bCs/>
        </w:rPr>
      </w:pPr>
      <w:r w:rsidRPr="00F415BB">
        <w:rPr>
          <w:rFonts w:asciiTheme="minorHAnsi" w:hAnsiTheme="minorHAnsi" w:cstheme="minorHAnsi"/>
          <w:bCs/>
        </w:rPr>
        <w:t>What natural, built, and business solutions or opportunities should we advance to prepare for and adapt to these scenarios?</w:t>
      </w:r>
    </w:p>
    <w:p w14:paraId="6CD5D538" w14:textId="77777777" w:rsidR="00193DB9" w:rsidRDefault="00193DB9" w:rsidP="004B5382">
      <w:pPr>
        <w:pStyle w:val="ListParagraph"/>
        <w:numPr>
          <w:ilvl w:val="1"/>
          <w:numId w:val="35"/>
        </w:numPr>
        <w:spacing w:before="0" w:after="0"/>
        <w:rPr>
          <w:rFonts w:asciiTheme="minorHAnsi" w:hAnsiTheme="minorHAnsi" w:cstheme="minorHAnsi"/>
          <w:bCs/>
        </w:rPr>
      </w:pPr>
      <w:r>
        <w:rPr>
          <w:rFonts w:asciiTheme="minorHAnsi" w:hAnsiTheme="minorHAnsi" w:cstheme="minorHAnsi"/>
          <w:bCs/>
        </w:rPr>
        <w:t>Climate mitigation</w:t>
      </w:r>
    </w:p>
    <w:p w14:paraId="6261AC12" w14:textId="77777777" w:rsidR="00193DB9" w:rsidRDefault="00193DB9" w:rsidP="004B5382">
      <w:pPr>
        <w:pStyle w:val="ListParagraph"/>
        <w:numPr>
          <w:ilvl w:val="1"/>
          <w:numId w:val="35"/>
        </w:numPr>
        <w:spacing w:before="0" w:after="0"/>
        <w:rPr>
          <w:rFonts w:asciiTheme="minorHAnsi" w:hAnsiTheme="minorHAnsi" w:cstheme="minorHAnsi"/>
          <w:bCs/>
        </w:rPr>
      </w:pPr>
      <w:r>
        <w:rPr>
          <w:rFonts w:asciiTheme="minorHAnsi" w:hAnsiTheme="minorHAnsi" w:cstheme="minorHAnsi"/>
          <w:bCs/>
        </w:rPr>
        <w:t>Hazard mitigation</w:t>
      </w:r>
    </w:p>
    <w:p w14:paraId="58130993" w14:textId="25D30262" w:rsidR="00193DB9" w:rsidRDefault="00193DB9" w:rsidP="004B5382">
      <w:pPr>
        <w:pStyle w:val="ListParagraph"/>
        <w:numPr>
          <w:ilvl w:val="1"/>
          <w:numId w:val="35"/>
        </w:numPr>
        <w:spacing w:before="0" w:after="0"/>
        <w:rPr>
          <w:rFonts w:asciiTheme="minorHAnsi" w:hAnsiTheme="minorHAnsi" w:cstheme="minorHAnsi"/>
          <w:bCs/>
        </w:rPr>
      </w:pPr>
      <w:r>
        <w:rPr>
          <w:rFonts w:asciiTheme="minorHAnsi" w:hAnsiTheme="minorHAnsi" w:cstheme="minorHAnsi"/>
          <w:bCs/>
        </w:rPr>
        <w:t>Climate adaptation</w:t>
      </w:r>
    </w:p>
    <w:p w14:paraId="2B0F2FD0" w14:textId="775B5F95" w:rsidR="000F0B19" w:rsidRDefault="000F0B19" w:rsidP="004B5382">
      <w:pPr>
        <w:pStyle w:val="ListParagraph"/>
        <w:numPr>
          <w:ilvl w:val="1"/>
          <w:numId w:val="35"/>
        </w:numPr>
        <w:spacing w:before="0" w:after="0"/>
        <w:rPr>
          <w:rFonts w:asciiTheme="minorHAnsi" w:hAnsiTheme="minorHAnsi" w:cstheme="minorHAnsi"/>
          <w:bCs/>
        </w:rPr>
      </w:pPr>
      <w:r>
        <w:rPr>
          <w:rFonts w:asciiTheme="minorHAnsi" w:hAnsiTheme="minorHAnsi" w:cstheme="minorHAnsi"/>
          <w:bCs/>
        </w:rPr>
        <w:t>Monitoring (including key threshold/signpost indicators)</w:t>
      </w:r>
    </w:p>
    <w:p w14:paraId="6D6340D7" w14:textId="77777777" w:rsidR="00193DB9" w:rsidRPr="008D2ED0" w:rsidRDefault="00193DB9" w:rsidP="004B5382">
      <w:pPr>
        <w:pStyle w:val="ListParagraph"/>
        <w:numPr>
          <w:ilvl w:val="0"/>
          <w:numId w:val="35"/>
        </w:numPr>
        <w:spacing w:before="0" w:after="0"/>
        <w:rPr>
          <w:rFonts w:asciiTheme="minorHAnsi" w:hAnsiTheme="minorHAnsi" w:cstheme="minorHAnsi"/>
          <w:bCs/>
        </w:rPr>
      </w:pPr>
      <w:r>
        <w:rPr>
          <w:rFonts w:asciiTheme="minorHAnsi" w:hAnsiTheme="minorHAnsi" w:cstheme="minorHAnsi"/>
          <w:bCs/>
        </w:rPr>
        <w:t>What are the costs and benefits (pros and cons) of these solutions?</w:t>
      </w:r>
    </w:p>
    <w:p w14:paraId="13BB5C4A" w14:textId="7A00310F" w:rsidR="00193DB9" w:rsidRPr="008D2ED0" w:rsidRDefault="00193DB9" w:rsidP="004B5382">
      <w:pPr>
        <w:pStyle w:val="ListParagraph"/>
        <w:numPr>
          <w:ilvl w:val="0"/>
          <w:numId w:val="35"/>
        </w:numPr>
        <w:spacing w:before="0" w:after="0"/>
        <w:rPr>
          <w:rFonts w:asciiTheme="minorHAnsi" w:hAnsiTheme="minorHAnsi" w:cstheme="minorHAnsi"/>
          <w:bCs/>
        </w:rPr>
      </w:pPr>
      <w:r w:rsidRPr="008D2ED0">
        <w:rPr>
          <w:rFonts w:asciiTheme="minorHAnsi" w:hAnsiTheme="minorHAnsi" w:cstheme="minorHAnsi"/>
          <w:bCs/>
        </w:rPr>
        <w:t>When should these solutions be implemented? Identify the dependency of solutions (mid-term goals may depend on the completion of short-term goals)</w:t>
      </w:r>
      <w:r w:rsidR="000F0B19">
        <w:rPr>
          <w:rFonts w:asciiTheme="minorHAnsi" w:hAnsiTheme="minorHAnsi" w:cstheme="minorHAnsi"/>
          <w:bCs/>
        </w:rPr>
        <w:t xml:space="preserve"> and relationship to signposts.</w:t>
      </w:r>
    </w:p>
    <w:p w14:paraId="15D030D1" w14:textId="77777777" w:rsidR="00193DB9" w:rsidRDefault="00193DB9" w:rsidP="004B5382">
      <w:pPr>
        <w:pStyle w:val="ListParagraph"/>
        <w:numPr>
          <w:ilvl w:val="0"/>
          <w:numId w:val="35"/>
        </w:numPr>
        <w:spacing w:before="0" w:after="0"/>
        <w:rPr>
          <w:rFonts w:asciiTheme="minorHAnsi" w:hAnsiTheme="minorHAnsi" w:cstheme="minorHAnsi"/>
          <w:bCs/>
        </w:rPr>
      </w:pPr>
      <w:r>
        <w:rPr>
          <w:rFonts w:asciiTheme="minorHAnsi" w:hAnsiTheme="minorHAnsi" w:cstheme="minorHAnsi"/>
          <w:bCs/>
        </w:rPr>
        <w:t>What</w:t>
      </w:r>
      <w:r w:rsidRPr="008D2ED0">
        <w:rPr>
          <w:rFonts w:asciiTheme="minorHAnsi" w:hAnsiTheme="minorHAnsi" w:cstheme="minorHAnsi"/>
          <w:bCs/>
        </w:rPr>
        <w:t xml:space="preserve"> do we need to start to get these solutions implemented </w:t>
      </w:r>
      <w:r>
        <w:rPr>
          <w:rFonts w:asciiTheme="minorHAnsi" w:hAnsiTheme="minorHAnsi" w:cstheme="minorHAnsi"/>
          <w:bCs/>
        </w:rPr>
        <w:t>(e.g., change current plans or create a new plan, practices, decision processes, or policies)?</w:t>
      </w:r>
    </w:p>
    <w:p w14:paraId="6EED82A9" w14:textId="77777777" w:rsidR="00193DB9" w:rsidRDefault="00193DB9" w:rsidP="004B5382">
      <w:pPr>
        <w:pStyle w:val="ListParagraph"/>
        <w:numPr>
          <w:ilvl w:val="0"/>
          <w:numId w:val="35"/>
        </w:numPr>
        <w:spacing w:before="0" w:after="0"/>
        <w:rPr>
          <w:rFonts w:asciiTheme="minorHAnsi" w:hAnsiTheme="minorHAnsi" w:cstheme="minorHAnsi"/>
          <w:bCs/>
        </w:rPr>
      </w:pPr>
      <w:r>
        <w:rPr>
          <w:rFonts w:asciiTheme="minorHAnsi" w:hAnsiTheme="minorHAnsi" w:cstheme="minorHAnsi"/>
          <w:bCs/>
        </w:rPr>
        <w:t>What solutions are robust and work to meet the needs of multiple functions and other co-benefits?</w:t>
      </w:r>
    </w:p>
    <w:p w14:paraId="28BA8B33" w14:textId="77777777" w:rsidR="00193DB9" w:rsidRPr="00F415BB" w:rsidRDefault="00193DB9" w:rsidP="004B5382">
      <w:pPr>
        <w:pStyle w:val="ListParagraph"/>
        <w:numPr>
          <w:ilvl w:val="0"/>
          <w:numId w:val="35"/>
        </w:numPr>
        <w:spacing w:before="0" w:after="0"/>
        <w:rPr>
          <w:rFonts w:asciiTheme="minorHAnsi" w:hAnsiTheme="minorHAnsi" w:cstheme="minorHAnsi"/>
          <w:bCs/>
        </w:rPr>
      </w:pPr>
      <w:r w:rsidRPr="00F415BB">
        <w:rPr>
          <w:rFonts w:asciiTheme="minorHAnsi" w:hAnsiTheme="minorHAnsi" w:cstheme="minorHAnsi"/>
          <w:bCs/>
        </w:rPr>
        <w:t>How do we prioritize these solutions or align them with current priorities?</w:t>
      </w:r>
    </w:p>
    <w:p w14:paraId="177AFC78" w14:textId="77777777" w:rsidR="00193DB9" w:rsidRPr="00F415BB" w:rsidRDefault="00193DB9" w:rsidP="004B5382">
      <w:pPr>
        <w:pStyle w:val="ListParagraph"/>
        <w:numPr>
          <w:ilvl w:val="0"/>
          <w:numId w:val="35"/>
        </w:numPr>
        <w:spacing w:before="0" w:after="0"/>
        <w:rPr>
          <w:rFonts w:asciiTheme="minorHAnsi" w:hAnsiTheme="minorHAnsi" w:cstheme="minorHAnsi"/>
          <w:bCs/>
        </w:rPr>
      </w:pPr>
      <w:r>
        <w:rPr>
          <w:rFonts w:asciiTheme="minorHAnsi" w:hAnsiTheme="minorHAnsi" w:cstheme="minorHAnsi"/>
          <w:bCs/>
        </w:rPr>
        <w:t xml:space="preserve">What </w:t>
      </w:r>
      <w:r w:rsidRPr="002D7717">
        <w:rPr>
          <w:rFonts w:asciiTheme="minorHAnsi" w:hAnsiTheme="minorHAnsi" w:cstheme="minorHAnsi"/>
          <w:bCs/>
        </w:rPr>
        <w:t xml:space="preserve">internal and external </w:t>
      </w:r>
      <w:r>
        <w:rPr>
          <w:rFonts w:asciiTheme="minorHAnsi" w:hAnsiTheme="minorHAnsi" w:cstheme="minorHAnsi"/>
          <w:bCs/>
        </w:rPr>
        <w:t>partnerships do we need to form</w:t>
      </w:r>
      <w:r w:rsidRPr="002D7717">
        <w:rPr>
          <w:rFonts w:asciiTheme="minorHAnsi" w:hAnsiTheme="minorHAnsi" w:cstheme="minorHAnsi"/>
          <w:bCs/>
        </w:rPr>
        <w:t xml:space="preserve"> </w:t>
      </w:r>
      <w:r>
        <w:rPr>
          <w:rFonts w:asciiTheme="minorHAnsi" w:hAnsiTheme="minorHAnsi" w:cstheme="minorHAnsi"/>
          <w:bCs/>
        </w:rPr>
        <w:t xml:space="preserve">to </w:t>
      </w:r>
      <w:r w:rsidRPr="002D7717">
        <w:rPr>
          <w:rFonts w:asciiTheme="minorHAnsi" w:hAnsiTheme="minorHAnsi" w:cstheme="minorHAnsi"/>
          <w:bCs/>
        </w:rPr>
        <w:t xml:space="preserve">share </w:t>
      </w:r>
      <w:r>
        <w:rPr>
          <w:rFonts w:asciiTheme="minorHAnsi" w:hAnsiTheme="minorHAnsi" w:cstheme="minorHAnsi"/>
          <w:bCs/>
        </w:rPr>
        <w:t xml:space="preserve">the </w:t>
      </w:r>
      <w:r w:rsidRPr="002D7717">
        <w:rPr>
          <w:rFonts w:asciiTheme="minorHAnsi" w:hAnsiTheme="minorHAnsi" w:cstheme="minorHAnsi"/>
          <w:bCs/>
        </w:rPr>
        <w:t>risk and could contribute in proactive investments</w:t>
      </w:r>
      <w:r>
        <w:rPr>
          <w:rFonts w:asciiTheme="minorHAnsi" w:hAnsiTheme="minorHAnsi" w:cstheme="minorHAnsi"/>
          <w:bCs/>
        </w:rPr>
        <w:t xml:space="preserve"> in solutions?</w:t>
      </w:r>
    </w:p>
    <w:p w14:paraId="6434525F" w14:textId="77777777" w:rsidR="00193DB9" w:rsidRPr="008D2ED0" w:rsidRDefault="00193DB9" w:rsidP="004B5382">
      <w:pPr>
        <w:pStyle w:val="ListParagraph"/>
        <w:numPr>
          <w:ilvl w:val="0"/>
          <w:numId w:val="35"/>
        </w:numPr>
        <w:spacing w:before="0" w:after="0"/>
        <w:rPr>
          <w:rFonts w:asciiTheme="minorHAnsi" w:hAnsiTheme="minorHAnsi" w:cstheme="minorHAnsi"/>
          <w:bCs/>
        </w:rPr>
      </w:pPr>
      <w:r w:rsidRPr="00810E75">
        <w:rPr>
          <w:rFonts w:asciiTheme="minorHAnsi" w:hAnsiTheme="minorHAnsi" w:cstheme="minorHAnsi"/>
          <w:bCs/>
        </w:rPr>
        <w:t xml:space="preserve">What </w:t>
      </w:r>
      <w:r>
        <w:rPr>
          <w:rFonts w:asciiTheme="minorHAnsi" w:hAnsiTheme="minorHAnsi" w:cstheme="minorHAnsi"/>
          <w:bCs/>
        </w:rPr>
        <w:t>actions</w:t>
      </w:r>
      <w:r w:rsidRPr="00810E75">
        <w:rPr>
          <w:rFonts w:asciiTheme="minorHAnsi" w:hAnsiTheme="minorHAnsi" w:cstheme="minorHAnsi"/>
          <w:bCs/>
        </w:rPr>
        <w:t xml:space="preserve"> can you undertake to incorporate </w:t>
      </w:r>
      <w:r>
        <w:rPr>
          <w:rFonts w:asciiTheme="minorHAnsi" w:hAnsiTheme="minorHAnsi" w:cstheme="minorHAnsi"/>
          <w:bCs/>
        </w:rPr>
        <w:t xml:space="preserve">climate change and </w:t>
      </w:r>
      <w:r w:rsidRPr="00810E75">
        <w:rPr>
          <w:rFonts w:asciiTheme="minorHAnsi" w:hAnsiTheme="minorHAnsi" w:cstheme="minorHAnsi"/>
          <w:bCs/>
        </w:rPr>
        <w:t xml:space="preserve">the results of this TTX into </w:t>
      </w:r>
      <w:r>
        <w:rPr>
          <w:rFonts w:asciiTheme="minorHAnsi" w:hAnsiTheme="minorHAnsi" w:cstheme="minorHAnsi"/>
          <w:bCs/>
        </w:rPr>
        <w:t xml:space="preserve">current and future plans, practices, decisions, and financial investments? </w:t>
      </w:r>
    </w:p>
    <w:p w14:paraId="4648EAFE" w14:textId="77777777" w:rsidR="00193DB9" w:rsidRDefault="00193DB9" w:rsidP="004B5382">
      <w:pPr>
        <w:pStyle w:val="ListParagraph"/>
        <w:numPr>
          <w:ilvl w:val="0"/>
          <w:numId w:val="35"/>
        </w:numPr>
        <w:spacing w:before="0" w:after="0"/>
        <w:rPr>
          <w:rFonts w:asciiTheme="minorHAnsi" w:hAnsiTheme="minorHAnsi" w:cstheme="minorHAnsi"/>
          <w:bCs/>
        </w:rPr>
      </w:pPr>
      <w:r>
        <w:rPr>
          <w:rFonts w:asciiTheme="minorHAnsi" w:hAnsiTheme="minorHAnsi" w:cstheme="minorHAnsi"/>
          <w:bCs/>
        </w:rPr>
        <w:t>How should you monitor and track the actions taken to implement these solutions?</w:t>
      </w:r>
    </w:p>
    <w:p w14:paraId="766BDC00" w14:textId="77777777" w:rsidR="00193DB9" w:rsidRPr="00810E75" w:rsidRDefault="00193DB9" w:rsidP="004B5382">
      <w:pPr>
        <w:pStyle w:val="ListParagraph"/>
        <w:numPr>
          <w:ilvl w:val="0"/>
          <w:numId w:val="35"/>
        </w:numPr>
        <w:spacing w:before="0" w:after="0"/>
        <w:rPr>
          <w:rFonts w:asciiTheme="minorHAnsi" w:hAnsiTheme="minorHAnsi" w:cstheme="minorHAnsi"/>
          <w:bCs/>
        </w:rPr>
      </w:pPr>
      <w:r w:rsidRPr="00810E75">
        <w:rPr>
          <w:rFonts w:asciiTheme="minorHAnsi" w:hAnsiTheme="minorHAnsi" w:cstheme="minorHAnsi"/>
          <w:bCs/>
        </w:rPr>
        <w:t>What resources and funding are needed to implement these actions?</w:t>
      </w:r>
    </w:p>
    <w:p w14:paraId="22E3E204" w14:textId="77777777" w:rsidR="00193DB9" w:rsidRDefault="00193DB9" w:rsidP="004B5382">
      <w:pPr>
        <w:pStyle w:val="ListParagraph"/>
        <w:numPr>
          <w:ilvl w:val="0"/>
          <w:numId w:val="35"/>
        </w:numPr>
        <w:spacing w:before="0" w:after="0"/>
        <w:rPr>
          <w:rFonts w:asciiTheme="minorHAnsi" w:hAnsiTheme="minorHAnsi" w:cstheme="minorHAnsi"/>
          <w:bCs/>
        </w:rPr>
      </w:pPr>
      <w:r w:rsidRPr="00810E75">
        <w:rPr>
          <w:rFonts w:asciiTheme="minorHAnsi" w:hAnsiTheme="minorHAnsi" w:cstheme="minorHAnsi"/>
          <w:bCs/>
        </w:rPr>
        <w:t>How should resilience be mainstreamed into your business functions?</w:t>
      </w:r>
    </w:p>
    <w:p w14:paraId="1B626A3A" w14:textId="77777777" w:rsidR="00193DB9" w:rsidRPr="008B4DF6" w:rsidRDefault="00193DB9" w:rsidP="004B5382">
      <w:pPr>
        <w:pStyle w:val="ListParagraph"/>
        <w:numPr>
          <w:ilvl w:val="0"/>
          <w:numId w:val="35"/>
        </w:numPr>
        <w:spacing w:before="0" w:after="0"/>
        <w:rPr>
          <w:rFonts w:asciiTheme="minorHAnsi" w:hAnsiTheme="minorHAnsi" w:cstheme="minorHAnsi"/>
          <w:bCs/>
        </w:rPr>
      </w:pPr>
      <w:r w:rsidRPr="00810E75">
        <w:rPr>
          <w:rFonts w:asciiTheme="minorHAnsi" w:hAnsiTheme="minorHAnsi" w:cstheme="minorHAnsi"/>
          <w:bCs/>
        </w:rPr>
        <w:t>How can/should you integrate climate change into internal messaging? Into external messaging</w:t>
      </w:r>
      <w:r>
        <w:rPr>
          <w:rFonts w:asciiTheme="minorHAnsi" w:hAnsiTheme="minorHAnsi" w:cstheme="minorHAnsi"/>
          <w:bCs/>
        </w:rPr>
        <w:t>?</w:t>
      </w:r>
    </w:p>
    <w:p w14:paraId="29920472" w14:textId="77777777" w:rsidR="00193DB9" w:rsidRPr="004E4107" w:rsidRDefault="00193DB9" w:rsidP="004B5382">
      <w:pPr>
        <w:spacing w:before="0"/>
        <w:rPr>
          <w:rFonts w:asciiTheme="minorHAnsi" w:hAnsiTheme="minorHAnsi" w:cstheme="minorHAnsi"/>
          <w:b/>
        </w:rPr>
      </w:pPr>
    </w:p>
    <w:p w14:paraId="61C146EE" w14:textId="77777777" w:rsidR="00193DB9" w:rsidRPr="004E4107" w:rsidRDefault="00193DB9" w:rsidP="004B5382">
      <w:pPr>
        <w:pStyle w:val="ListParagraph"/>
        <w:numPr>
          <w:ilvl w:val="0"/>
          <w:numId w:val="39"/>
        </w:numPr>
        <w:spacing w:before="0" w:after="0"/>
        <w:rPr>
          <w:rFonts w:asciiTheme="minorHAnsi" w:hAnsiTheme="minorHAnsi" w:cstheme="minorHAnsi"/>
          <w:b/>
        </w:rPr>
      </w:pPr>
      <w:r w:rsidRPr="004E4107">
        <w:rPr>
          <w:rFonts w:asciiTheme="minorHAnsi" w:hAnsiTheme="minorHAnsi" w:cstheme="minorHAnsi"/>
          <w:b/>
        </w:rPr>
        <w:t>BARRIERS TO ACT</w:t>
      </w:r>
      <w:r>
        <w:rPr>
          <w:rFonts w:asciiTheme="minorHAnsi" w:hAnsiTheme="minorHAnsi" w:cstheme="minorHAnsi"/>
          <w:b/>
        </w:rPr>
        <w:t>ION</w:t>
      </w:r>
    </w:p>
    <w:p w14:paraId="4ECAF72B" w14:textId="77777777" w:rsidR="00193DB9" w:rsidRPr="008D2ED0" w:rsidRDefault="00193DB9" w:rsidP="004B5382">
      <w:pPr>
        <w:pStyle w:val="ListParagraph"/>
        <w:numPr>
          <w:ilvl w:val="0"/>
          <w:numId w:val="35"/>
        </w:numPr>
        <w:spacing w:before="0" w:after="0"/>
        <w:rPr>
          <w:rFonts w:asciiTheme="minorHAnsi" w:hAnsiTheme="minorHAnsi" w:cstheme="minorHAnsi"/>
          <w:bCs/>
        </w:rPr>
      </w:pPr>
      <w:r w:rsidRPr="008D2ED0">
        <w:rPr>
          <w:rFonts w:asciiTheme="minorHAnsi" w:hAnsiTheme="minorHAnsi" w:cstheme="minorHAnsi"/>
          <w:bCs/>
        </w:rPr>
        <w:t xml:space="preserve">What barriers and opportunities exist to advance the </w:t>
      </w:r>
      <w:r>
        <w:rPr>
          <w:rFonts w:asciiTheme="minorHAnsi" w:hAnsiTheme="minorHAnsi" w:cstheme="minorHAnsi"/>
          <w:bCs/>
        </w:rPr>
        <w:t>solutions</w:t>
      </w:r>
      <w:r w:rsidRPr="008D2ED0">
        <w:rPr>
          <w:rFonts w:asciiTheme="minorHAnsi" w:hAnsiTheme="minorHAnsi" w:cstheme="minorHAnsi"/>
          <w:bCs/>
        </w:rPr>
        <w:t xml:space="preserve"> needed? For example, new design standards, partnerships that need to be built, policy changes, new funding sources or mechanisms, staff training, collective action, R&amp;D (science, technology), strategic hires, staffing needs (addressing aging workforce).  </w:t>
      </w:r>
    </w:p>
    <w:p w14:paraId="5B791D3D" w14:textId="77777777" w:rsidR="00193DB9" w:rsidRPr="004E4107" w:rsidRDefault="00193DB9" w:rsidP="004B5382">
      <w:pPr>
        <w:pStyle w:val="ListParagraph"/>
        <w:numPr>
          <w:ilvl w:val="0"/>
          <w:numId w:val="35"/>
        </w:numPr>
        <w:spacing w:before="0" w:after="0"/>
        <w:rPr>
          <w:rFonts w:asciiTheme="minorHAnsi" w:hAnsiTheme="minorHAnsi" w:cstheme="minorHAnsi"/>
          <w:bCs/>
        </w:rPr>
      </w:pPr>
      <w:r w:rsidRPr="004E4107">
        <w:rPr>
          <w:rFonts w:asciiTheme="minorHAnsi" w:hAnsiTheme="minorHAnsi" w:cstheme="minorHAnsi"/>
          <w:bCs/>
        </w:rPr>
        <w:t xml:space="preserve">What hard discussions and decisions need to be collaboratively discussed now as it relates to </w:t>
      </w:r>
      <w:r>
        <w:rPr>
          <w:rFonts w:asciiTheme="minorHAnsi" w:hAnsiTheme="minorHAnsi" w:cstheme="minorHAnsi"/>
          <w:bCs/>
        </w:rPr>
        <w:t>implementing these solutions</w:t>
      </w:r>
      <w:r w:rsidRPr="004E4107">
        <w:rPr>
          <w:rFonts w:asciiTheme="minorHAnsi" w:hAnsiTheme="minorHAnsi" w:cstheme="minorHAnsi"/>
          <w:bCs/>
        </w:rPr>
        <w:t>?</w:t>
      </w:r>
    </w:p>
    <w:p w14:paraId="50638739" w14:textId="77777777" w:rsidR="00193DB9" w:rsidRPr="004E4107" w:rsidRDefault="00193DB9" w:rsidP="004B5382">
      <w:pPr>
        <w:pStyle w:val="ListParagraph"/>
        <w:numPr>
          <w:ilvl w:val="0"/>
          <w:numId w:val="35"/>
        </w:numPr>
        <w:spacing w:before="0" w:after="0"/>
        <w:rPr>
          <w:rFonts w:asciiTheme="minorHAnsi" w:hAnsiTheme="minorHAnsi" w:cstheme="minorHAnsi"/>
          <w:bCs/>
        </w:rPr>
      </w:pPr>
      <w:r w:rsidRPr="004E4107">
        <w:rPr>
          <w:rFonts w:asciiTheme="minorHAnsi" w:hAnsiTheme="minorHAnsi" w:cstheme="minorHAnsi"/>
          <w:bCs/>
        </w:rPr>
        <w:t xml:space="preserve">What climate risks and impacts might you not be able to manage or minimize? </w:t>
      </w:r>
    </w:p>
    <w:p w14:paraId="15477C49" w14:textId="77777777" w:rsidR="00193DB9" w:rsidRPr="004E4107" w:rsidRDefault="00193DB9" w:rsidP="004B5382">
      <w:pPr>
        <w:spacing w:before="0"/>
        <w:rPr>
          <w:rFonts w:asciiTheme="minorHAnsi" w:hAnsiTheme="minorHAnsi" w:cstheme="minorHAnsi"/>
          <w:bCs/>
        </w:rPr>
      </w:pPr>
    </w:p>
    <w:p w14:paraId="7277C98B" w14:textId="77777777" w:rsidR="00193DB9" w:rsidRPr="004E4107" w:rsidRDefault="00193DB9" w:rsidP="004B5382">
      <w:pPr>
        <w:pStyle w:val="ListParagraph"/>
        <w:numPr>
          <w:ilvl w:val="0"/>
          <w:numId w:val="39"/>
        </w:numPr>
        <w:spacing w:before="0" w:after="0"/>
        <w:rPr>
          <w:rFonts w:asciiTheme="minorHAnsi" w:hAnsiTheme="minorHAnsi" w:cstheme="minorHAnsi"/>
          <w:b/>
        </w:rPr>
      </w:pPr>
      <w:r>
        <w:rPr>
          <w:rFonts w:asciiTheme="minorHAnsi" w:hAnsiTheme="minorHAnsi" w:cstheme="minorHAnsi"/>
          <w:b/>
        </w:rPr>
        <w:t>NEXT STEPS</w:t>
      </w:r>
    </w:p>
    <w:p w14:paraId="787BCF35" w14:textId="77777777" w:rsidR="00193DB9" w:rsidRDefault="00193DB9" w:rsidP="004B5382">
      <w:pPr>
        <w:pStyle w:val="ListParagraph"/>
        <w:numPr>
          <w:ilvl w:val="0"/>
          <w:numId w:val="35"/>
        </w:numPr>
        <w:spacing w:before="0" w:after="0"/>
        <w:rPr>
          <w:rFonts w:asciiTheme="minorHAnsi" w:hAnsiTheme="minorHAnsi" w:cstheme="minorHAnsi"/>
          <w:bCs/>
        </w:rPr>
      </w:pPr>
      <w:r>
        <w:rPr>
          <w:rFonts w:asciiTheme="minorHAnsi" w:hAnsiTheme="minorHAnsi" w:cstheme="minorHAnsi"/>
          <w:bCs/>
        </w:rPr>
        <w:t>How should we communicate about the outcomes of this TTX?</w:t>
      </w:r>
    </w:p>
    <w:p w14:paraId="40C90BE1" w14:textId="77777777" w:rsidR="00193DB9" w:rsidRDefault="00193DB9" w:rsidP="004B5382">
      <w:pPr>
        <w:pStyle w:val="ListParagraph"/>
        <w:numPr>
          <w:ilvl w:val="0"/>
          <w:numId w:val="35"/>
        </w:numPr>
        <w:spacing w:before="0" w:after="0"/>
        <w:rPr>
          <w:rFonts w:asciiTheme="minorHAnsi" w:hAnsiTheme="minorHAnsi" w:cstheme="minorHAnsi"/>
          <w:bCs/>
        </w:rPr>
      </w:pPr>
      <w:r w:rsidRPr="004E4107">
        <w:rPr>
          <w:rFonts w:asciiTheme="minorHAnsi" w:hAnsiTheme="minorHAnsi" w:cstheme="minorHAnsi"/>
          <w:bCs/>
        </w:rPr>
        <w:t>What business functions would you recommend be assessed next (e.g. human resources, emergency response planning, engineering)?</w:t>
      </w:r>
    </w:p>
    <w:p w14:paraId="7BD998AB" w14:textId="77777777" w:rsidR="00193DB9" w:rsidRDefault="00193DB9" w:rsidP="004B5382">
      <w:pPr>
        <w:pStyle w:val="ListParagraph"/>
        <w:numPr>
          <w:ilvl w:val="0"/>
          <w:numId w:val="35"/>
        </w:numPr>
        <w:spacing w:before="0" w:after="0"/>
        <w:rPr>
          <w:rFonts w:asciiTheme="minorHAnsi" w:hAnsiTheme="minorHAnsi" w:cstheme="minorHAnsi"/>
          <w:bCs/>
        </w:rPr>
      </w:pPr>
      <w:r>
        <w:rPr>
          <w:rFonts w:asciiTheme="minorHAnsi" w:hAnsiTheme="minorHAnsi" w:cstheme="minorHAnsi"/>
          <w:bCs/>
        </w:rPr>
        <w:t xml:space="preserve">What is your assessment (evaluation) of the quality of the exercises? How </w:t>
      </w:r>
      <w:proofErr w:type="gramStart"/>
      <w:r>
        <w:rPr>
          <w:rFonts w:asciiTheme="minorHAnsi" w:hAnsiTheme="minorHAnsi" w:cstheme="minorHAnsi"/>
          <w:bCs/>
        </w:rPr>
        <w:t>could this exercise could</w:t>
      </w:r>
      <w:proofErr w:type="gramEnd"/>
      <w:r>
        <w:rPr>
          <w:rFonts w:asciiTheme="minorHAnsi" w:hAnsiTheme="minorHAnsi" w:cstheme="minorHAnsi"/>
          <w:bCs/>
        </w:rPr>
        <w:t xml:space="preserve"> have been planned for and conducted better?</w:t>
      </w:r>
    </w:p>
    <w:p w14:paraId="65C2C178" w14:textId="11D0C0CC" w:rsidR="00193DB9" w:rsidRDefault="00193DB9" w:rsidP="004B5382">
      <w:pPr>
        <w:pStyle w:val="ListParagraph"/>
        <w:numPr>
          <w:ilvl w:val="0"/>
          <w:numId w:val="35"/>
        </w:numPr>
        <w:spacing w:before="0" w:after="0"/>
        <w:rPr>
          <w:rFonts w:asciiTheme="minorHAnsi" w:hAnsiTheme="minorHAnsi" w:cstheme="minorHAnsi"/>
          <w:bCs/>
        </w:rPr>
      </w:pPr>
      <w:r>
        <w:rPr>
          <w:rFonts w:asciiTheme="minorHAnsi" w:hAnsiTheme="minorHAnsi" w:cstheme="minorHAnsi"/>
          <w:bCs/>
        </w:rPr>
        <w:t>What three things will you bring to your work and/or team, or take action on after participating in the exercise?</w:t>
      </w:r>
    </w:p>
    <w:p w14:paraId="10811613" w14:textId="28749343" w:rsidR="004B5382" w:rsidRPr="004E4107" w:rsidRDefault="004B5382" w:rsidP="004B5382">
      <w:pPr>
        <w:pStyle w:val="ListParagraph"/>
        <w:numPr>
          <w:ilvl w:val="0"/>
          <w:numId w:val="35"/>
        </w:numPr>
        <w:spacing w:before="0" w:after="0"/>
        <w:rPr>
          <w:rFonts w:asciiTheme="minorHAnsi" w:hAnsiTheme="minorHAnsi" w:cstheme="minorHAnsi"/>
          <w:bCs/>
        </w:rPr>
      </w:pPr>
      <w:bookmarkStart w:id="43" w:name="_Hlk44441374"/>
      <w:r>
        <w:rPr>
          <w:rFonts w:asciiTheme="minorHAnsi" w:hAnsiTheme="minorHAnsi" w:cstheme="minorHAnsi"/>
          <w:bCs/>
        </w:rPr>
        <w:t>What was the most notable thing you learned from another business function during this TTX?</w:t>
      </w:r>
    </w:p>
    <w:bookmarkEnd w:id="43"/>
    <w:p w14:paraId="5A7C968C" w14:textId="075D60E1" w:rsidR="00B62872" w:rsidRPr="006D7DBC" w:rsidRDefault="00B62872" w:rsidP="002D3A75">
      <w:pPr>
        <w:spacing w:before="0"/>
        <w:jc w:val="left"/>
        <w:rPr>
          <w:rFonts w:asciiTheme="minorHAnsi" w:hAnsiTheme="minorHAnsi" w:cs="Arial"/>
          <w:bCs/>
          <w:color w:val="auto"/>
        </w:rPr>
      </w:pPr>
      <w:r w:rsidRPr="006D7DBC">
        <w:rPr>
          <w:rFonts w:asciiTheme="minorHAnsi" w:hAnsiTheme="minorHAnsi" w:cstheme="minorHAnsi"/>
          <w:bCs/>
        </w:rPr>
        <w:br w:type="page"/>
      </w:r>
    </w:p>
    <w:p w14:paraId="54F7AE02" w14:textId="76F47E77" w:rsidR="00B62872" w:rsidRDefault="00B62872" w:rsidP="00B62872">
      <w:pPr>
        <w:pStyle w:val="Heading1"/>
        <w:rPr>
          <w:rFonts w:asciiTheme="minorHAnsi" w:hAnsiTheme="minorHAnsi"/>
        </w:rPr>
      </w:pPr>
      <w:bookmarkStart w:id="44" w:name="_Toc70616179"/>
      <w:bookmarkStart w:id="45" w:name="_Toc478401054"/>
      <w:bookmarkStart w:id="46" w:name="_Toc479148081"/>
      <w:bookmarkStart w:id="47" w:name="_Hlk44319948"/>
      <w:r w:rsidRPr="006D7DBC">
        <w:rPr>
          <w:rFonts w:asciiTheme="minorHAnsi" w:hAnsiTheme="minorHAnsi"/>
        </w:rPr>
        <w:lastRenderedPageBreak/>
        <w:t xml:space="preserve">Appendix </w:t>
      </w:r>
      <w:r w:rsidR="00DD4DBF">
        <w:rPr>
          <w:rFonts w:asciiTheme="minorHAnsi" w:hAnsiTheme="minorHAnsi"/>
        </w:rPr>
        <w:t>1</w:t>
      </w:r>
      <w:r w:rsidRPr="006D7DBC">
        <w:rPr>
          <w:rFonts w:asciiTheme="minorHAnsi" w:hAnsiTheme="minorHAnsi"/>
        </w:rPr>
        <w:t xml:space="preserve">: </w:t>
      </w:r>
      <w:r w:rsidR="00773FEC" w:rsidRPr="006D7DBC">
        <w:rPr>
          <w:rFonts w:asciiTheme="minorHAnsi" w:hAnsiTheme="minorHAnsi"/>
        </w:rPr>
        <w:t>Participants &amp; Roles</w:t>
      </w:r>
      <w:bookmarkEnd w:id="44"/>
    </w:p>
    <w:tbl>
      <w:tblPr>
        <w:tblStyle w:val="TableGrid"/>
        <w:tblW w:w="0" w:type="auto"/>
        <w:tblLook w:val="04A0" w:firstRow="1" w:lastRow="0" w:firstColumn="1" w:lastColumn="0" w:noHBand="0" w:noVBand="1"/>
      </w:tblPr>
      <w:tblGrid>
        <w:gridCol w:w="2875"/>
        <w:gridCol w:w="4500"/>
        <w:gridCol w:w="1975"/>
      </w:tblGrid>
      <w:tr w:rsidR="00C41B42" w:rsidRPr="006D7DBC" w14:paraId="4525EF8B" w14:textId="77777777" w:rsidTr="00A258E1">
        <w:trPr>
          <w:trHeight w:val="317"/>
        </w:trPr>
        <w:tc>
          <w:tcPr>
            <w:tcW w:w="2875" w:type="dxa"/>
            <w:shd w:val="clear" w:color="auto" w:fill="1F497D" w:themeFill="text2"/>
            <w:vAlign w:val="center"/>
          </w:tcPr>
          <w:bookmarkEnd w:id="45"/>
          <w:bookmarkEnd w:id="46"/>
          <w:p w14:paraId="3D44C4BE" w14:textId="2CACBF18" w:rsidR="00C41B42" w:rsidRPr="006D7DBC" w:rsidRDefault="00C41B42" w:rsidP="00C41B42">
            <w:pPr>
              <w:keepNext/>
              <w:keepLines/>
              <w:spacing w:before="0"/>
              <w:jc w:val="left"/>
              <w:rPr>
                <w:rFonts w:asciiTheme="minorHAnsi" w:hAnsiTheme="minorHAnsi" w:cstheme="minorHAnsi"/>
                <w:b/>
                <w:color w:val="FFFFFF" w:themeColor="background1"/>
              </w:rPr>
            </w:pPr>
            <w:r w:rsidRPr="006D7DBC">
              <w:rPr>
                <w:rFonts w:asciiTheme="minorHAnsi" w:hAnsiTheme="minorHAnsi" w:cstheme="minorHAnsi"/>
                <w:b/>
                <w:color w:val="FFFFFF" w:themeColor="background1"/>
              </w:rPr>
              <w:t>Name</w:t>
            </w:r>
          </w:p>
        </w:tc>
        <w:tc>
          <w:tcPr>
            <w:tcW w:w="4500" w:type="dxa"/>
            <w:shd w:val="clear" w:color="auto" w:fill="1F497D" w:themeFill="text2"/>
            <w:vAlign w:val="center"/>
          </w:tcPr>
          <w:p w14:paraId="123C7A6D" w14:textId="35403055" w:rsidR="00C41B42" w:rsidRPr="006D7DBC" w:rsidRDefault="00C41B42" w:rsidP="00C41B42">
            <w:pPr>
              <w:keepNext/>
              <w:keepLines/>
              <w:spacing w:before="0"/>
              <w:jc w:val="left"/>
              <w:rPr>
                <w:rFonts w:asciiTheme="minorHAnsi" w:hAnsiTheme="minorHAnsi" w:cstheme="minorHAnsi"/>
                <w:b/>
                <w:color w:val="FFFFFF" w:themeColor="background1"/>
              </w:rPr>
            </w:pPr>
            <w:r w:rsidRPr="006D7DBC">
              <w:rPr>
                <w:rFonts w:asciiTheme="minorHAnsi" w:hAnsiTheme="minorHAnsi" w:cstheme="minorHAnsi"/>
                <w:b/>
                <w:color w:val="FFFFFF" w:themeColor="background1"/>
              </w:rPr>
              <w:t>Organization</w:t>
            </w:r>
            <w:r w:rsidR="000A48D3">
              <w:rPr>
                <w:rFonts w:asciiTheme="minorHAnsi" w:hAnsiTheme="minorHAnsi" w:cstheme="minorHAnsi"/>
                <w:b/>
                <w:color w:val="FFFFFF" w:themeColor="background1"/>
              </w:rPr>
              <w:t xml:space="preserve"> </w:t>
            </w:r>
          </w:p>
        </w:tc>
        <w:tc>
          <w:tcPr>
            <w:tcW w:w="1975" w:type="dxa"/>
            <w:shd w:val="clear" w:color="auto" w:fill="1F497D" w:themeFill="text2"/>
            <w:vAlign w:val="center"/>
          </w:tcPr>
          <w:p w14:paraId="3531736D" w14:textId="0B11C59D" w:rsidR="00C41B42" w:rsidRPr="006D7DBC" w:rsidRDefault="00C41B42" w:rsidP="00C41B42">
            <w:pPr>
              <w:keepNext/>
              <w:keepLines/>
              <w:spacing w:before="0"/>
              <w:jc w:val="left"/>
              <w:rPr>
                <w:rFonts w:asciiTheme="minorHAnsi" w:hAnsiTheme="minorHAnsi" w:cstheme="minorHAnsi"/>
                <w:b/>
                <w:color w:val="FFFFFF" w:themeColor="background1"/>
              </w:rPr>
            </w:pPr>
            <w:r w:rsidRPr="006D7DBC">
              <w:rPr>
                <w:rFonts w:asciiTheme="minorHAnsi" w:hAnsiTheme="minorHAnsi" w:cstheme="minorHAnsi"/>
                <w:b/>
                <w:color w:val="FFFFFF" w:themeColor="background1"/>
              </w:rPr>
              <w:t>Role</w:t>
            </w:r>
          </w:p>
        </w:tc>
      </w:tr>
      <w:tr w:rsidR="00C41B42" w:rsidRPr="006D7DBC" w14:paraId="7EAC2A2F" w14:textId="77777777" w:rsidTr="00A258E1">
        <w:trPr>
          <w:trHeight w:val="317"/>
        </w:trPr>
        <w:tc>
          <w:tcPr>
            <w:tcW w:w="2875" w:type="dxa"/>
            <w:vAlign w:val="center"/>
          </w:tcPr>
          <w:p w14:paraId="5B638442" w14:textId="033708DD" w:rsidR="00C41B42" w:rsidRPr="00A258E1" w:rsidRDefault="00C41B42" w:rsidP="00C41B42">
            <w:pPr>
              <w:keepNext/>
              <w:keepLines/>
              <w:spacing w:before="0"/>
              <w:jc w:val="left"/>
              <w:rPr>
                <w:rFonts w:asciiTheme="minorHAnsi" w:hAnsiTheme="minorHAnsi" w:cstheme="minorHAnsi"/>
                <w:b/>
              </w:rPr>
            </w:pPr>
          </w:p>
        </w:tc>
        <w:tc>
          <w:tcPr>
            <w:tcW w:w="4500" w:type="dxa"/>
            <w:vAlign w:val="center"/>
          </w:tcPr>
          <w:p w14:paraId="13D5ACE0" w14:textId="27D721C3" w:rsidR="00C41B42" w:rsidRPr="004B5382" w:rsidRDefault="00C41B42" w:rsidP="00C41B42">
            <w:pPr>
              <w:keepNext/>
              <w:keepLines/>
              <w:spacing w:before="0"/>
              <w:jc w:val="left"/>
              <w:rPr>
                <w:rFonts w:asciiTheme="minorHAnsi" w:hAnsiTheme="minorHAnsi" w:cstheme="minorHAnsi"/>
                <w:b/>
              </w:rPr>
            </w:pPr>
          </w:p>
        </w:tc>
        <w:tc>
          <w:tcPr>
            <w:tcW w:w="1975" w:type="dxa"/>
            <w:vAlign w:val="center"/>
          </w:tcPr>
          <w:p w14:paraId="0755B923" w14:textId="110C81AA" w:rsidR="00C41B42" w:rsidRPr="004B5382" w:rsidRDefault="00C41B42" w:rsidP="00C41B42">
            <w:pPr>
              <w:keepNext/>
              <w:keepLines/>
              <w:spacing w:before="0"/>
              <w:jc w:val="left"/>
              <w:rPr>
                <w:rFonts w:asciiTheme="minorHAnsi" w:hAnsiTheme="minorHAnsi" w:cstheme="minorHAnsi"/>
                <w:b/>
              </w:rPr>
            </w:pPr>
          </w:p>
        </w:tc>
      </w:tr>
      <w:tr w:rsidR="000A48D3" w:rsidRPr="006D7DBC" w14:paraId="4AF37F3E" w14:textId="77777777" w:rsidTr="00A258E1">
        <w:trPr>
          <w:trHeight w:val="317"/>
        </w:trPr>
        <w:tc>
          <w:tcPr>
            <w:tcW w:w="2875" w:type="dxa"/>
            <w:vAlign w:val="center"/>
          </w:tcPr>
          <w:p w14:paraId="2DDB4F4D" w14:textId="52CA0EA0" w:rsidR="000A48D3" w:rsidRPr="00A258E1" w:rsidRDefault="000A48D3" w:rsidP="000A48D3">
            <w:pPr>
              <w:keepNext/>
              <w:keepLines/>
              <w:spacing w:before="0"/>
              <w:jc w:val="left"/>
              <w:rPr>
                <w:rFonts w:asciiTheme="minorHAnsi" w:hAnsiTheme="minorHAnsi" w:cstheme="minorHAnsi"/>
                <w:b/>
              </w:rPr>
            </w:pPr>
          </w:p>
        </w:tc>
        <w:tc>
          <w:tcPr>
            <w:tcW w:w="4500" w:type="dxa"/>
            <w:vAlign w:val="center"/>
          </w:tcPr>
          <w:p w14:paraId="517E0B1F" w14:textId="686DAE71" w:rsidR="000A48D3" w:rsidRPr="004B5382" w:rsidRDefault="000A48D3" w:rsidP="000A48D3">
            <w:pPr>
              <w:keepNext/>
              <w:keepLines/>
              <w:spacing w:before="0"/>
              <w:jc w:val="left"/>
              <w:rPr>
                <w:rFonts w:asciiTheme="minorHAnsi" w:hAnsiTheme="minorHAnsi" w:cstheme="minorHAnsi"/>
                <w:b/>
              </w:rPr>
            </w:pPr>
          </w:p>
        </w:tc>
        <w:tc>
          <w:tcPr>
            <w:tcW w:w="1975" w:type="dxa"/>
            <w:vAlign w:val="center"/>
          </w:tcPr>
          <w:p w14:paraId="6B7D8F68" w14:textId="715BC3A6" w:rsidR="000A48D3" w:rsidRPr="004B5382" w:rsidRDefault="000A48D3" w:rsidP="000A48D3">
            <w:pPr>
              <w:keepNext/>
              <w:keepLines/>
              <w:spacing w:before="0"/>
              <w:jc w:val="left"/>
              <w:rPr>
                <w:rFonts w:asciiTheme="minorHAnsi" w:hAnsiTheme="minorHAnsi" w:cstheme="minorHAnsi"/>
                <w:b/>
              </w:rPr>
            </w:pPr>
          </w:p>
        </w:tc>
      </w:tr>
      <w:tr w:rsidR="000A48D3" w:rsidRPr="006D7DBC" w14:paraId="30637AAB" w14:textId="77777777" w:rsidTr="00A258E1">
        <w:trPr>
          <w:trHeight w:val="317"/>
        </w:trPr>
        <w:tc>
          <w:tcPr>
            <w:tcW w:w="2875" w:type="dxa"/>
            <w:vAlign w:val="center"/>
          </w:tcPr>
          <w:p w14:paraId="7A654E1A" w14:textId="3DC720A2" w:rsidR="000A48D3" w:rsidRPr="006D7DBC" w:rsidRDefault="000A48D3" w:rsidP="000A48D3">
            <w:pPr>
              <w:keepNext/>
              <w:keepLines/>
              <w:spacing w:before="0"/>
              <w:jc w:val="left"/>
              <w:rPr>
                <w:rFonts w:asciiTheme="minorHAnsi" w:hAnsiTheme="minorHAnsi" w:cstheme="minorHAnsi"/>
              </w:rPr>
            </w:pPr>
          </w:p>
        </w:tc>
        <w:tc>
          <w:tcPr>
            <w:tcW w:w="4500" w:type="dxa"/>
            <w:vAlign w:val="center"/>
          </w:tcPr>
          <w:p w14:paraId="1B7240D2" w14:textId="0D7ADEEF" w:rsidR="000A48D3" w:rsidRPr="006D7DBC" w:rsidRDefault="000A48D3" w:rsidP="000A48D3">
            <w:pPr>
              <w:keepNext/>
              <w:keepLines/>
              <w:spacing w:before="0"/>
              <w:jc w:val="left"/>
              <w:rPr>
                <w:rFonts w:asciiTheme="minorHAnsi" w:hAnsiTheme="minorHAnsi" w:cstheme="minorHAnsi"/>
              </w:rPr>
            </w:pPr>
          </w:p>
        </w:tc>
        <w:tc>
          <w:tcPr>
            <w:tcW w:w="1975" w:type="dxa"/>
            <w:vAlign w:val="center"/>
          </w:tcPr>
          <w:p w14:paraId="092D780F" w14:textId="2C9FE758" w:rsidR="000A48D3" w:rsidRPr="006D7DBC" w:rsidRDefault="000A48D3" w:rsidP="000A48D3">
            <w:pPr>
              <w:keepNext/>
              <w:keepLines/>
              <w:spacing w:before="0"/>
              <w:jc w:val="left"/>
              <w:rPr>
                <w:rFonts w:asciiTheme="minorHAnsi" w:hAnsiTheme="minorHAnsi" w:cstheme="minorHAnsi"/>
              </w:rPr>
            </w:pPr>
          </w:p>
        </w:tc>
      </w:tr>
      <w:tr w:rsidR="000A48D3" w:rsidRPr="006D7DBC" w14:paraId="1C47861E" w14:textId="77777777" w:rsidTr="00A258E1">
        <w:trPr>
          <w:trHeight w:val="317"/>
        </w:trPr>
        <w:tc>
          <w:tcPr>
            <w:tcW w:w="2875" w:type="dxa"/>
            <w:vAlign w:val="center"/>
          </w:tcPr>
          <w:p w14:paraId="7365B3D5" w14:textId="741FCCF2" w:rsidR="000A48D3" w:rsidRPr="00A258E1" w:rsidRDefault="000A48D3" w:rsidP="000A48D3">
            <w:pPr>
              <w:keepNext/>
              <w:keepLines/>
              <w:spacing w:before="0"/>
              <w:jc w:val="left"/>
              <w:rPr>
                <w:rFonts w:asciiTheme="minorHAnsi" w:hAnsiTheme="minorHAnsi" w:cstheme="minorHAnsi"/>
                <w:b/>
              </w:rPr>
            </w:pPr>
          </w:p>
        </w:tc>
        <w:tc>
          <w:tcPr>
            <w:tcW w:w="4500" w:type="dxa"/>
            <w:vAlign w:val="center"/>
          </w:tcPr>
          <w:p w14:paraId="1FB0D7AF" w14:textId="6067406F" w:rsidR="000A48D3" w:rsidRPr="004B5382" w:rsidRDefault="000A48D3" w:rsidP="000A48D3">
            <w:pPr>
              <w:keepNext/>
              <w:keepLines/>
              <w:spacing w:before="0"/>
              <w:jc w:val="left"/>
              <w:rPr>
                <w:rFonts w:asciiTheme="minorHAnsi" w:hAnsiTheme="minorHAnsi" w:cstheme="minorHAnsi"/>
                <w:b/>
              </w:rPr>
            </w:pPr>
          </w:p>
        </w:tc>
        <w:tc>
          <w:tcPr>
            <w:tcW w:w="1975" w:type="dxa"/>
            <w:vAlign w:val="center"/>
          </w:tcPr>
          <w:p w14:paraId="5E4F1E3A" w14:textId="1B3BCE55" w:rsidR="000A48D3" w:rsidRPr="004B5382" w:rsidRDefault="000A48D3" w:rsidP="000A48D3">
            <w:pPr>
              <w:keepNext/>
              <w:keepLines/>
              <w:spacing w:before="0"/>
              <w:jc w:val="left"/>
              <w:rPr>
                <w:rFonts w:asciiTheme="minorHAnsi" w:hAnsiTheme="minorHAnsi" w:cstheme="minorHAnsi"/>
                <w:b/>
              </w:rPr>
            </w:pPr>
          </w:p>
        </w:tc>
      </w:tr>
      <w:tr w:rsidR="000A48D3" w:rsidRPr="006D7DBC" w14:paraId="3283516C" w14:textId="77777777" w:rsidTr="00A258E1">
        <w:trPr>
          <w:trHeight w:val="317"/>
        </w:trPr>
        <w:tc>
          <w:tcPr>
            <w:tcW w:w="2875" w:type="dxa"/>
            <w:vAlign w:val="center"/>
          </w:tcPr>
          <w:p w14:paraId="7EF0E7B7" w14:textId="5736A595" w:rsidR="000A48D3" w:rsidRPr="006D7DBC" w:rsidRDefault="000A48D3" w:rsidP="000A48D3">
            <w:pPr>
              <w:keepNext/>
              <w:keepLines/>
              <w:spacing w:before="0"/>
              <w:jc w:val="left"/>
              <w:rPr>
                <w:rFonts w:asciiTheme="minorHAnsi" w:hAnsiTheme="minorHAnsi" w:cstheme="minorHAnsi"/>
              </w:rPr>
            </w:pPr>
          </w:p>
        </w:tc>
        <w:tc>
          <w:tcPr>
            <w:tcW w:w="4500" w:type="dxa"/>
            <w:vAlign w:val="center"/>
          </w:tcPr>
          <w:p w14:paraId="7AF647DF" w14:textId="239CF383" w:rsidR="000A48D3" w:rsidRPr="006D7DBC" w:rsidRDefault="000A48D3" w:rsidP="000A48D3">
            <w:pPr>
              <w:keepNext/>
              <w:keepLines/>
              <w:spacing w:before="0"/>
              <w:jc w:val="left"/>
              <w:rPr>
                <w:rFonts w:asciiTheme="minorHAnsi" w:hAnsiTheme="minorHAnsi" w:cstheme="minorHAnsi"/>
              </w:rPr>
            </w:pPr>
          </w:p>
        </w:tc>
        <w:tc>
          <w:tcPr>
            <w:tcW w:w="1975" w:type="dxa"/>
            <w:vAlign w:val="center"/>
          </w:tcPr>
          <w:p w14:paraId="55302188" w14:textId="03064BF7" w:rsidR="000A48D3" w:rsidRPr="006D7DBC" w:rsidRDefault="000A48D3" w:rsidP="000A48D3">
            <w:pPr>
              <w:keepNext/>
              <w:keepLines/>
              <w:spacing w:before="0"/>
              <w:jc w:val="left"/>
              <w:rPr>
                <w:rFonts w:asciiTheme="minorHAnsi" w:hAnsiTheme="minorHAnsi" w:cstheme="minorHAnsi"/>
              </w:rPr>
            </w:pPr>
          </w:p>
        </w:tc>
      </w:tr>
      <w:tr w:rsidR="00A258E1" w:rsidRPr="006D7DBC" w14:paraId="56C774E0" w14:textId="77777777" w:rsidTr="00A258E1">
        <w:trPr>
          <w:trHeight w:val="317"/>
        </w:trPr>
        <w:tc>
          <w:tcPr>
            <w:tcW w:w="2875" w:type="dxa"/>
            <w:vAlign w:val="center"/>
          </w:tcPr>
          <w:p w14:paraId="3833CAC0" w14:textId="037B561F" w:rsidR="00A258E1" w:rsidRDefault="00A258E1" w:rsidP="000A48D3">
            <w:pPr>
              <w:keepNext/>
              <w:keepLines/>
              <w:spacing w:before="0"/>
              <w:jc w:val="left"/>
              <w:rPr>
                <w:rFonts w:asciiTheme="minorHAnsi" w:hAnsiTheme="minorHAnsi" w:cstheme="minorHAnsi"/>
              </w:rPr>
            </w:pPr>
          </w:p>
        </w:tc>
        <w:tc>
          <w:tcPr>
            <w:tcW w:w="4500" w:type="dxa"/>
            <w:vAlign w:val="center"/>
          </w:tcPr>
          <w:p w14:paraId="35F5EEC8" w14:textId="1EFDA3A3" w:rsidR="00A258E1" w:rsidRDefault="00A258E1" w:rsidP="000A48D3">
            <w:pPr>
              <w:keepNext/>
              <w:keepLines/>
              <w:spacing w:before="0"/>
              <w:jc w:val="left"/>
              <w:rPr>
                <w:rFonts w:asciiTheme="minorHAnsi" w:hAnsiTheme="minorHAnsi" w:cstheme="minorHAnsi"/>
              </w:rPr>
            </w:pPr>
          </w:p>
        </w:tc>
        <w:tc>
          <w:tcPr>
            <w:tcW w:w="1975" w:type="dxa"/>
            <w:vAlign w:val="center"/>
          </w:tcPr>
          <w:p w14:paraId="36D64FFD" w14:textId="667B306D" w:rsidR="00A258E1" w:rsidRPr="006D7DBC" w:rsidRDefault="00A258E1" w:rsidP="000A48D3">
            <w:pPr>
              <w:keepNext/>
              <w:keepLines/>
              <w:spacing w:before="0"/>
              <w:jc w:val="left"/>
              <w:rPr>
                <w:rFonts w:asciiTheme="minorHAnsi" w:hAnsiTheme="minorHAnsi" w:cstheme="minorHAnsi"/>
              </w:rPr>
            </w:pPr>
          </w:p>
        </w:tc>
      </w:tr>
      <w:tr w:rsidR="000A48D3" w:rsidRPr="006D7DBC" w14:paraId="6B941EFB" w14:textId="77777777" w:rsidTr="00A258E1">
        <w:trPr>
          <w:trHeight w:val="317"/>
        </w:trPr>
        <w:tc>
          <w:tcPr>
            <w:tcW w:w="2875" w:type="dxa"/>
            <w:vAlign w:val="center"/>
          </w:tcPr>
          <w:p w14:paraId="72D76F1A" w14:textId="11B8A5CD" w:rsidR="000A48D3" w:rsidRPr="006D7DBC" w:rsidRDefault="000A48D3" w:rsidP="000A48D3">
            <w:pPr>
              <w:keepNext/>
              <w:keepLines/>
              <w:spacing w:before="0"/>
              <w:jc w:val="left"/>
              <w:rPr>
                <w:rFonts w:asciiTheme="minorHAnsi" w:hAnsiTheme="minorHAnsi" w:cstheme="minorHAnsi"/>
              </w:rPr>
            </w:pPr>
          </w:p>
        </w:tc>
        <w:tc>
          <w:tcPr>
            <w:tcW w:w="4500" w:type="dxa"/>
            <w:vAlign w:val="center"/>
          </w:tcPr>
          <w:p w14:paraId="4DCE349A" w14:textId="77B26424" w:rsidR="000A48D3" w:rsidRPr="006D7DBC" w:rsidRDefault="000A48D3" w:rsidP="000A48D3">
            <w:pPr>
              <w:keepNext/>
              <w:keepLines/>
              <w:spacing w:before="0"/>
              <w:jc w:val="left"/>
              <w:rPr>
                <w:rFonts w:asciiTheme="minorHAnsi" w:hAnsiTheme="minorHAnsi" w:cstheme="minorHAnsi"/>
              </w:rPr>
            </w:pPr>
          </w:p>
        </w:tc>
        <w:tc>
          <w:tcPr>
            <w:tcW w:w="1975" w:type="dxa"/>
            <w:vAlign w:val="center"/>
          </w:tcPr>
          <w:p w14:paraId="7AC4D108" w14:textId="2DA395B1" w:rsidR="000A48D3" w:rsidRPr="006D7DBC" w:rsidRDefault="000A48D3" w:rsidP="000A48D3">
            <w:pPr>
              <w:keepNext/>
              <w:keepLines/>
              <w:spacing w:before="0"/>
              <w:jc w:val="left"/>
              <w:rPr>
                <w:rFonts w:asciiTheme="minorHAnsi" w:hAnsiTheme="minorHAnsi" w:cstheme="minorHAnsi"/>
              </w:rPr>
            </w:pPr>
          </w:p>
        </w:tc>
      </w:tr>
      <w:tr w:rsidR="00A258E1" w:rsidRPr="006D7DBC" w14:paraId="7D532B62" w14:textId="77777777" w:rsidTr="00A258E1">
        <w:trPr>
          <w:trHeight w:val="317"/>
        </w:trPr>
        <w:tc>
          <w:tcPr>
            <w:tcW w:w="2875" w:type="dxa"/>
            <w:vAlign w:val="center"/>
          </w:tcPr>
          <w:p w14:paraId="15BF9EC2" w14:textId="2AA60F54" w:rsidR="00A258E1" w:rsidRDefault="00A258E1" w:rsidP="00A258E1">
            <w:pPr>
              <w:keepNext/>
              <w:keepLines/>
              <w:spacing w:before="0"/>
              <w:jc w:val="left"/>
              <w:rPr>
                <w:rFonts w:asciiTheme="minorHAnsi" w:hAnsiTheme="minorHAnsi" w:cstheme="minorHAnsi"/>
              </w:rPr>
            </w:pPr>
          </w:p>
        </w:tc>
        <w:tc>
          <w:tcPr>
            <w:tcW w:w="4500" w:type="dxa"/>
            <w:vAlign w:val="center"/>
          </w:tcPr>
          <w:p w14:paraId="733A2AAD" w14:textId="45DF82B4" w:rsidR="00A258E1" w:rsidRDefault="00A258E1" w:rsidP="00A258E1">
            <w:pPr>
              <w:keepNext/>
              <w:keepLines/>
              <w:spacing w:before="0"/>
              <w:jc w:val="left"/>
              <w:rPr>
                <w:rFonts w:asciiTheme="minorHAnsi" w:hAnsiTheme="minorHAnsi" w:cstheme="minorHAnsi"/>
              </w:rPr>
            </w:pPr>
          </w:p>
        </w:tc>
        <w:tc>
          <w:tcPr>
            <w:tcW w:w="1975" w:type="dxa"/>
            <w:vAlign w:val="center"/>
          </w:tcPr>
          <w:p w14:paraId="19842384" w14:textId="73BD7286" w:rsidR="00A258E1" w:rsidRPr="006D7DBC" w:rsidRDefault="00A258E1" w:rsidP="00A258E1">
            <w:pPr>
              <w:keepNext/>
              <w:keepLines/>
              <w:spacing w:before="0"/>
              <w:jc w:val="left"/>
              <w:rPr>
                <w:rFonts w:asciiTheme="minorHAnsi" w:hAnsiTheme="minorHAnsi" w:cstheme="minorHAnsi"/>
              </w:rPr>
            </w:pPr>
          </w:p>
        </w:tc>
      </w:tr>
      <w:tr w:rsidR="00A258E1" w:rsidRPr="006D7DBC" w14:paraId="11DA2B20" w14:textId="77777777" w:rsidTr="00A258E1">
        <w:trPr>
          <w:trHeight w:val="317"/>
        </w:trPr>
        <w:tc>
          <w:tcPr>
            <w:tcW w:w="2875" w:type="dxa"/>
            <w:vAlign w:val="center"/>
          </w:tcPr>
          <w:p w14:paraId="4D143745" w14:textId="6DBB5B6D" w:rsidR="00A258E1" w:rsidRPr="006D7DBC" w:rsidRDefault="00A258E1" w:rsidP="00A258E1">
            <w:pPr>
              <w:keepNext/>
              <w:keepLines/>
              <w:spacing w:before="0"/>
              <w:jc w:val="left"/>
              <w:rPr>
                <w:rFonts w:asciiTheme="minorHAnsi" w:hAnsiTheme="minorHAnsi" w:cstheme="minorHAnsi"/>
              </w:rPr>
            </w:pPr>
          </w:p>
        </w:tc>
        <w:tc>
          <w:tcPr>
            <w:tcW w:w="4500" w:type="dxa"/>
            <w:vAlign w:val="center"/>
          </w:tcPr>
          <w:p w14:paraId="1B992B29" w14:textId="7FB21422" w:rsidR="00A258E1" w:rsidRPr="006D7DBC" w:rsidRDefault="00A258E1" w:rsidP="00A258E1">
            <w:pPr>
              <w:keepNext/>
              <w:keepLines/>
              <w:spacing w:before="0"/>
              <w:jc w:val="left"/>
              <w:rPr>
                <w:rFonts w:asciiTheme="minorHAnsi" w:hAnsiTheme="minorHAnsi" w:cstheme="minorHAnsi"/>
              </w:rPr>
            </w:pPr>
          </w:p>
        </w:tc>
        <w:tc>
          <w:tcPr>
            <w:tcW w:w="1975" w:type="dxa"/>
            <w:vAlign w:val="center"/>
          </w:tcPr>
          <w:p w14:paraId="5E19763F" w14:textId="3FA6DE7C" w:rsidR="00A258E1" w:rsidRPr="006D7DBC" w:rsidRDefault="00A258E1" w:rsidP="00A258E1">
            <w:pPr>
              <w:keepNext/>
              <w:keepLines/>
              <w:spacing w:before="0"/>
              <w:jc w:val="left"/>
              <w:rPr>
                <w:rFonts w:asciiTheme="minorHAnsi" w:hAnsiTheme="minorHAnsi" w:cstheme="minorHAnsi"/>
              </w:rPr>
            </w:pPr>
          </w:p>
        </w:tc>
      </w:tr>
      <w:tr w:rsidR="00A258E1" w:rsidRPr="006D7DBC" w14:paraId="5671B5A7" w14:textId="77777777" w:rsidTr="00A258E1">
        <w:trPr>
          <w:trHeight w:val="317"/>
        </w:trPr>
        <w:tc>
          <w:tcPr>
            <w:tcW w:w="2875" w:type="dxa"/>
            <w:vAlign w:val="center"/>
          </w:tcPr>
          <w:p w14:paraId="7BE5776C" w14:textId="1AB92735" w:rsidR="00A258E1" w:rsidRPr="006D7DBC" w:rsidRDefault="00A258E1" w:rsidP="00A258E1">
            <w:pPr>
              <w:keepNext/>
              <w:keepLines/>
              <w:spacing w:before="0"/>
              <w:jc w:val="left"/>
              <w:rPr>
                <w:rFonts w:asciiTheme="minorHAnsi" w:hAnsiTheme="minorHAnsi" w:cstheme="minorHAnsi"/>
              </w:rPr>
            </w:pPr>
          </w:p>
        </w:tc>
        <w:tc>
          <w:tcPr>
            <w:tcW w:w="4500" w:type="dxa"/>
            <w:vAlign w:val="center"/>
          </w:tcPr>
          <w:p w14:paraId="2D236DE3" w14:textId="2F16DA15" w:rsidR="00A258E1" w:rsidRPr="006D7DBC" w:rsidRDefault="00A258E1" w:rsidP="00A258E1">
            <w:pPr>
              <w:keepNext/>
              <w:keepLines/>
              <w:spacing w:before="0"/>
              <w:jc w:val="left"/>
              <w:rPr>
                <w:rFonts w:asciiTheme="minorHAnsi" w:hAnsiTheme="minorHAnsi" w:cstheme="minorHAnsi"/>
              </w:rPr>
            </w:pPr>
          </w:p>
        </w:tc>
        <w:tc>
          <w:tcPr>
            <w:tcW w:w="1975" w:type="dxa"/>
            <w:vAlign w:val="center"/>
          </w:tcPr>
          <w:p w14:paraId="433B567C" w14:textId="47AF6733" w:rsidR="00A258E1" w:rsidRPr="006D7DBC" w:rsidRDefault="00A258E1" w:rsidP="00A258E1">
            <w:pPr>
              <w:keepNext/>
              <w:keepLines/>
              <w:spacing w:before="0"/>
              <w:jc w:val="left"/>
              <w:rPr>
                <w:rFonts w:asciiTheme="minorHAnsi" w:hAnsiTheme="minorHAnsi" w:cstheme="minorHAnsi"/>
              </w:rPr>
            </w:pPr>
          </w:p>
        </w:tc>
      </w:tr>
      <w:tr w:rsidR="00A258E1" w:rsidRPr="006D7DBC" w14:paraId="600A4C22" w14:textId="77777777" w:rsidTr="00A258E1">
        <w:trPr>
          <w:trHeight w:val="317"/>
        </w:trPr>
        <w:tc>
          <w:tcPr>
            <w:tcW w:w="2875" w:type="dxa"/>
            <w:vAlign w:val="center"/>
          </w:tcPr>
          <w:p w14:paraId="6A73BC34" w14:textId="2C82072B" w:rsidR="00A258E1" w:rsidRPr="00A258E1" w:rsidRDefault="00A258E1" w:rsidP="00A258E1">
            <w:pPr>
              <w:keepNext/>
              <w:keepLines/>
              <w:spacing w:before="0"/>
              <w:jc w:val="left"/>
              <w:rPr>
                <w:rFonts w:asciiTheme="minorHAnsi" w:hAnsiTheme="minorHAnsi" w:cstheme="minorHAnsi"/>
                <w:b/>
              </w:rPr>
            </w:pPr>
          </w:p>
        </w:tc>
        <w:tc>
          <w:tcPr>
            <w:tcW w:w="4500" w:type="dxa"/>
            <w:vAlign w:val="center"/>
          </w:tcPr>
          <w:p w14:paraId="7507F6A5" w14:textId="479B5112" w:rsidR="00A258E1" w:rsidRPr="004B5382" w:rsidRDefault="00A258E1" w:rsidP="00A258E1">
            <w:pPr>
              <w:keepNext/>
              <w:keepLines/>
              <w:spacing w:before="0"/>
              <w:jc w:val="left"/>
              <w:rPr>
                <w:rFonts w:asciiTheme="minorHAnsi" w:hAnsiTheme="minorHAnsi" w:cstheme="minorHAnsi"/>
                <w:b/>
              </w:rPr>
            </w:pPr>
          </w:p>
        </w:tc>
        <w:tc>
          <w:tcPr>
            <w:tcW w:w="1975" w:type="dxa"/>
            <w:vAlign w:val="center"/>
          </w:tcPr>
          <w:p w14:paraId="4D8E1D63" w14:textId="4C21CBFC" w:rsidR="00A258E1" w:rsidRPr="004B5382" w:rsidRDefault="00A258E1" w:rsidP="00A258E1">
            <w:pPr>
              <w:keepNext/>
              <w:keepLines/>
              <w:spacing w:before="0"/>
              <w:jc w:val="left"/>
              <w:rPr>
                <w:rFonts w:asciiTheme="minorHAnsi" w:hAnsiTheme="minorHAnsi" w:cstheme="minorHAnsi"/>
                <w:b/>
              </w:rPr>
            </w:pPr>
          </w:p>
        </w:tc>
      </w:tr>
      <w:tr w:rsidR="00A258E1" w:rsidRPr="006D7DBC" w14:paraId="244E2313" w14:textId="77777777" w:rsidTr="00A258E1">
        <w:trPr>
          <w:trHeight w:val="317"/>
        </w:trPr>
        <w:tc>
          <w:tcPr>
            <w:tcW w:w="2875" w:type="dxa"/>
            <w:vAlign w:val="center"/>
          </w:tcPr>
          <w:p w14:paraId="535BEB11" w14:textId="355787CE" w:rsidR="00A258E1" w:rsidRPr="006D7DBC" w:rsidRDefault="00A258E1" w:rsidP="00A258E1">
            <w:pPr>
              <w:keepNext/>
              <w:keepLines/>
              <w:spacing w:before="0"/>
              <w:jc w:val="left"/>
              <w:rPr>
                <w:rFonts w:asciiTheme="minorHAnsi" w:hAnsiTheme="minorHAnsi" w:cstheme="minorHAnsi"/>
              </w:rPr>
            </w:pPr>
          </w:p>
        </w:tc>
        <w:tc>
          <w:tcPr>
            <w:tcW w:w="4500" w:type="dxa"/>
            <w:vAlign w:val="center"/>
          </w:tcPr>
          <w:p w14:paraId="0855BE20" w14:textId="73F912EA" w:rsidR="00A258E1" w:rsidRPr="006D7DBC" w:rsidRDefault="00A258E1" w:rsidP="00A258E1">
            <w:pPr>
              <w:keepNext/>
              <w:keepLines/>
              <w:spacing w:before="0"/>
              <w:jc w:val="left"/>
              <w:rPr>
                <w:rFonts w:asciiTheme="minorHAnsi" w:hAnsiTheme="minorHAnsi" w:cstheme="minorHAnsi"/>
              </w:rPr>
            </w:pPr>
          </w:p>
        </w:tc>
        <w:tc>
          <w:tcPr>
            <w:tcW w:w="1975" w:type="dxa"/>
            <w:vAlign w:val="center"/>
          </w:tcPr>
          <w:p w14:paraId="5C6B8806" w14:textId="1359B81E" w:rsidR="00A258E1" w:rsidRPr="006D7DBC" w:rsidRDefault="00A258E1" w:rsidP="00A258E1">
            <w:pPr>
              <w:keepNext/>
              <w:keepLines/>
              <w:spacing w:before="0"/>
              <w:jc w:val="left"/>
              <w:rPr>
                <w:rFonts w:asciiTheme="minorHAnsi" w:hAnsiTheme="minorHAnsi" w:cstheme="minorHAnsi"/>
              </w:rPr>
            </w:pPr>
          </w:p>
        </w:tc>
      </w:tr>
      <w:tr w:rsidR="00A258E1" w:rsidRPr="006D7DBC" w14:paraId="4AB7C63D" w14:textId="77777777" w:rsidTr="00A258E1">
        <w:trPr>
          <w:trHeight w:val="317"/>
        </w:trPr>
        <w:tc>
          <w:tcPr>
            <w:tcW w:w="2875" w:type="dxa"/>
            <w:vAlign w:val="center"/>
          </w:tcPr>
          <w:p w14:paraId="60A54BB0" w14:textId="71724F49" w:rsidR="00A258E1" w:rsidRPr="006D7DBC" w:rsidRDefault="00A258E1" w:rsidP="00A258E1">
            <w:pPr>
              <w:keepNext/>
              <w:keepLines/>
              <w:spacing w:before="0"/>
              <w:jc w:val="left"/>
              <w:rPr>
                <w:rFonts w:asciiTheme="minorHAnsi" w:hAnsiTheme="minorHAnsi" w:cstheme="minorHAnsi"/>
              </w:rPr>
            </w:pPr>
          </w:p>
        </w:tc>
        <w:tc>
          <w:tcPr>
            <w:tcW w:w="4500" w:type="dxa"/>
            <w:vAlign w:val="center"/>
          </w:tcPr>
          <w:p w14:paraId="40558BE2" w14:textId="2F412698" w:rsidR="00A258E1" w:rsidRPr="006D7DBC" w:rsidRDefault="00A258E1" w:rsidP="00A258E1">
            <w:pPr>
              <w:keepNext/>
              <w:keepLines/>
              <w:spacing w:before="0"/>
              <w:jc w:val="left"/>
              <w:rPr>
                <w:rFonts w:asciiTheme="minorHAnsi" w:hAnsiTheme="minorHAnsi" w:cstheme="minorHAnsi"/>
              </w:rPr>
            </w:pPr>
          </w:p>
        </w:tc>
        <w:tc>
          <w:tcPr>
            <w:tcW w:w="1975" w:type="dxa"/>
            <w:vAlign w:val="center"/>
          </w:tcPr>
          <w:p w14:paraId="2CE43AFD" w14:textId="7A01B9C8" w:rsidR="00A258E1" w:rsidRPr="006D7DBC" w:rsidRDefault="00A258E1" w:rsidP="00A258E1">
            <w:pPr>
              <w:keepNext/>
              <w:keepLines/>
              <w:spacing w:before="0"/>
              <w:jc w:val="left"/>
              <w:rPr>
                <w:rFonts w:asciiTheme="minorHAnsi" w:hAnsiTheme="minorHAnsi" w:cstheme="minorHAnsi"/>
              </w:rPr>
            </w:pPr>
          </w:p>
        </w:tc>
      </w:tr>
      <w:tr w:rsidR="00A258E1" w:rsidRPr="006D7DBC" w14:paraId="60625332" w14:textId="77777777" w:rsidTr="00A258E1">
        <w:trPr>
          <w:trHeight w:val="317"/>
        </w:trPr>
        <w:tc>
          <w:tcPr>
            <w:tcW w:w="2875" w:type="dxa"/>
            <w:vAlign w:val="center"/>
          </w:tcPr>
          <w:p w14:paraId="1C9DD373" w14:textId="3B2B08AA" w:rsidR="00A258E1" w:rsidRPr="00A258E1" w:rsidRDefault="00A258E1" w:rsidP="00A258E1">
            <w:pPr>
              <w:keepNext/>
              <w:keepLines/>
              <w:spacing w:before="0"/>
              <w:jc w:val="left"/>
              <w:rPr>
                <w:rFonts w:asciiTheme="minorHAnsi" w:hAnsiTheme="minorHAnsi" w:cstheme="minorHAnsi"/>
                <w:b/>
              </w:rPr>
            </w:pPr>
          </w:p>
        </w:tc>
        <w:tc>
          <w:tcPr>
            <w:tcW w:w="4500" w:type="dxa"/>
            <w:vAlign w:val="center"/>
          </w:tcPr>
          <w:p w14:paraId="6DC5AD67" w14:textId="673D7128" w:rsidR="00A258E1" w:rsidRPr="004B5382" w:rsidRDefault="00A258E1" w:rsidP="00A258E1">
            <w:pPr>
              <w:keepNext/>
              <w:keepLines/>
              <w:spacing w:before="0"/>
              <w:jc w:val="left"/>
              <w:rPr>
                <w:rFonts w:asciiTheme="minorHAnsi" w:hAnsiTheme="minorHAnsi" w:cstheme="minorHAnsi"/>
                <w:b/>
              </w:rPr>
            </w:pPr>
          </w:p>
        </w:tc>
        <w:tc>
          <w:tcPr>
            <w:tcW w:w="1975" w:type="dxa"/>
            <w:vAlign w:val="center"/>
          </w:tcPr>
          <w:p w14:paraId="539A4553" w14:textId="49589AF4" w:rsidR="00A258E1" w:rsidRPr="004B5382" w:rsidRDefault="00A258E1" w:rsidP="00A258E1">
            <w:pPr>
              <w:keepNext/>
              <w:keepLines/>
              <w:spacing w:before="0"/>
              <w:jc w:val="left"/>
              <w:rPr>
                <w:rFonts w:asciiTheme="minorHAnsi" w:hAnsiTheme="minorHAnsi" w:cstheme="minorHAnsi"/>
                <w:b/>
              </w:rPr>
            </w:pPr>
          </w:p>
        </w:tc>
      </w:tr>
      <w:tr w:rsidR="00A258E1" w:rsidRPr="006D7DBC" w14:paraId="3A4A0AE5" w14:textId="77777777" w:rsidTr="00A258E1">
        <w:trPr>
          <w:trHeight w:val="317"/>
        </w:trPr>
        <w:tc>
          <w:tcPr>
            <w:tcW w:w="2875" w:type="dxa"/>
            <w:vAlign w:val="center"/>
          </w:tcPr>
          <w:p w14:paraId="0664CE82" w14:textId="13EA7DF6" w:rsidR="00A258E1" w:rsidRPr="006D7DBC" w:rsidRDefault="00A258E1" w:rsidP="00A258E1">
            <w:pPr>
              <w:keepNext/>
              <w:keepLines/>
              <w:spacing w:before="0"/>
              <w:jc w:val="left"/>
              <w:rPr>
                <w:rFonts w:asciiTheme="minorHAnsi" w:hAnsiTheme="minorHAnsi" w:cstheme="minorHAnsi"/>
              </w:rPr>
            </w:pPr>
          </w:p>
        </w:tc>
        <w:tc>
          <w:tcPr>
            <w:tcW w:w="4500" w:type="dxa"/>
            <w:vAlign w:val="center"/>
          </w:tcPr>
          <w:p w14:paraId="64530F31" w14:textId="564799F7" w:rsidR="00A258E1" w:rsidRPr="006D7DBC" w:rsidRDefault="00A258E1" w:rsidP="00A258E1">
            <w:pPr>
              <w:keepNext/>
              <w:keepLines/>
              <w:spacing w:before="0"/>
              <w:jc w:val="left"/>
              <w:rPr>
                <w:rFonts w:asciiTheme="minorHAnsi" w:hAnsiTheme="minorHAnsi" w:cstheme="minorHAnsi"/>
              </w:rPr>
            </w:pPr>
          </w:p>
        </w:tc>
        <w:tc>
          <w:tcPr>
            <w:tcW w:w="1975" w:type="dxa"/>
            <w:vAlign w:val="center"/>
          </w:tcPr>
          <w:p w14:paraId="617AACF5" w14:textId="7CF82245" w:rsidR="00A258E1" w:rsidRPr="006D7DBC" w:rsidRDefault="00A258E1" w:rsidP="00A258E1">
            <w:pPr>
              <w:keepNext/>
              <w:keepLines/>
              <w:spacing w:before="0"/>
              <w:jc w:val="left"/>
              <w:rPr>
                <w:rFonts w:asciiTheme="minorHAnsi" w:hAnsiTheme="minorHAnsi" w:cstheme="minorHAnsi"/>
              </w:rPr>
            </w:pPr>
          </w:p>
        </w:tc>
      </w:tr>
      <w:tr w:rsidR="00A258E1" w:rsidRPr="006D7DBC" w14:paraId="4E273F77" w14:textId="77777777" w:rsidTr="00A258E1">
        <w:trPr>
          <w:trHeight w:val="317"/>
        </w:trPr>
        <w:tc>
          <w:tcPr>
            <w:tcW w:w="2875" w:type="dxa"/>
            <w:vAlign w:val="center"/>
          </w:tcPr>
          <w:p w14:paraId="02CE7E53" w14:textId="1EE92746" w:rsidR="00A258E1" w:rsidRPr="006D7DBC" w:rsidRDefault="00A258E1" w:rsidP="00A258E1">
            <w:pPr>
              <w:keepNext/>
              <w:keepLines/>
              <w:spacing w:before="0"/>
              <w:jc w:val="left"/>
              <w:rPr>
                <w:rFonts w:asciiTheme="minorHAnsi" w:hAnsiTheme="minorHAnsi" w:cstheme="minorHAnsi"/>
              </w:rPr>
            </w:pPr>
          </w:p>
        </w:tc>
        <w:tc>
          <w:tcPr>
            <w:tcW w:w="4500" w:type="dxa"/>
            <w:vAlign w:val="center"/>
          </w:tcPr>
          <w:p w14:paraId="46D0D9BE" w14:textId="5E3B2AE3" w:rsidR="00A258E1" w:rsidRPr="006D7DBC" w:rsidRDefault="00A258E1" w:rsidP="00A258E1">
            <w:pPr>
              <w:keepNext/>
              <w:keepLines/>
              <w:spacing w:before="0"/>
              <w:jc w:val="left"/>
              <w:rPr>
                <w:rFonts w:asciiTheme="minorHAnsi" w:hAnsiTheme="minorHAnsi" w:cstheme="minorHAnsi"/>
              </w:rPr>
            </w:pPr>
          </w:p>
        </w:tc>
        <w:tc>
          <w:tcPr>
            <w:tcW w:w="1975" w:type="dxa"/>
            <w:vAlign w:val="center"/>
          </w:tcPr>
          <w:p w14:paraId="553E3294" w14:textId="25EF090E" w:rsidR="00A258E1" w:rsidRPr="006D7DBC" w:rsidRDefault="00A258E1" w:rsidP="00A258E1">
            <w:pPr>
              <w:keepNext/>
              <w:keepLines/>
              <w:spacing w:before="0"/>
              <w:jc w:val="left"/>
              <w:rPr>
                <w:rFonts w:asciiTheme="minorHAnsi" w:hAnsiTheme="minorHAnsi" w:cstheme="minorHAnsi"/>
              </w:rPr>
            </w:pPr>
          </w:p>
        </w:tc>
      </w:tr>
      <w:tr w:rsidR="00A258E1" w:rsidRPr="006D7DBC" w14:paraId="65C2BC55" w14:textId="77777777" w:rsidTr="00A258E1">
        <w:trPr>
          <w:trHeight w:val="317"/>
        </w:trPr>
        <w:tc>
          <w:tcPr>
            <w:tcW w:w="2875" w:type="dxa"/>
            <w:vAlign w:val="center"/>
          </w:tcPr>
          <w:p w14:paraId="6B042DD8" w14:textId="0CFAF022" w:rsidR="00A258E1" w:rsidRPr="006D7DBC" w:rsidRDefault="00A258E1" w:rsidP="00A258E1">
            <w:pPr>
              <w:keepNext/>
              <w:keepLines/>
              <w:spacing w:before="0"/>
              <w:jc w:val="left"/>
              <w:rPr>
                <w:rFonts w:asciiTheme="minorHAnsi" w:hAnsiTheme="minorHAnsi" w:cstheme="minorHAnsi"/>
              </w:rPr>
            </w:pPr>
          </w:p>
        </w:tc>
        <w:tc>
          <w:tcPr>
            <w:tcW w:w="4500" w:type="dxa"/>
            <w:vAlign w:val="center"/>
          </w:tcPr>
          <w:p w14:paraId="1A5FB7E6" w14:textId="677EF7F2" w:rsidR="00A258E1" w:rsidRPr="006D7DBC" w:rsidRDefault="00A258E1" w:rsidP="00A258E1">
            <w:pPr>
              <w:keepNext/>
              <w:keepLines/>
              <w:spacing w:before="0"/>
              <w:jc w:val="left"/>
              <w:rPr>
                <w:rFonts w:asciiTheme="minorHAnsi" w:hAnsiTheme="minorHAnsi" w:cstheme="minorHAnsi"/>
              </w:rPr>
            </w:pPr>
          </w:p>
        </w:tc>
        <w:tc>
          <w:tcPr>
            <w:tcW w:w="1975" w:type="dxa"/>
            <w:vAlign w:val="center"/>
          </w:tcPr>
          <w:p w14:paraId="651EB2EB" w14:textId="719475FA" w:rsidR="00A258E1" w:rsidRPr="006D7DBC" w:rsidRDefault="00A258E1" w:rsidP="00A258E1">
            <w:pPr>
              <w:keepNext/>
              <w:keepLines/>
              <w:spacing w:before="0"/>
              <w:jc w:val="left"/>
              <w:rPr>
                <w:rFonts w:asciiTheme="minorHAnsi" w:hAnsiTheme="minorHAnsi" w:cstheme="minorHAnsi"/>
              </w:rPr>
            </w:pPr>
          </w:p>
        </w:tc>
      </w:tr>
      <w:tr w:rsidR="00A258E1" w:rsidRPr="006D7DBC" w14:paraId="3ABC6A08" w14:textId="77777777" w:rsidTr="00A258E1">
        <w:trPr>
          <w:trHeight w:val="317"/>
        </w:trPr>
        <w:tc>
          <w:tcPr>
            <w:tcW w:w="2875" w:type="dxa"/>
            <w:vAlign w:val="center"/>
          </w:tcPr>
          <w:p w14:paraId="69F95571" w14:textId="487EFEA2" w:rsidR="00A258E1" w:rsidRDefault="00A258E1" w:rsidP="00A258E1">
            <w:pPr>
              <w:keepNext/>
              <w:keepLines/>
              <w:spacing w:before="0"/>
              <w:jc w:val="left"/>
              <w:rPr>
                <w:rFonts w:asciiTheme="minorHAnsi" w:hAnsiTheme="minorHAnsi" w:cstheme="minorHAnsi"/>
              </w:rPr>
            </w:pPr>
          </w:p>
        </w:tc>
        <w:tc>
          <w:tcPr>
            <w:tcW w:w="4500" w:type="dxa"/>
            <w:vAlign w:val="center"/>
          </w:tcPr>
          <w:p w14:paraId="1D4FC744" w14:textId="1B9F474C" w:rsidR="00A258E1" w:rsidRPr="006D7DBC" w:rsidRDefault="00A258E1" w:rsidP="00A258E1">
            <w:pPr>
              <w:keepNext/>
              <w:keepLines/>
              <w:spacing w:before="0"/>
              <w:jc w:val="left"/>
              <w:rPr>
                <w:rFonts w:asciiTheme="minorHAnsi" w:hAnsiTheme="minorHAnsi" w:cstheme="minorHAnsi"/>
              </w:rPr>
            </w:pPr>
          </w:p>
        </w:tc>
        <w:tc>
          <w:tcPr>
            <w:tcW w:w="1975" w:type="dxa"/>
            <w:vAlign w:val="center"/>
          </w:tcPr>
          <w:p w14:paraId="189C2ECF" w14:textId="11DB0D70" w:rsidR="00A258E1" w:rsidRPr="006D7DBC" w:rsidRDefault="00A258E1" w:rsidP="00A258E1">
            <w:pPr>
              <w:keepNext/>
              <w:keepLines/>
              <w:spacing w:before="0"/>
              <w:jc w:val="left"/>
              <w:rPr>
                <w:rFonts w:asciiTheme="minorHAnsi" w:hAnsiTheme="minorHAnsi" w:cstheme="minorHAnsi"/>
              </w:rPr>
            </w:pPr>
          </w:p>
        </w:tc>
      </w:tr>
      <w:tr w:rsidR="00A258E1" w:rsidRPr="006D7DBC" w14:paraId="2F40C35E" w14:textId="77777777" w:rsidTr="00A258E1">
        <w:trPr>
          <w:trHeight w:val="317"/>
        </w:trPr>
        <w:tc>
          <w:tcPr>
            <w:tcW w:w="2875" w:type="dxa"/>
            <w:vAlign w:val="center"/>
          </w:tcPr>
          <w:p w14:paraId="2DDE1C0F" w14:textId="29FE3349" w:rsidR="00A258E1" w:rsidRDefault="00A258E1" w:rsidP="00A258E1">
            <w:pPr>
              <w:keepNext/>
              <w:keepLines/>
              <w:spacing w:before="0"/>
              <w:jc w:val="left"/>
              <w:rPr>
                <w:rFonts w:asciiTheme="minorHAnsi" w:hAnsiTheme="minorHAnsi" w:cstheme="minorHAnsi"/>
              </w:rPr>
            </w:pPr>
          </w:p>
        </w:tc>
        <w:tc>
          <w:tcPr>
            <w:tcW w:w="4500" w:type="dxa"/>
            <w:vAlign w:val="center"/>
          </w:tcPr>
          <w:p w14:paraId="3CE742F7" w14:textId="2993E67E" w:rsidR="00A258E1" w:rsidRPr="006D7DBC" w:rsidRDefault="00A258E1" w:rsidP="00A258E1">
            <w:pPr>
              <w:keepNext/>
              <w:keepLines/>
              <w:spacing w:before="0"/>
              <w:jc w:val="left"/>
              <w:rPr>
                <w:rFonts w:asciiTheme="minorHAnsi" w:hAnsiTheme="minorHAnsi" w:cstheme="minorHAnsi"/>
              </w:rPr>
            </w:pPr>
          </w:p>
        </w:tc>
        <w:tc>
          <w:tcPr>
            <w:tcW w:w="1975" w:type="dxa"/>
            <w:vAlign w:val="center"/>
          </w:tcPr>
          <w:p w14:paraId="0F00DD91" w14:textId="4AFB6664" w:rsidR="00A258E1" w:rsidRPr="006D7DBC" w:rsidRDefault="00A258E1" w:rsidP="00A258E1">
            <w:pPr>
              <w:keepNext/>
              <w:keepLines/>
              <w:spacing w:before="0"/>
              <w:jc w:val="left"/>
              <w:rPr>
                <w:rFonts w:asciiTheme="minorHAnsi" w:hAnsiTheme="minorHAnsi" w:cstheme="minorHAnsi"/>
              </w:rPr>
            </w:pPr>
          </w:p>
        </w:tc>
      </w:tr>
      <w:tr w:rsidR="00A258E1" w:rsidRPr="006D7DBC" w14:paraId="503F5712" w14:textId="77777777" w:rsidTr="00A258E1">
        <w:trPr>
          <w:trHeight w:val="317"/>
        </w:trPr>
        <w:tc>
          <w:tcPr>
            <w:tcW w:w="2875" w:type="dxa"/>
            <w:vAlign w:val="center"/>
          </w:tcPr>
          <w:p w14:paraId="16A3A7B0" w14:textId="0338F73F" w:rsidR="00A258E1" w:rsidRPr="00A258E1" w:rsidRDefault="00A258E1" w:rsidP="00A258E1">
            <w:pPr>
              <w:keepNext/>
              <w:keepLines/>
              <w:spacing w:before="0"/>
              <w:jc w:val="left"/>
              <w:rPr>
                <w:rFonts w:asciiTheme="minorHAnsi" w:hAnsiTheme="minorHAnsi" w:cstheme="minorHAnsi"/>
                <w:b/>
              </w:rPr>
            </w:pPr>
          </w:p>
        </w:tc>
        <w:tc>
          <w:tcPr>
            <w:tcW w:w="4500" w:type="dxa"/>
            <w:vAlign w:val="center"/>
          </w:tcPr>
          <w:p w14:paraId="1F64C1DD" w14:textId="2A00FEBA" w:rsidR="00A258E1" w:rsidRPr="004B5382" w:rsidRDefault="00A258E1" w:rsidP="00A258E1">
            <w:pPr>
              <w:keepNext/>
              <w:keepLines/>
              <w:spacing w:before="0"/>
              <w:jc w:val="left"/>
              <w:rPr>
                <w:rFonts w:asciiTheme="minorHAnsi" w:hAnsiTheme="minorHAnsi" w:cstheme="minorHAnsi"/>
                <w:b/>
              </w:rPr>
            </w:pPr>
          </w:p>
        </w:tc>
        <w:tc>
          <w:tcPr>
            <w:tcW w:w="1975" w:type="dxa"/>
            <w:vAlign w:val="center"/>
          </w:tcPr>
          <w:p w14:paraId="776DF43A" w14:textId="18024440" w:rsidR="00A258E1" w:rsidRPr="004B5382" w:rsidRDefault="00A258E1" w:rsidP="00A258E1">
            <w:pPr>
              <w:keepNext/>
              <w:keepLines/>
              <w:spacing w:before="0"/>
              <w:jc w:val="left"/>
              <w:rPr>
                <w:rFonts w:asciiTheme="minorHAnsi" w:hAnsiTheme="minorHAnsi" w:cstheme="minorHAnsi"/>
                <w:b/>
              </w:rPr>
            </w:pPr>
          </w:p>
        </w:tc>
      </w:tr>
      <w:tr w:rsidR="00A258E1" w:rsidRPr="006D7DBC" w14:paraId="03C03CCC" w14:textId="77777777" w:rsidTr="00A258E1">
        <w:trPr>
          <w:trHeight w:val="317"/>
        </w:trPr>
        <w:tc>
          <w:tcPr>
            <w:tcW w:w="2875" w:type="dxa"/>
            <w:vAlign w:val="center"/>
          </w:tcPr>
          <w:p w14:paraId="56254442" w14:textId="75E1318D" w:rsidR="00A258E1" w:rsidRPr="006D7DBC" w:rsidRDefault="00A258E1" w:rsidP="00A258E1">
            <w:pPr>
              <w:keepNext/>
              <w:keepLines/>
              <w:spacing w:before="0"/>
              <w:jc w:val="left"/>
              <w:rPr>
                <w:rFonts w:asciiTheme="minorHAnsi" w:hAnsiTheme="minorHAnsi" w:cstheme="minorHAnsi"/>
              </w:rPr>
            </w:pPr>
          </w:p>
        </w:tc>
        <w:tc>
          <w:tcPr>
            <w:tcW w:w="4500" w:type="dxa"/>
            <w:vAlign w:val="center"/>
          </w:tcPr>
          <w:p w14:paraId="6EB887EB" w14:textId="1A81853D" w:rsidR="00A258E1" w:rsidRPr="006D7DBC" w:rsidRDefault="00A258E1" w:rsidP="00A258E1">
            <w:pPr>
              <w:keepNext/>
              <w:keepLines/>
              <w:spacing w:before="0"/>
              <w:jc w:val="left"/>
              <w:rPr>
                <w:rFonts w:asciiTheme="minorHAnsi" w:hAnsiTheme="minorHAnsi" w:cstheme="minorHAnsi"/>
              </w:rPr>
            </w:pPr>
          </w:p>
        </w:tc>
        <w:tc>
          <w:tcPr>
            <w:tcW w:w="1975" w:type="dxa"/>
            <w:vAlign w:val="center"/>
          </w:tcPr>
          <w:p w14:paraId="38432A73" w14:textId="3B71DEEA" w:rsidR="00A258E1" w:rsidRPr="006D7DBC" w:rsidRDefault="00A258E1" w:rsidP="00A258E1">
            <w:pPr>
              <w:keepNext/>
              <w:keepLines/>
              <w:spacing w:before="0"/>
              <w:jc w:val="left"/>
              <w:rPr>
                <w:rFonts w:asciiTheme="minorHAnsi" w:hAnsiTheme="minorHAnsi" w:cstheme="minorHAnsi"/>
              </w:rPr>
            </w:pPr>
          </w:p>
        </w:tc>
      </w:tr>
      <w:tr w:rsidR="00A258E1" w:rsidRPr="006D7DBC" w14:paraId="4F7519B8" w14:textId="77777777" w:rsidTr="00A258E1">
        <w:trPr>
          <w:trHeight w:val="317"/>
        </w:trPr>
        <w:tc>
          <w:tcPr>
            <w:tcW w:w="2875" w:type="dxa"/>
            <w:vAlign w:val="center"/>
          </w:tcPr>
          <w:p w14:paraId="7617995B" w14:textId="362786C9" w:rsidR="00A258E1" w:rsidRPr="006D7DBC" w:rsidRDefault="00A258E1" w:rsidP="00A258E1">
            <w:pPr>
              <w:keepNext/>
              <w:keepLines/>
              <w:spacing w:before="0"/>
              <w:jc w:val="left"/>
              <w:rPr>
                <w:rFonts w:asciiTheme="minorHAnsi" w:hAnsiTheme="minorHAnsi" w:cstheme="minorHAnsi"/>
              </w:rPr>
            </w:pPr>
          </w:p>
        </w:tc>
        <w:tc>
          <w:tcPr>
            <w:tcW w:w="4500" w:type="dxa"/>
            <w:vAlign w:val="center"/>
          </w:tcPr>
          <w:p w14:paraId="026326E2" w14:textId="61F604EB" w:rsidR="00A258E1" w:rsidRPr="006D7DBC" w:rsidRDefault="00A258E1" w:rsidP="00A258E1">
            <w:pPr>
              <w:keepNext/>
              <w:keepLines/>
              <w:spacing w:before="0"/>
              <w:jc w:val="left"/>
              <w:rPr>
                <w:rFonts w:asciiTheme="minorHAnsi" w:hAnsiTheme="minorHAnsi" w:cstheme="minorHAnsi"/>
              </w:rPr>
            </w:pPr>
          </w:p>
        </w:tc>
        <w:tc>
          <w:tcPr>
            <w:tcW w:w="1975" w:type="dxa"/>
            <w:vAlign w:val="center"/>
          </w:tcPr>
          <w:p w14:paraId="30D75217" w14:textId="5B36D77F" w:rsidR="00A258E1" w:rsidRPr="006D7DBC" w:rsidRDefault="00A258E1" w:rsidP="00A258E1">
            <w:pPr>
              <w:keepNext/>
              <w:keepLines/>
              <w:spacing w:before="0"/>
              <w:jc w:val="left"/>
              <w:rPr>
                <w:rFonts w:asciiTheme="minorHAnsi" w:hAnsiTheme="minorHAnsi" w:cstheme="minorHAnsi"/>
              </w:rPr>
            </w:pPr>
          </w:p>
        </w:tc>
      </w:tr>
      <w:tr w:rsidR="00A258E1" w:rsidRPr="006D7DBC" w14:paraId="5C03A88A" w14:textId="77777777" w:rsidTr="00A258E1">
        <w:trPr>
          <w:trHeight w:val="317"/>
        </w:trPr>
        <w:tc>
          <w:tcPr>
            <w:tcW w:w="2875" w:type="dxa"/>
            <w:vAlign w:val="center"/>
          </w:tcPr>
          <w:p w14:paraId="44F6595A" w14:textId="5DC999E9" w:rsidR="00A258E1" w:rsidRDefault="00A258E1" w:rsidP="00A258E1">
            <w:pPr>
              <w:keepNext/>
              <w:keepLines/>
              <w:spacing w:before="0"/>
              <w:jc w:val="left"/>
              <w:rPr>
                <w:rFonts w:asciiTheme="minorHAnsi" w:hAnsiTheme="minorHAnsi" w:cstheme="minorHAnsi"/>
              </w:rPr>
            </w:pPr>
          </w:p>
        </w:tc>
        <w:tc>
          <w:tcPr>
            <w:tcW w:w="4500" w:type="dxa"/>
            <w:vAlign w:val="center"/>
          </w:tcPr>
          <w:p w14:paraId="39CEB92C" w14:textId="0545B1FB" w:rsidR="00A258E1" w:rsidRDefault="00A258E1" w:rsidP="00A258E1">
            <w:pPr>
              <w:keepNext/>
              <w:keepLines/>
              <w:spacing w:before="0"/>
              <w:jc w:val="left"/>
              <w:rPr>
                <w:rFonts w:asciiTheme="minorHAnsi" w:hAnsiTheme="minorHAnsi" w:cstheme="minorHAnsi"/>
              </w:rPr>
            </w:pPr>
          </w:p>
        </w:tc>
        <w:tc>
          <w:tcPr>
            <w:tcW w:w="1975" w:type="dxa"/>
            <w:vAlign w:val="center"/>
          </w:tcPr>
          <w:p w14:paraId="4AA2A0E7" w14:textId="256A9793" w:rsidR="00A258E1" w:rsidRPr="006D7DBC" w:rsidRDefault="00A258E1" w:rsidP="00A258E1">
            <w:pPr>
              <w:keepNext/>
              <w:keepLines/>
              <w:spacing w:before="0"/>
              <w:jc w:val="left"/>
              <w:rPr>
                <w:rFonts w:asciiTheme="minorHAnsi" w:hAnsiTheme="minorHAnsi" w:cstheme="minorHAnsi"/>
              </w:rPr>
            </w:pPr>
          </w:p>
        </w:tc>
      </w:tr>
      <w:tr w:rsidR="00A258E1" w:rsidRPr="006D7DBC" w14:paraId="748CA5D4" w14:textId="77777777" w:rsidTr="00A258E1">
        <w:trPr>
          <w:trHeight w:val="317"/>
        </w:trPr>
        <w:tc>
          <w:tcPr>
            <w:tcW w:w="2875" w:type="dxa"/>
            <w:vAlign w:val="center"/>
          </w:tcPr>
          <w:p w14:paraId="2DD62F19" w14:textId="67ACADC3" w:rsidR="00A258E1" w:rsidRDefault="00A258E1" w:rsidP="00A258E1">
            <w:pPr>
              <w:keepNext/>
              <w:keepLines/>
              <w:spacing w:before="0"/>
              <w:jc w:val="left"/>
              <w:rPr>
                <w:rFonts w:asciiTheme="minorHAnsi" w:hAnsiTheme="minorHAnsi" w:cstheme="minorHAnsi"/>
              </w:rPr>
            </w:pPr>
          </w:p>
        </w:tc>
        <w:tc>
          <w:tcPr>
            <w:tcW w:w="4500" w:type="dxa"/>
            <w:vAlign w:val="center"/>
          </w:tcPr>
          <w:p w14:paraId="0CD9942C" w14:textId="36DD6D08" w:rsidR="00A258E1" w:rsidRDefault="00A258E1" w:rsidP="00A258E1">
            <w:pPr>
              <w:keepNext/>
              <w:keepLines/>
              <w:spacing w:before="0"/>
              <w:jc w:val="left"/>
              <w:rPr>
                <w:rFonts w:asciiTheme="minorHAnsi" w:hAnsiTheme="minorHAnsi" w:cstheme="minorHAnsi"/>
              </w:rPr>
            </w:pPr>
          </w:p>
        </w:tc>
        <w:tc>
          <w:tcPr>
            <w:tcW w:w="1975" w:type="dxa"/>
            <w:vAlign w:val="center"/>
          </w:tcPr>
          <w:p w14:paraId="12161768" w14:textId="1A227489" w:rsidR="00A258E1" w:rsidRDefault="00A258E1" w:rsidP="00A258E1">
            <w:pPr>
              <w:keepNext/>
              <w:keepLines/>
              <w:spacing w:before="0"/>
              <w:jc w:val="left"/>
              <w:rPr>
                <w:rFonts w:asciiTheme="minorHAnsi" w:hAnsiTheme="minorHAnsi" w:cstheme="minorHAnsi"/>
              </w:rPr>
            </w:pPr>
          </w:p>
        </w:tc>
      </w:tr>
      <w:tr w:rsidR="00A258E1" w:rsidRPr="006D7DBC" w14:paraId="73D9771C" w14:textId="77777777" w:rsidTr="00A258E1">
        <w:trPr>
          <w:trHeight w:val="317"/>
        </w:trPr>
        <w:tc>
          <w:tcPr>
            <w:tcW w:w="2875" w:type="dxa"/>
            <w:vAlign w:val="center"/>
          </w:tcPr>
          <w:p w14:paraId="2FF50B39" w14:textId="2F5C3607" w:rsidR="00A258E1" w:rsidRDefault="00A258E1" w:rsidP="00A258E1">
            <w:pPr>
              <w:keepNext/>
              <w:keepLines/>
              <w:spacing w:before="0"/>
              <w:jc w:val="left"/>
              <w:rPr>
                <w:rFonts w:asciiTheme="minorHAnsi" w:hAnsiTheme="minorHAnsi" w:cstheme="minorHAnsi"/>
              </w:rPr>
            </w:pPr>
          </w:p>
        </w:tc>
        <w:tc>
          <w:tcPr>
            <w:tcW w:w="4500" w:type="dxa"/>
            <w:vAlign w:val="center"/>
          </w:tcPr>
          <w:p w14:paraId="66BC4B58" w14:textId="2EAFF524" w:rsidR="00A258E1" w:rsidRDefault="00A258E1" w:rsidP="00A258E1">
            <w:pPr>
              <w:keepNext/>
              <w:keepLines/>
              <w:spacing w:before="0"/>
              <w:jc w:val="left"/>
              <w:rPr>
                <w:rFonts w:asciiTheme="minorHAnsi" w:hAnsiTheme="minorHAnsi" w:cstheme="minorHAnsi"/>
              </w:rPr>
            </w:pPr>
          </w:p>
        </w:tc>
        <w:tc>
          <w:tcPr>
            <w:tcW w:w="1975" w:type="dxa"/>
            <w:vAlign w:val="center"/>
          </w:tcPr>
          <w:p w14:paraId="60A34D4D" w14:textId="6692F438" w:rsidR="00A258E1" w:rsidRDefault="00A258E1" w:rsidP="00A258E1">
            <w:pPr>
              <w:keepNext/>
              <w:keepLines/>
              <w:spacing w:before="0"/>
              <w:jc w:val="left"/>
              <w:rPr>
                <w:rFonts w:asciiTheme="minorHAnsi" w:hAnsiTheme="minorHAnsi" w:cstheme="minorHAnsi"/>
              </w:rPr>
            </w:pPr>
          </w:p>
        </w:tc>
      </w:tr>
      <w:tr w:rsidR="00A258E1" w:rsidRPr="006D7DBC" w14:paraId="5FEE2CC0" w14:textId="77777777" w:rsidTr="00A258E1">
        <w:trPr>
          <w:trHeight w:val="317"/>
        </w:trPr>
        <w:tc>
          <w:tcPr>
            <w:tcW w:w="2875" w:type="dxa"/>
            <w:vAlign w:val="center"/>
          </w:tcPr>
          <w:p w14:paraId="2FF158CA" w14:textId="5441B880" w:rsidR="00A258E1" w:rsidRDefault="00A258E1" w:rsidP="00A258E1">
            <w:pPr>
              <w:keepNext/>
              <w:keepLines/>
              <w:spacing w:before="0"/>
              <w:jc w:val="left"/>
              <w:rPr>
                <w:rFonts w:asciiTheme="minorHAnsi" w:hAnsiTheme="minorHAnsi" w:cstheme="minorHAnsi"/>
              </w:rPr>
            </w:pPr>
          </w:p>
        </w:tc>
        <w:tc>
          <w:tcPr>
            <w:tcW w:w="4500" w:type="dxa"/>
            <w:vAlign w:val="center"/>
          </w:tcPr>
          <w:p w14:paraId="58E817D2" w14:textId="0B79A1D2" w:rsidR="00A258E1" w:rsidRDefault="00A258E1" w:rsidP="00A258E1">
            <w:pPr>
              <w:keepNext/>
              <w:keepLines/>
              <w:spacing w:before="0"/>
              <w:jc w:val="left"/>
              <w:rPr>
                <w:rFonts w:asciiTheme="minorHAnsi" w:hAnsiTheme="minorHAnsi" w:cstheme="minorHAnsi"/>
              </w:rPr>
            </w:pPr>
          </w:p>
        </w:tc>
        <w:tc>
          <w:tcPr>
            <w:tcW w:w="1975" w:type="dxa"/>
            <w:vAlign w:val="center"/>
          </w:tcPr>
          <w:p w14:paraId="5AE6B658" w14:textId="7F917D1C" w:rsidR="00A258E1" w:rsidRDefault="00A258E1" w:rsidP="00A258E1">
            <w:pPr>
              <w:keepNext/>
              <w:keepLines/>
              <w:spacing w:before="0"/>
              <w:jc w:val="left"/>
              <w:rPr>
                <w:rFonts w:asciiTheme="minorHAnsi" w:hAnsiTheme="minorHAnsi" w:cstheme="minorHAnsi"/>
              </w:rPr>
            </w:pPr>
          </w:p>
        </w:tc>
      </w:tr>
      <w:tr w:rsidR="00A258E1" w:rsidRPr="006D7DBC" w14:paraId="245C6A62" w14:textId="77777777" w:rsidTr="00A258E1">
        <w:trPr>
          <w:trHeight w:val="317"/>
        </w:trPr>
        <w:tc>
          <w:tcPr>
            <w:tcW w:w="2875" w:type="dxa"/>
            <w:vAlign w:val="center"/>
          </w:tcPr>
          <w:p w14:paraId="2BA898A6" w14:textId="45747216" w:rsidR="00A258E1" w:rsidRDefault="00A258E1" w:rsidP="00A258E1">
            <w:pPr>
              <w:keepNext/>
              <w:keepLines/>
              <w:spacing w:before="0"/>
              <w:jc w:val="left"/>
              <w:rPr>
                <w:rFonts w:asciiTheme="minorHAnsi" w:hAnsiTheme="minorHAnsi" w:cstheme="minorHAnsi"/>
              </w:rPr>
            </w:pPr>
          </w:p>
        </w:tc>
        <w:tc>
          <w:tcPr>
            <w:tcW w:w="4500" w:type="dxa"/>
            <w:vAlign w:val="center"/>
          </w:tcPr>
          <w:p w14:paraId="7DF4DB36" w14:textId="2AF99FCE" w:rsidR="00A258E1" w:rsidRDefault="00A258E1" w:rsidP="00A258E1">
            <w:pPr>
              <w:keepNext/>
              <w:keepLines/>
              <w:spacing w:before="0"/>
              <w:jc w:val="left"/>
              <w:rPr>
                <w:rFonts w:asciiTheme="minorHAnsi" w:hAnsiTheme="minorHAnsi" w:cstheme="minorHAnsi"/>
              </w:rPr>
            </w:pPr>
          </w:p>
        </w:tc>
        <w:tc>
          <w:tcPr>
            <w:tcW w:w="1975" w:type="dxa"/>
            <w:vAlign w:val="center"/>
          </w:tcPr>
          <w:p w14:paraId="358AAEB0" w14:textId="784FDDB7" w:rsidR="00A258E1" w:rsidRDefault="00A258E1" w:rsidP="00A258E1">
            <w:pPr>
              <w:keepNext/>
              <w:keepLines/>
              <w:spacing w:before="0"/>
              <w:jc w:val="left"/>
              <w:rPr>
                <w:rFonts w:asciiTheme="minorHAnsi" w:hAnsiTheme="minorHAnsi" w:cstheme="minorHAnsi"/>
              </w:rPr>
            </w:pPr>
          </w:p>
        </w:tc>
      </w:tr>
      <w:tr w:rsidR="00A258E1" w:rsidRPr="006D7DBC" w14:paraId="1AB34864" w14:textId="77777777" w:rsidTr="00A258E1">
        <w:trPr>
          <w:trHeight w:val="317"/>
        </w:trPr>
        <w:tc>
          <w:tcPr>
            <w:tcW w:w="2875" w:type="dxa"/>
            <w:vAlign w:val="center"/>
          </w:tcPr>
          <w:p w14:paraId="074636FB" w14:textId="1781B407" w:rsidR="00A258E1" w:rsidRPr="00113EC1" w:rsidRDefault="00A258E1" w:rsidP="00A258E1">
            <w:pPr>
              <w:keepNext/>
              <w:keepLines/>
              <w:spacing w:before="0"/>
              <w:jc w:val="left"/>
              <w:rPr>
                <w:rFonts w:asciiTheme="minorHAnsi" w:hAnsiTheme="minorHAnsi" w:cstheme="minorHAnsi"/>
                <w:i/>
                <w:iCs w:val="0"/>
              </w:rPr>
            </w:pPr>
          </w:p>
        </w:tc>
        <w:tc>
          <w:tcPr>
            <w:tcW w:w="4500" w:type="dxa"/>
            <w:vAlign w:val="center"/>
          </w:tcPr>
          <w:p w14:paraId="2BB7E273" w14:textId="61766EB3" w:rsidR="00A258E1" w:rsidRPr="00113EC1" w:rsidRDefault="00A258E1" w:rsidP="00A258E1">
            <w:pPr>
              <w:keepNext/>
              <w:keepLines/>
              <w:spacing w:before="0"/>
              <w:jc w:val="left"/>
              <w:rPr>
                <w:rFonts w:asciiTheme="minorHAnsi" w:hAnsiTheme="minorHAnsi" w:cstheme="minorHAnsi"/>
                <w:i/>
                <w:iCs w:val="0"/>
              </w:rPr>
            </w:pPr>
          </w:p>
        </w:tc>
        <w:tc>
          <w:tcPr>
            <w:tcW w:w="1975" w:type="dxa"/>
            <w:vAlign w:val="center"/>
          </w:tcPr>
          <w:p w14:paraId="48771025" w14:textId="1F497E13" w:rsidR="00A258E1" w:rsidRPr="00113EC1" w:rsidRDefault="00A258E1" w:rsidP="00A258E1">
            <w:pPr>
              <w:keepNext/>
              <w:keepLines/>
              <w:spacing w:before="0"/>
              <w:jc w:val="left"/>
              <w:rPr>
                <w:rFonts w:asciiTheme="minorHAnsi" w:hAnsiTheme="minorHAnsi" w:cstheme="minorHAnsi"/>
                <w:i/>
                <w:iCs w:val="0"/>
              </w:rPr>
            </w:pPr>
          </w:p>
        </w:tc>
      </w:tr>
      <w:tr w:rsidR="00A258E1" w:rsidRPr="006D7DBC" w14:paraId="498794EA" w14:textId="77777777" w:rsidTr="00A258E1">
        <w:trPr>
          <w:trHeight w:val="317"/>
        </w:trPr>
        <w:tc>
          <w:tcPr>
            <w:tcW w:w="2875" w:type="dxa"/>
            <w:vAlign w:val="center"/>
          </w:tcPr>
          <w:p w14:paraId="2C7585C9" w14:textId="2B30985F" w:rsidR="00A258E1" w:rsidRPr="00113EC1" w:rsidRDefault="00A258E1" w:rsidP="00A258E1">
            <w:pPr>
              <w:keepNext/>
              <w:keepLines/>
              <w:spacing w:before="0"/>
              <w:jc w:val="left"/>
              <w:rPr>
                <w:rFonts w:asciiTheme="minorHAnsi" w:hAnsiTheme="minorHAnsi" w:cstheme="minorHAnsi"/>
                <w:i/>
                <w:iCs w:val="0"/>
              </w:rPr>
            </w:pPr>
          </w:p>
        </w:tc>
        <w:tc>
          <w:tcPr>
            <w:tcW w:w="4500" w:type="dxa"/>
            <w:vAlign w:val="center"/>
          </w:tcPr>
          <w:p w14:paraId="339A3A93" w14:textId="7E7A0C23" w:rsidR="00A258E1" w:rsidRPr="00113EC1" w:rsidRDefault="00A258E1" w:rsidP="00A258E1">
            <w:pPr>
              <w:keepNext/>
              <w:keepLines/>
              <w:spacing w:before="0"/>
              <w:jc w:val="left"/>
              <w:rPr>
                <w:rFonts w:asciiTheme="minorHAnsi" w:hAnsiTheme="minorHAnsi" w:cstheme="minorHAnsi"/>
                <w:i/>
                <w:iCs w:val="0"/>
              </w:rPr>
            </w:pPr>
          </w:p>
        </w:tc>
        <w:tc>
          <w:tcPr>
            <w:tcW w:w="1975" w:type="dxa"/>
            <w:vAlign w:val="center"/>
          </w:tcPr>
          <w:p w14:paraId="3EC5E8FA" w14:textId="65E432B4" w:rsidR="00A258E1" w:rsidRPr="00113EC1" w:rsidRDefault="00A258E1" w:rsidP="00A258E1">
            <w:pPr>
              <w:keepNext/>
              <w:keepLines/>
              <w:spacing w:before="0"/>
              <w:jc w:val="left"/>
              <w:rPr>
                <w:rFonts w:asciiTheme="minorHAnsi" w:hAnsiTheme="minorHAnsi" w:cstheme="minorHAnsi"/>
                <w:i/>
                <w:iCs w:val="0"/>
              </w:rPr>
            </w:pPr>
          </w:p>
        </w:tc>
      </w:tr>
      <w:tr w:rsidR="00A258E1" w:rsidRPr="006D7DBC" w14:paraId="11000FFA" w14:textId="77777777" w:rsidTr="00A258E1">
        <w:trPr>
          <w:trHeight w:val="317"/>
        </w:trPr>
        <w:tc>
          <w:tcPr>
            <w:tcW w:w="2875" w:type="dxa"/>
            <w:vAlign w:val="center"/>
          </w:tcPr>
          <w:p w14:paraId="2730889C" w14:textId="58FC9D30" w:rsidR="00A258E1" w:rsidRPr="00113EC1" w:rsidRDefault="00A258E1" w:rsidP="00A258E1">
            <w:pPr>
              <w:keepNext/>
              <w:keepLines/>
              <w:spacing w:before="0"/>
              <w:jc w:val="left"/>
              <w:rPr>
                <w:rFonts w:asciiTheme="minorHAnsi" w:hAnsiTheme="minorHAnsi" w:cstheme="minorHAnsi"/>
                <w:i/>
                <w:iCs w:val="0"/>
              </w:rPr>
            </w:pPr>
          </w:p>
        </w:tc>
        <w:tc>
          <w:tcPr>
            <w:tcW w:w="4500" w:type="dxa"/>
            <w:vAlign w:val="center"/>
          </w:tcPr>
          <w:p w14:paraId="0BF59554" w14:textId="285B7DFA" w:rsidR="00A258E1" w:rsidRPr="00113EC1" w:rsidRDefault="00A258E1" w:rsidP="00A258E1">
            <w:pPr>
              <w:keepNext/>
              <w:keepLines/>
              <w:spacing w:before="0"/>
              <w:jc w:val="left"/>
              <w:rPr>
                <w:rFonts w:asciiTheme="minorHAnsi" w:hAnsiTheme="minorHAnsi" w:cstheme="minorHAnsi"/>
                <w:i/>
                <w:iCs w:val="0"/>
              </w:rPr>
            </w:pPr>
          </w:p>
        </w:tc>
        <w:tc>
          <w:tcPr>
            <w:tcW w:w="1975" w:type="dxa"/>
            <w:vAlign w:val="center"/>
          </w:tcPr>
          <w:p w14:paraId="676E6405" w14:textId="02523F85" w:rsidR="00A258E1" w:rsidRPr="00113EC1" w:rsidRDefault="00A258E1" w:rsidP="00A258E1">
            <w:pPr>
              <w:keepNext/>
              <w:keepLines/>
              <w:spacing w:before="0"/>
              <w:jc w:val="left"/>
              <w:rPr>
                <w:rFonts w:asciiTheme="minorHAnsi" w:hAnsiTheme="minorHAnsi" w:cstheme="minorHAnsi"/>
                <w:i/>
                <w:iCs w:val="0"/>
              </w:rPr>
            </w:pPr>
          </w:p>
        </w:tc>
      </w:tr>
      <w:tr w:rsidR="00A258E1" w:rsidRPr="006D7DBC" w14:paraId="3F50E2F8" w14:textId="77777777" w:rsidTr="00A258E1">
        <w:trPr>
          <w:trHeight w:val="317"/>
        </w:trPr>
        <w:tc>
          <w:tcPr>
            <w:tcW w:w="2875" w:type="dxa"/>
            <w:vAlign w:val="center"/>
          </w:tcPr>
          <w:p w14:paraId="1EA53BDB" w14:textId="4F9DD348" w:rsidR="00A258E1" w:rsidRPr="00113EC1" w:rsidRDefault="00A258E1" w:rsidP="00A258E1">
            <w:pPr>
              <w:keepNext/>
              <w:keepLines/>
              <w:spacing w:before="0"/>
              <w:jc w:val="left"/>
              <w:rPr>
                <w:rFonts w:asciiTheme="minorHAnsi" w:hAnsiTheme="minorHAnsi" w:cstheme="minorHAnsi"/>
                <w:i/>
                <w:iCs w:val="0"/>
              </w:rPr>
            </w:pPr>
          </w:p>
        </w:tc>
        <w:tc>
          <w:tcPr>
            <w:tcW w:w="4500" w:type="dxa"/>
            <w:vAlign w:val="center"/>
          </w:tcPr>
          <w:p w14:paraId="43F60CB0" w14:textId="6E586168" w:rsidR="00A258E1" w:rsidRPr="00113EC1" w:rsidRDefault="00A258E1" w:rsidP="00A258E1">
            <w:pPr>
              <w:keepNext/>
              <w:keepLines/>
              <w:spacing w:before="0"/>
              <w:jc w:val="left"/>
              <w:rPr>
                <w:rFonts w:asciiTheme="minorHAnsi" w:hAnsiTheme="minorHAnsi" w:cstheme="minorHAnsi"/>
                <w:i/>
                <w:iCs w:val="0"/>
              </w:rPr>
            </w:pPr>
          </w:p>
        </w:tc>
        <w:tc>
          <w:tcPr>
            <w:tcW w:w="1975" w:type="dxa"/>
            <w:vAlign w:val="center"/>
          </w:tcPr>
          <w:p w14:paraId="51518464" w14:textId="6E272236" w:rsidR="00A258E1" w:rsidRPr="00113EC1" w:rsidRDefault="00A258E1" w:rsidP="00A258E1">
            <w:pPr>
              <w:keepNext/>
              <w:keepLines/>
              <w:spacing w:before="0"/>
              <w:jc w:val="left"/>
              <w:rPr>
                <w:rFonts w:asciiTheme="minorHAnsi" w:hAnsiTheme="minorHAnsi" w:cstheme="minorHAnsi"/>
                <w:i/>
                <w:iCs w:val="0"/>
              </w:rPr>
            </w:pPr>
          </w:p>
        </w:tc>
      </w:tr>
      <w:tr w:rsidR="00A258E1" w:rsidRPr="006D7DBC" w14:paraId="0304EDB0" w14:textId="77777777" w:rsidTr="00A258E1">
        <w:trPr>
          <w:trHeight w:val="317"/>
        </w:trPr>
        <w:tc>
          <w:tcPr>
            <w:tcW w:w="2875" w:type="dxa"/>
            <w:vAlign w:val="center"/>
          </w:tcPr>
          <w:p w14:paraId="47772004" w14:textId="6242E55F" w:rsidR="00A258E1" w:rsidRPr="00113EC1" w:rsidRDefault="00A258E1" w:rsidP="00A258E1">
            <w:pPr>
              <w:keepNext/>
              <w:keepLines/>
              <w:spacing w:before="0"/>
              <w:jc w:val="left"/>
              <w:rPr>
                <w:rFonts w:asciiTheme="minorHAnsi" w:hAnsiTheme="minorHAnsi" w:cstheme="minorHAnsi"/>
                <w:i/>
                <w:iCs w:val="0"/>
              </w:rPr>
            </w:pPr>
          </w:p>
        </w:tc>
        <w:tc>
          <w:tcPr>
            <w:tcW w:w="4500" w:type="dxa"/>
            <w:vAlign w:val="center"/>
          </w:tcPr>
          <w:p w14:paraId="401414B7" w14:textId="6CA3C82A" w:rsidR="00A258E1" w:rsidRPr="00113EC1" w:rsidRDefault="00A258E1" w:rsidP="00A258E1">
            <w:pPr>
              <w:keepNext/>
              <w:keepLines/>
              <w:spacing w:before="0"/>
              <w:jc w:val="left"/>
              <w:rPr>
                <w:rFonts w:asciiTheme="minorHAnsi" w:hAnsiTheme="minorHAnsi" w:cstheme="minorHAnsi"/>
                <w:i/>
                <w:iCs w:val="0"/>
              </w:rPr>
            </w:pPr>
          </w:p>
        </w:tc>
        <w:tc>
          <w:tcPr>
            <w:tcW w:w="1975" w:type="dxa"/>
            <w:vAlign w:val="center"/>
          </w:tcPr>
          <w:p w14:paraId="5D6B9376" w14:textId="74BF5EC6" w:rsidR="00A258E1" w:rsidRPr="00113EC1" w:rsidRDefault="00A258E1" w:rsidP="00A258E1">
            <w:pPr>
              <w:keepNext/>
              <w:keepLines/>
              <w:spacing w:before="0"/>
              <w:jc w:val="left"/>
              <w:rPr>
                <w:rFonts w:asciiTheme="minorHAnsi" w:hAnsiTheme="minorHAnsi" w:cstheme="minorHAnsi"/>
                <w:i/>
                <w:iCs w:val="0"/>
              </w:rPr>
            </w:pPr>
          </w:p>
        </w:tc>
      </w:tr>
      <w:tr w:rsidR="00A258E1" w:rsidRPr="006D7DBC" w14:paraId="74923F83" w14:textId="77777777" w:rsidTr="00A258E1">
        <w:trPr>
          <w:trHeight w:val="317"/>
        </w:trPr>
        <w:tc>
          <w:tcPr>
            <w:tcW w:w="2875" w:type="dxa"/>
            <w:vAlign w:val="center"/>
          </w:tcPr>
          <w:p w14:paraId="4C40BDAD" w14:textId="442DB0AD" w:rsidR="00A258E1" w:rsidRPr="00113EC1" w:rsidRDefault="00A258E1" w:rsidP="00A258E1">
            <w:pPr>
              <w:keepNext/>
              <w:keepLines/>
              <w:spacing w:before="0"/>
              <w:jc w:val="left"/>
              <w:rPr>
                <w:rFonts w:asciiTheme="minorHAnsi" w:hAnsiTheme="minorHAnsi" w:cstheme="minorHAnsi"/>
                <w:i/>
                <w:iCs w:val="0"/>
              </w:rPr>
            </w:pPr>
          </w:p>
        </w:tc>
        <w:tc>
          <w:tcPr>
            <w:tcW w:w="4500" w:type="dxa"/>
            <w:vAlign w:val="center"/>
          </w:tcPr>
          <w:p w14:paraId="6AB9700F" w14:textId="617AEEF2" w:rsidR="00A258E1" w:rsidRPr="00113EC1" w:rsidRDefault="00A258E1" w:rsidP="00A258E1">
            <w:pPr>
              <w:keepNext/>
              <w:keepLines/>
              <w:spacing w:before="0"/>
              <w:jc w:val="left"/>
              <w:rPr>
                <w:rFonts w:asciiTheme="minorHAnsi" w:hAnsiTheme="minorHAnsi" w:cstheme="minorHAnsi"/>
                <w:i/>
                <w:iCs w:val="0"/>
              </w:rPr>
            </w:pPr>
          </w:p>
        </w:tc>
        <w:tc>
          <w:tcPr>
            <w:tcW w:w="1975" w:type="dxa"/>
            <w:vAlign w:val="center"/>
          </w:tcPr>
          <w:p w14:paraId="670CE3F6" w14:textId="3B665FEE" w:rsidR="00A258E1" w:rsidRPr="00113EC1" w:rsidRDefault="00A258E1" w:rsidP="00A258E1">
            <w:pPr>
              <w:keepNext/>
              <w:keepLines/>
              <w:spacing w:before="0"/>
              <w:jc w:val="left"/>
              <w:rPr>
                <w:rFonts w:asciiTheme="minorHAnsi" w:hAnsiTheme="minorHAnsi" w:cstheme="minorHAnsi"/>
                <w:i/>
                <w:iCs w:val="0"/>
              </w:rPr>
            </w:pPr>
          </w:p>
        </w:tc>
      </w:tr>
    </w:tbl>
    <w:p w14:paraId="46814F56" w14:textId="77777777" w:rsidR="004501F8" w:rsidRDefault="004501F8" w:rsidP="00A258E1">
      <w:pPr>
        <w:spacing w:before="0"/>
        <w:jc w:val="left"/>
        <w:rPr>
          <w:rFonts w:asciiTheme="minorHAnsi" w:hAnsiTheme="minorHAnsi"/>
          <w:b/>
        </w:rPr>
      </w:pPr>
    </w:p>
    <w:p w14:paraId="429EE4DB" w14:textId="27DFB2DE" w:rsidR="00D577DC" w:rsidRDefault="00A258E1" w:rsidP="00A258E1">
      <w:pPr>
        <w:spacing w:before="0"/>
        <w:jc w:val="left"/>
        <w:rPr>
          <w:rFonts w:asciiTheme="minorHAnsi" w:hAnsiTheme="minorHAnsi"/>
        </w:rPr>
      </w:pPr>
      <w:r w:rsidRPr="00A258E1">
        <w:rPr>
          <w:rFonts w:asciiTheme="minorHAnsi" w:hAnsiTheme="minorHAnsi"/>
          <w:b/>
        </w:rPr>
        <w:t>Bold</w:t>
      </w:r>
      <w:r>
        <w:rPr>
          <w:rFonts w:asciiTheme="minorHAnsi" w:hAnsiTheme="minorHAnsi"/>
        </w:rPr>
        <w:t xml:space="preserve"> indicates members of the Exercise Planning Team</w:t>
      </w:r>
      <w:r w:rsidR="00113EC1">
        <w:rPr>
          <w:rFonts w:asciiTheme="minorHAnsi" w:hAnsiTheme="minorHAnsi"/>
        </w:rPr>
        <w:t>.</w:t>
      </w:r>
    </w:p>
    <w:p w14:paraId="6ADCD971" w14:textId="03E388FE" w:rsidR="00113EC1" w:rsidRDefault="00113EC1" w:rsidP="00A258E1">
      <w:pPr>
        <w:spacing w:before="0"/>
        <w:jc w:val="left"/>
        <w:rPr>
          <w:rFonts w:asciiTheme="minorHAnsi" w:hAnsiTheme="minorHAnsi"/>
        </w:rPr>
      </w:pPr>
      <w:r w:rsidRPr="00113EC1">
        <w:rPr>
          <w:rFonts w:asciiTheme="minorHAnsi" w:hAnsiTheme="minorHAnsi"/>
          <w:i/>
          <w:iCs w:val="0"/>
        </w:rPr>
        <w:t>Italics</w:t>
      </w:r>
      <w:r>
        <w:rPr>
          <w:rFonts w:asciiTheme="minorHAnsi" w:hAnsiTheme="minorHAnsi"/>
        </w:rPr>
        <w:t xml:space="preserve"> indicates members of the Exercise Design Team.</w:t>
      </w:r>
    </w:p>
    <w:p w14:paraId="778C27D3" w14:textId="6E4A94E4" w:rsidR="00D577DC" w:rsidRDefault="00D577DC" w:rsidP="00D577DC">
      <w:pPr>
        <w:pStyle w:val="Heading1"/>
        <w:rPr>
          <w:rFonts w:asciiTheme="minorHAnsi" w:hAnsiTheme="minorHAnsi"/>
        </w:rPr>
      </w:pPr>
      <w:bookmarkStart w:id="48" w:name="_Toc70616180"/>
      <w:bookmarkEnd w:id="47"/>
      <w:r w:rsidRPr="006D7DBC">
        <w:rPr>
          <w:rFonts w:asciiTheme="minorHAnsi" w:hAnsiTheme="minorHAnsi"/>
        </w:rPr>
        <w:lastRenderedPageBreak/>
        <w:t xml:space="preserve">Appendix </w:t>
      </w:r>
      <w:r w:rsidR="00DD4DBF">
        <w:rPr>
          <w:rFonts w:asciiTheme="minorHAnsi" w:hAnsiTheme="minorHAnsi"/>
        </w:rPr>
        <w:t>2</w:t>
      </w:r>
      <w:r w:rsidRPr="006D7DBC">
        <w:rPr>
          <w:rFonts w:asciiTheme="minorHAnsi" w:hAnsiTheme="minorHAnsi"/>
        </w:rPr>
        <w:t xml:space="preserve">: </w:t>
      </w:r>
      <w:r w:rsidR="002B7606">
        <w:rPr>
          <w:rFonts w:asciiTheme="minorHAnsi" w:hAnsiTheme="minorHAnsi"/>
        </w:rPr>
        <w:t xml:space="preserve">Virtual TTX </w:t>
      </w:r>
      <w:r>
        <w:rPr>
          <w:rFonts w:asciiTheme="minorHAnsi" w:hAnsiTheme="minorHAnsi"/>
        </w:rPr>
        <w:t>Agenda</w:t>
      </w:r>
      <w:bookmarkEnd w:id="48"/>
    </w:p>
    <w:p w14:paraId="1CCBF16B" w14:textId="77777777" w:rsidR="00CA142E" w:rsidRDefault="00CA142E" w:rsidP="00CA142E">
      <w:pPr>
        <w:jc w:val="center"/>
      </w:pPr>
    </w:p>
    <w:p w14:paraId="56E0C01D" w14:textId="7143E834" w:rsidR="00D577DC" w:rsidRPr="00D577DC" w:rsidRDefault="002075D1" w:rsidP="00CA142E">
      <w:pPr>
        <w:jc w:val="center"/>
      </w:pPr>
      <w:r>
        <w:rPr>
          <w:noProof/>
        </w:rPr>
        <w:drawing>
          <wp:inline distT="0" distB="0" distL="0" distR="0" wp14:anchorId="553018DD" wp14:editId="31A354B5">
            <wp:extent cx="5943600" cy="6915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6915785"/>
                    </a:xfrm>
                    <a:prstGeom prst="rect">
                      <a:avLst/>
                    </a:prstGeom>
                  </pic:spPr>
                </pic:pic>
              </a:graphicData>
            </a:graphic>
          </wp:inline>
        </w:drawing>
      </w:r>
    </w:p>
    <w:p w14:paraId="5848689E" w14:textId="6A550F93" w:rsidR="00BF6BC5" w:rsidRDefault="00BF6BC5" w:rsidP="00D577DC">
      <w:pPr>
        <w:spacing w:before="0"/>
        <w:jc w:val="left"/>
        <w:rPr>
          <w:rFonts w:asciiTheme="minorHAnsi" w:hAnsiTheme="minorHAnsi"/>
        </w:rPr>
      </w:pPr>
    </w:p>
    <w:p w14:paraId="255B3990" w14:textId="37BC1FEE" w:rsidR="0097106B" w:rsidRDefault="0097106B" w:rsidP="00D577DC">
      <w:pPr>
        <w:spacing w:before="0"/>
        <w:jc w:val="left"/>
        <w:rPr>
          <w:rFonts w:asciiTheme="minorHAnsi" w:hAnsiTheme="minorHAnsi"/>
        </w:rPr>
      </w:pPr>
    </w:p>
    <w:p w14:paraId="4721C667" w14:textId="75C52832" w:rsidR="0097106B" w:rsidRDefault="0097106B">
      <w:pPr>
        <w:spacing w:before="0"/>
        <w:jc w:val="left"/>
        <w:rPr>
          <w:rFonts w:asciiTheme="minorHAnsi" w:hAnsiTheme="minorHAnsi"/>
        </w:rPr>
      </w:pPr>
      <w:r>
        <w:rPr>
          <w:rFonts w:asciiTheme="minorHAnsi" w:hAnsiTheme="minorHAnsi"/>
        </w:rPr>
        <w:br w:type="page"/>
      </w:r>
    </w:p>
    <w:p w14:paraId="72654B33" w14:textId="0F0BBB97" w:rsidR="00E941C1" w:rsidRDefault="00E941C1" w:rsidP="00E941C1">
      <w:pPr>
        <w:pStyle w:val="Heading1"/>
        <w:rPr>
          <w:rFonts w:asciiTheme="minorHAnsi" w:hAnsiTheme="minorHAnsi"/>
        </w:rPr>
      </w:pPr>
      <w:bookmarkStart w:id="49" w:name="_Toc70616181"/>
      <w:r w:rsidRPr="006D7DBC">
        <w:rPr>
          <w:rFonts w:asciiTheme="minorHAnsi" w:hAnsiTheme="minorHAnsi"/>
        </w:rPr>
        <w:lastRenderedPageBreak/>
        <w:t xml:space="preserve">Appendix </w:t>
      </w:r>
      <w:r w:rsidR="00DD4DBF">
        <w:rPr>
          <w:rFonts w:asciiTheme="minorHAnsi" w:hAnsiTheme="minorHAnsi"/>
        </w:rPr>
        <w:t>3</w:t>
      </w:r>
      <w:r>
        <w:rPr>
          <w:rFonts w:asciiTheme="minorHAnsi" w:hAnsiTheme="minorHAnsi"/>
        </w:rPr>
        <w:t>: Climate 101 Presentation</w:t>
      </w:r>
      <w:bookmarkEnd w:id="49"/>
    </w:p>
    <w:p w14:paraId="6CF217D7" w14:textId="1D837F48" w:rsidR="00E941C1" w:rsidRDefault="00E941C1" w:rsidP="0097106B">
      <w:pPr>
        <w:spacing w:before="0" w:after="160"/>
        <w:jc w:val="center"/>
        <w:rPr>
          <w:rFonts w:asciiTheme="minorHAnsi" w:hAnsiTheme="minorHAnsi" w:cstheme="minorHAnsi"/>
          <w:iCs w:val="0"/>
          <w:color w:val="auto"/>
        </w:rPr>
      </w:pPr>
    </w:p>
    <w:p w14:paraId="58B6A859" w14:textId="526744DF" w:rsidR="00E941C1" w:rsidRDefault="007311C7" w:rsidP="0097106B">
      <w:pPr>
        <w:spacing w:before="0" w:after="160"/>
        <w:jc w:val="center"/>
        <w:rPr>
          <w:rFonts w:asciiTheme="minorHAnsi" w:hAnsiTheme="minorHAnsi" w:cstheme="minorHAnsi"/>
          <w:iCs w:val="0"/>
          <w:color w:val="auto"/>
        </w:rPr>
      </w:pPr>
      <w:r w:rsidRPr="007311C7">
        <w:rPr>
          <w:noProof/>
        </w:rPr>
        <w:drawing>
          <wp:inline distT="0" distB="0" distL="0" distR="0" wp14:anchorId="56DA3E7F" wp14:editId="0645A009">
            <wp:extent cx="4345229" cy="7406640"/>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45229" cy="7406640"/>
                    </a:xfrm>
                    <a:prstGeom prst="rect">
                      <a:avLst/>
                    </a:prstGeom>
                  </pic:spPr>
                </pic:pic>
              </a:graphicData>
            </a:graphic>
          </wp:inline>
        </w:drawing>
      </w:r>
    </w:p>
    <w:p w14:paraId="5EC9F51A" w14:textId="2AD1CC00" w:rsidR="007311C7" w:rsidRDefault="007311C7" w:rsidP="0097106B">
      <w:pPr>
        <w:spacing w:before="0" w:after="160"/>
        <w:jc w:val="center"/>
        <w:rPr>
          <w:rFonts w:asciiTheme="minorHAnsi" w:hAnsiTheme="minorHAnsi" w:cstheme="minorHAnsi"/>
          <w:iCs w:val="0"/>
          <w:color w:val="auto"/>
        </w:rPr>
      </w:pPr>
      <w:r w:rsidRPr="007311C7">
        <w:rPr>
          <w:noProof/>
        </w:rPr>
        <w:lastRenderedPageBreak/>
        <w:drawing>
          <wp:inline distT="0" distB="0" distL="0" distR="0" wp14:anchorId="6DDD12BB" wp14:editId="2FD5740C">
            <wp:extent cx="4572000" cy="7828766"/>
            <wp:effectExtent l="0" t="0" r="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000" cy="7828766"/>
                    </a:xfrm>
                    <a:prstGeom prst="rect">
                      <a:avLst/>
                    </a:prstGeom>
                  </pic:spPr>
                </pic:pic>
              </a:graphicData>
            </a:graphic>
          </wp:inline>
        </w:drawing>
      </w:r>
    </w:p>
    <w:p w14:paraId="4D8BD518" w14:textId="243B1C19" w:rsidR="007311C7" w:rsidRDefault="007311C7" w:rsidP="0097106B">
      <w:pPr>
        <w:spacing w:before="0" w:after="160"/>
        <w:jc w:val="center"/>
        <w:rPr>
          <w:rFonts w:asciiTheme="minorHAnsi" w:hAnsiTheme="minorHAnsi" w:cstheme="minorHAnsi"/>
          <w:iCs w:val="0"/>
          <w:color w:val="auto"/>
        </w:rPr>
      </w:pPr>
      <w:r w:rsidRPr="007311C7">
        <w:rPr>
          <w:noProof/>
        </w:rPr>
        <w:drawing>
          <wp:inline distT="0" distB="0" distL="0" distR="0" wp14:anchorId="5C5AE444" wp14:editId="664C0A47">
            <wp:extent cx="4572000" cy="7849644"/>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000" cy="7849644"/>
                    </a:xfrm>
                    <a:prstGeom prst="rect">
                      <a:avLst/>
                    </a:prstGeom>
                  </pic:spPr>
                </pic:pic>
              </a:graphicData>
            </a:graphic>
          </wp:inline>
        </w:drawing>
      </w:r>
    </w:p>
    <w:p w14:paraId="0AB1C3E0" w14:textId="6E12BE8D" w:rsidR="007311C7" w:rsidRDefault="007311C7" w:rsidP="0097106B">
      <w:pPr>
        <w:spacing w:before="0" w:after="160"/>
        <w:jc w:val="center"/>
        <w:rPr>
          <w:rFonts w:asciiTheme="minorHAnsi" w:hAnsiTheme="minorHAnsi" w:cstheme="minorHAnsi"/>
          <w:iCs w:val="0"/>
          <w:color w:val="auto"/>
        </w:rPr>
      </w:pPr>
      <w:r w:rsidRPr="007311C7">
        <w:rPr>
          <w:noProof/>
        </w:rPr>
        <w:drawing>
          <wp:inline distT="0" distB="0" distL="0" distR="0" wp14:anchorId="658B4FA8" wp14:editId="1A9F587F">
            <wp:extent cx="4572000" cy="7898994"/>
            <wp:effectExtent l="0" t="0" r="0"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000" cy="7898994"/>
                    </a:xfrm>
                    <a:prstGeom prst="rect">
                      <a:avLst/>
                    </a:prstGeom>
                  </pic:spPr>
                </pic:pic>
              </a:graphicData>
            </a:graphic>
          </wp:inline>
        </w:drawing>
      </w:r>
    </w:p>
    <w:p w14:paraId="60250CD3" w14:textId="43B7551D" w:rsidR="007311C7" w:rsidRDefault="007311C7" w:rsidP="0097106B">
      <w:pPr>
        <w:spacing w:before="0" w:after="160"/>
        <w:jc w:val="center"/>
        <w:rPr>
          <w:rFonts w:asciiTheme="minorHAnsi" w:hAnsiTheme="minorHAnsi" w:cstheme="minorHAnsi"/>
          <w:iCs w:val="0"/>
          <w:color w:val="auto"/>
        </w:rPr>
      </w:pPr>
      <w:r w:rsidRPr="007311C7">
        <w:rPr>
          <w:noProof/>
        </w:rPr>
        <w:drawing>
          <wp:inline distT="0" distB="0" distL="0" distR="0" wp14:anchorId="428FF2F7" wp14:editId="05CDD028">
            <wp:extent cx="4572000" cy="779624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000" cy="7796245"/>
                    </a:xfrm>
                    <a:prstGeom prst="rect">
                      <a:avLst/>
                    </a:prstGeom>
                  </pic:spPr>
                </pic:pic>
              </a:graphicData>
            </a:graphic>
          </wp:inline>
        </w:drawing>
      </w:r>
    </w:p>
    <w:p w14:paraId="6B49176B" w14:textId="629F5882" w:rsidR="007311C7" w:rsidRDefault="007311C7" w:rsidP="0097106B">
      <w:pPr>
        <w:spacing w:before="0" w:after="160"/>
        <w:jc w:val="center"/>
        <w:rPr>
          <w:rFonts w:asciiTheme="minorHAnsi" w:hAnsiTheme="minorHAnsi" w:cstheme="minorHAnsi"/>
          <w:iCs w:val="0"/>
          <w:color w:val="auto"/>
        </w:rPr>
      </w:pPr>
      <w:r w:rsidRPr="007311C7">
        <w:rPr>
          <w:noProof/>
        </w:rPr>
        <w:drawing>
          <wp:inline distT="0" distB="0" distL="0" distR="0" wp14:anchorId="2E0330F3" wp14:editId="35DFB7EA">
            <wp:extent cx="4572000" cy="7903781"/>
            <wp:effectExtent l="0" t="0" r="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000" cy="7903781"/>
                    </a:xfrm>
                    <a:prstGeom prst="rect">
                      <a:avLst/>
                    </a:prstGeom>
                  </pic:spPr>
                </pic:pic>
              </a:graphicData>
            </a:graphic>
          </wp:inline>
        </w:drawing>
      </w:r>
    </w:p>
    <w:p w14:paraId="16135E87" w14:textId="47D2A1FD" w:rsidR="007311C7" w:rsidRDefault="007311C7" w:rsidP="0097106B">
      <w:pPr>
        <w:spacing w:before="0" w:after="160"/>
        <w:jc w:val="center"/>
        <w:rPr>
          <w:rFonts w:asciiTheme="minorHAnsi" w:hAnsiTheme="minorHAnsi" w:cstheme="minorHAnsi"/>
          <w:iCs w:val="0"/>
          <w:color w:val="auto"/>
        </w:rPr>
      </w:pPr>
      <w:r w:rsidRPr="007311C7">
        <w:rPr>
          <w:noProof/>
        </w:rPr>
        <w:drawing>
          <wp:inline distT="0" distB="0" distL="0" distR="0" wp14:anchorId="7357B5C1" wp14:editId="4E204A63">
            <wp:extent cx="4572000" cy="7878067"/>
            <wp:effectExtent l="0" t="0" r="0" b="889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000" cy="7878067"/>
                    </a:xfrm>
                    <a:prstGeom prst="rect">
                      <a:avLst/>
                    </a:prstGeom>
                  </pic:spPr>
                </pic:pic>
              </a:graphicData>
            </a:graphic>
          </wp:inline>
        </w:drawing>
      </w:r>
    </w:p>
    <w:p w14:paraId="769D4192" w14:textId="61A98B75" w:rsidR="007311C7" w:rsidRDefault="007311C7" w:rsidP="0097106B">
      <w:pPr>
        <w:spacing w:before="0" w:after="160"/>
        <w:jc w:val="center"/>
        <w:rPr>
          <w:rFonts w:asciiTheme="minorHAnsi" w:hAnsiTheme="minorHAnsi" w:cstheme="minorHAnsi"/>
          <w:iCs w:val="0"/>
          <w:color w:val="auto"/>
        </w:rPr>
      </w:pPr>
      <w:r w:rsidRPr="007311C7">
        <w:rPr>
          <w:noProof/>
        </w:rPr>
        <w:drawing>
          <wp:inline distT="0" distB="0" distL="0" distR="0" wp14:anchorId="2B9CBCE5" wp14:editId="2804F7F7">
            <wp:extent cx="4572000" cy="7878067"/>
            <wp:effectExtent l="0" t="0" r="0" b="88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000" cy="7878067"/>
                    </a:xfrm>
                    <a:prstGeom prst="rect">
                      <a:avLst/>
                    </a:prstGeom>
                  </pic:spPr>
                </pic:pic>
              </a:graphicData>
            </a:graphic>
          </wp:inline>
        </w:drawing>
      </w:r>
    </w:p>
    <w:p w14:paraId="4057E158" w14:textId="6B6FE4DC" w:rsidR="007311C7" w:rsidRDefault="007311C7" w:rsidP="0097106B">
      <w:pPr>
        <w:spacing w:before="0" w:after="160"/>
        <w:jc w:val="center"/>
        <w:rPr>
          <w:rFonts w:asciiTheme="minorHAnsi" w:hAnsiTheme="minorHAnsi" w:cstheme="minorHAnsi"/>
          <w:iCs w:val="0"/>
          <w:color w:val="auto"/>
        </w:rPr>
      </w:pPr>
      <w:r w:rsidRPr="007311C7">
        <w:rPr>
          <w:noProof/>
        </w:rPr>
        <w:drawing>
          <wp:inline distT="0" distB="0" distL="0" distR="0" wp14:anchorId="249953FA" wp14:editId="2700F97D">
            <wp:extent cx="4572000" cy="7860084"/>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000" cy="7860084"/>
                    </a:xfrm>
                    <a:prstGeom prst="rect">
                      <a:avLst/>
                    </a:prstGeom>
                  </pic:spPr>
                </pic:pic>
              </a:graphicData>
            </a:graphic>
          </wp:inline>
        </w:drawing>
      </w:r>
    </w:p>
    <w:p w14:paraId="3EABAB75" w14:textId="0D739408" w:rsidR="007311C7" w:rsidRDefault="007311C7" w:rsidP="0097106B">
      <w:pPr>
        <w:spacing w:before="0" w:after="160"/>
        <w:jc w:val="center"/>
        <w:rPr>
          <w:rFonts w:asciiTheme="minorHAnsi" w:hAnsiTheme="minorHAnsi" w:cstheme="minorHAnsi"/>
          <w:iCs w:val="0"/>
          <w:color w:val="auto"/>
        </w:rPr>
      </w:pPr>
      <w:r w:rsidRPr="007311C7">
        <w:rPr>
          <w:noProof/>
        </w:rPr>
        <w:drawing>
          <wp:inline distT="0" distB="0" distL="0" distR="0" wp14:anchorId="4B813586" wp14:editId="37E95521">
            <wp:extent cx="4572000" cy="7768262"/>
            <wp:effectExtent l="0" t="0" r="0" b="44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000" cy="7768262"/>
                    </a:xfrm>
                    <a:prstGeom prst="rect">
                      <a:avLst/>
                    </a:prstGeom>
                  </pic:spPr>
                </pic:pic>
              </a:graphicData>
            </a:graphic>
          </wp:inline>
        </w:drawing>
      </w:r>
    </w:p>
    <w:p w14:paraId="26029D7F" w14:textId="264C6A70" w:rsidR="007311C7" w:rsidRDefault="007311C7" w:rsidP="0097106B">
      <w:pPr>
        <w:spacing w:before="0" w:after="160"/>
        <w:jc w:val="center"/>
        <w:rPr>
          <w:rFonts w:asciiTheme="minorHAnsi" w:hAnsiTheme="minorHAnsi" w:cstheme="minorHAnsi"/>
          <w:iCs w:val="0"/>
          <w:color w:val="auto"/>
        </w:rPr>
      </w:pPr>
      <w:r w:rsidRPr="007311C7">
        <w:rPr>
          <w:noProof/>
        </w:rPr>
        <w:drawing>
          <wp:inline distT="0" distB="0" distL="0" distR="0" wp14:anchorId="44D240F6" wp14:editId="636B4BEB">
            <wp:extent cx="4572000" cy="7849644"/>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000" cy="7849644"/>
                    </a:xfrm>
                    <a:prstGeom prst="rect">
                      <a:avLst/>
                    </a:prstGeom>
                  </pic:spPr>
                </pic:pic>
              </a:graphicData>
            </a:graphic>
          </wp:inline>
        </w:drawing>
      </w:r>
    </w:p>
    <w:p w14:paraId="5C9C0C06" w14:textId="031F0426" w:rsidR="007311C7" w:rsidRDefault="007311C7" w:rsidP="0097106B">
      <w:pPr>
        <w:spacing w:before="0" w:after="160"/>
        <w:jc w:val="center"/>
        <w:rPr>
          <w:rFonts w:asciiTheme="minorHAnsi" w:hAnsiTheme="minorHAnsi" w:cstheme="minorHAnsi"/>
          <w:iCs w:val="0"/>
          <w:color w:val="auto"/>
        </w:rPr>
      </w:pPr>
      <w:r w:rsidRPr="007311C7">
        <w:rPr>
          <w:noProof/>
        </w:rPr>
        <w:drawing>
          <wp:inline distT="0" distB="0" distL="0" distR="0" wp14:anchorId="7BBD4F71" wp14:editId="4E613AF1">
            <wp:extent cx="4572000" cy="783176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000" cy="7831762"/>
                    </a:xfrm>
                    <a:prstGeom prst="rect">
                      <a:avLst/>
                    </a:prstGeom>
                  </pic:spPr>
                </pic:pic>
              </a:graphicData>
            </a:graphic>
          </wp:inline>
        </w:drawing>
      </w:r>
    </w:p>
    <w:p w14:paraId="57EEDC0D" w14:textId="446FD311" w:rsidR="007311C7" w:rsidRDefault="007311C7" w:rsidP="0097106B">
      <w:pPr>
        <w:spacing w:before="0" w:after="160"/>
        <w:jc w:val="center"/>
        <w:rPr>
          <w:rFonts w:asciiTheme="minorHAnsi" w:hAnsiTheme="minorHAnsi" w:cstheme="minorHAnsi"/>
          <w:iCs w:val="0"/>
          <w:color w:val="auto"/>
        </w:rPr>
      </w:pPr>
    </w:p>
    <w:p w14:paraId="1101129A" w14:textId="7EFAA052" w:rsidR="007311C7" w:rsidRPr="0097106B" w:rsidRDefault="007311C7" w:rsidP="0097106B">
      <w:pPr>
        <w:spacing w:before="0" w:after="160"/>
        <w:jc w:val="center"/>
        <w:rPr>
          <w:rFonts w:asciiTheme="minorHAnsi" w:hAnsiTheme="minorHAnsi" w:cstheme="minorHAnsi"/>
          <w:iCs w:val="0"/>
          <w:color w:val="auto"/>
        </w:rPr>
      </w:pPr>
      <w:r>
        <w:rPr>
          <w:noProof/>
        </w:rPr>
        <w:drawing>
          <wp:inline distT="0" distB="0" distL="0" distR="0" wp14:anchorId="6FE55E4D" wp14:editId="79563CEE">
            <wp:extent cx="4571899" cy="3619500"/>
            <wp:effectExtent l="0" t="0" r="63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54614"/>
                    <a:stretch/>
                  </pic:blipFill>
                  <pic:spPr bwMode="auto">
                    <a:xfrm>
                      <a:off x="0" y="0"/>
                      <a:ext cx="4572000" cy="3619580"/>
                    </a:xfrm>
                    <a:prstGeom prst="rect">
                      <a:avLst/>
                    </a:prstGeom>
                    <a:ln>
                      <a:noFill/>
                    </a:ln>
                    <a:extLst>
                      <a:ext uri="{53640926-AAD7-44D8-BBD7-CCE9431645EC}">
                        <a14:shadowObscured xmlns:a14="http://schemas.microsoft.com/office/drawing/2010/main"/>
                      </a:ext>
                    </a:extLst>
                  </pic:spPr>
                </pic:pic>
              </a:graphicData>
            </a:graphic>
          </wp:inline>
        </w:drawing>
      </w:r>
    </w:p>
    <w:sectPr w:rsidR="007311C7" w:rsidRPr="0097106B" w:rsidSect="00665426">
      <w:pgSz w:w="12240" w:h="15840" w:code="1"/>
      <w:pgMar w:top="1440" w:right="1440" w:bottom="1440" w:left="1440" w:header="576" w:footer="432" w:gutter="0"/>
      <w:pgNumType w:chapStyle="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2AA76" w14:textId="77777777" w:rsidR="00D315F7" w:rsidRDefault="00D315F7" w:rsidP="00106181">
      <w:r>
        <w:separator/>
      </w:r>
    </w:p>
    <w:p w14:paraId="1A821B81" w14:textId="77777777" w:rsidR="00D315F7" w:rsidRDefault="00D315F7" w:rsidP="00106181"/>
  </w:endnote>
  <w:endnote w:type="continuationSeparator" w:id="0">
    <w:p w14:paraId="3C0B3EDF" w14:textId="77777777" w:rsidR="00D315F7" w:rsidRDefault="00D315F7" w:rsidP="00106181">
      <w:r>
        <w:continuationSeparator/>
      </w:r>
    </w:p>
    <w:p w14:paraId="1677B965" w14:textId="77777777" w:rsidR="00D315F7" w:rsidRDefault="00D315F7" w:rsidP="00106181"/>
  </w:endnote>
  <w:endnote w:type="continuationNotice" w:id="1">
    <w:p w14:paraId="27356384" w14:textId="77777777" w:rsidR="00D315F7" w:rsidRDefault="00D315F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w:altName w:val="Calibri"/>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7DBEC" w14:textId="77777777" w:rsidR="00985434" w:rsidRDefault="00985434" w:rsidP="00CD1CBF">
    <w:pPr>
      <w:pStyle w:val="Footer"/>
      <w:pBdr>
        <w:top w:val="single" w:sz="4" w:space="1" w:color="auto"/>
      </w:pBdr>
      <w:tabs>
        <w:tab w:val="left" w:pos="0"/>
        <w:tab w:val="left" w:pos="3690"/>
        <w:tab w:val="left" w:pos="5490"/>
      </w:tabs>
      <w:jc w:val="left"/>
      <w:rPr>
        <w:rFonts w:asciiTheme="minorHAnsi" w:hAnsiTheme="minorHAnsi" w:cs="Arial"/>
        <w:b/>
        <w:i w:val="0"/>
        <w:color w:val="FF0000"/>
        <w:sz w:val="20"/>
        <w:szCs w:val="20"/>
      </w:rPr>
    </w:pPr>
  </w:p>
  <w:p w14:paraId="3577DBED" w14:textId="2268AE87" w:rsidR="00985434" w:rsidRPr="00081E95" w:rsidRDefault="00985434" w:rsidP="00CD1CBF">
    <w:pPr>
      <w:pStyle w:val="Footer"/>
      <w:pBdr>
        <w:top w:val="single" w:sz="4" w:space="1" w:color="auto"/>
      </w:pBdr>
      <w:tabs>
        <w:tab w:val="left" w:pos="0"/>
        <w:tab w:val="left" w:pos="3690"/>
        <w:tab w:val="left" w:pos="5490"/>
      </w:tabs>
      <w:jc w:val="left"/>
      <w:rPr>
        <w:rFonts w:ascii="Montserrat" w:hAnsi="Montserrat" w:cstheme="minorHAnsi"/>
        <w:b/>
        <w:i w:val="0"/>
        <w:sz w:val="16"/>
        <w:szCs w:val="16"/>
      </w:rPr>
    </w:pPr>
    <w:r w:rsidRPr="00081E95">
      <w:rPr>
        <w:rFonts w:ascii="Montserrat" w:hAnsi="Montserrat" w:cstheme="minorHAnsi"/>
        <w:b/>
        <w:i w:val="0"/>
        <w:color w:val="FF0000"/>
        <w:sz w:val="16"/>
        <w:szCs w:val="16"/>
      </w:rPr>
      <w:t xml:space="preserve">DRAFT </w:t>
    </w:r>
    <w:r w:rsidRPr="00081E95">
      <w:rPr>
        <w:rFonts w:ascii="Montserrat" w:hAnsi="Montserrat" w:cstheme="minorHAnsi"/>
        <w:b/>
        <w:i w:val="0"/>
        <w:color w:val="FF0000"/>
        <w:sz w:val="16"/>
        <w:szCs w:val="16"/>
      </w:rPr>
      <w:tab/>
    </w:r>
    <w:r w:rsidRPr="00081E95">
      <w:rPr>
        <w:rFonts w:ascii="Montserrat" w:hAnsi="Montserrat" w:cstheme="minorHAnsi"/>
        <w:b/>
        <w:i w:val="0"/>
        <w:color w:val="002F80"/>
        <w:sz w:val="16"/>
        <w:szCs w:val="16"/>
        <w:highlight w:val="lightGray"/>
      </w:rPr>
      <w:t>[CLASSIFICATION]</w:t>
    </w:r>
    <w:r w:rsidRPr="00081E95">
      <w:rPr>
        <w:rFonts w:ascii="Montserrat" w:hAnsi="Montserrat" w:cstheme="minorHAnsi"/>
        <w:b/>
        <w:i w:val="0"/>
        <w:color w:val="FF0000"/>
        <w:sz w:val="16"/>
        <w:szCs w:val="16"/>
      </w:rPr>
      <w:tab/>
    </w:r>
    <w:r w:rsidRPr="00081E95">
      <w:rPr>
        <w:rFonts w:ascii="Montserrat" w:hAnsi="Montserrat" w:cstheme="minorHAnsi"/>
        <w:b/>
        <w:i w:val="0"/>
        <w:color w:val="FF0000"/>
        <w:sz w:val="16"/>
        <w:szCs w:val="16"/>
      </w:rPr>
      <w:tab/>
      <w:t>DRAFT</w:t>
    </w:r>
  </w:p>
  <w:p w14:paraId="3577DBEE" w14:textId="77777777" w:rsidR="00985434" w:rsidRPr="00AD73A0" w:rsidRDefault="00985434" w:rsidP="00AD73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7DBF0" w14:textId="6BE7BC7E" w:rsidR="00985434" w:rsidRPr="00106181" w:rsidRDefault="00985434" w:rsidP="00297D54">
    <w:pPr>
      <w:jc w:val="center"/>
      <w:rPr>
        <w:b/>
        <w:color w:val="FFFFFF" w:themeColor="background1"/>
      </w:rPr>
    </w:pPr>
    <w:r w:rsidRPr="008267BA">
      <w:rPr>
        <w:noProof/>
        <w:sz w:val="24"/>
        <w:szCs w:val="24"/>
      </w:rPr>
      <mc:AlternateContent>
        <mc:Choice Requires="wps">
          <w:drawing>
            <wp:anchor distT="0" distB="0" distL="114300" distR="114300" simplePos="0" relativeHeight="251656192" behindDoc="1" locked="0" layoutInCell="1" allowOverlap="1" wp14:anchorId="3577DC00" wp14:editId="69EE1D45">
              <wp:simplePos x="0" y="0"/>
              <wp:positionH relativeFrom="margin">
                <wp:posOffset>-690831</wp:posOffset>
              </wp:positionH>
              <wp:positionV relativeFrom="paragraph">
                <wp:posOffset>-4157980</wp:posOffset>
              </wp:positionV>
              <wp:extent cx="7315200" cy="4690110"/>
              <wp:effectExtent l="0" t="0" r="0" b="0"/>
              <wp:wrapNone/>
              <wp:docPr id="3" name="Rectangle 114" descr="Blue background for the cover page" title="Cove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690110"/>
                      </a:xfrm>
                      <a:prstGeom prst="rect">
                        <a:avLst/>
                      </a:prstGeom>
                      <a:solidFill>
                        <a:srgbClr val="00336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5BB5E" id="Rectangle 114" o:spid="_x0000_s1026" alt="Title: Cover Background - Description: Blue background for the cover page" style="position:absolute;margin-left:-54.4pt;margin-top:-327.4pt;width:8in;height:369.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" fillcolor="#036" stroked="f">
              <w10:wrap anchorx="margin"/>
            </v:rect>
          </w:pict>
        </mc:Fallback>
      </mc:AlternateContent>
    </w:r>
  </w:p>
  <w:p w14:paraId="3577DBF1" w14:textId="77777777" w:rsidR="00985434" w:rsidRPr="00C7695A" w:rsidRDefault="00985434" w:rsidP="0010618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ontserrat" w:hAnsi="Montserrat"/>
        <w:sz w:val="16"/>
      </w:rPr>
      <w:id w:val="-2013288035"/>
      <w:docPartObj>
        <w:docPartGallery w:val="Page Numbers (Bottom of Page)"/>
        <w:docPartUnique/>
      </w:docPartObj>
    </w:sdtPr>
    <w:sdtEndPr/>
    <w:sdtContent>
      <w:p w14:paraId="774B79AA" w14:textId="77777777" w:rsidR="00985434" w:rsidRDefault="00985434" w:rsidP="00A92893">
        <w:pPr>
          <w:pStyle w:val="Footer"/>
          <w:tabs>
            <w:tab w:val="left" w:pos="5966"/>
          </w:tabs>
          <w:jc w:val="left"/>
          <w:rPr>
            <w:rFonts w:ascii="Montserrat" w:hAnsi="Montserrat"/>
            <w:sz w:val="16"/>
          </w:rPr>
        </w:pPr>
      </w:p>
      <w:p w14:paraId="53DEB166" w14:textId="5D414FA5" w:rsidR="00985434" w:rsidRDefault="00A43D8C" w:rsidP="00A92893">
        <w:pPr>
          <w:pStyle w:val="Footer"/>
          <w:tabs>
            <w:tab w:val="left" w:pos="5966"/>
          </w:tabs>
          <w:jc w:val="left"/>
          <w:rPr>
            <w:rFonts w:ascii="Montserrat" w:hAnsi="Montserrat"/>
            <w:sz w:val="16"/>
          </w:rPr>
        </w:pPr>
        <w:r>
          <w:rPr>
            <w:rFonts w:ascii="Montserrat" w:hAnsi="Montserrat"/>
            <w:sz w:val="16"/>
          </w:rPr>
          <w:pict w14:anchorId="720520DA">
            <v:rect id="_x0000_i1027" style="width:468pt;height:1pt" o:hralign="center" o:hrstd="t" o:hrnoshade="t" o:hr="t" fillcolor="black [3213]" stroked="f"/>
          </w:pict>
        </w:r>
      </w:p>
      <w:p w14:paraId="6B81199C" w14:textId="25495D23" w:rsidR="00985434" w:rsidRPr="00A92893" w:rsidRDefault="00985434" w:rsidP="00A92893">
        <w:pPr>
          <w:pStyle w:val="Footer"/>
          <w:tabs>
            <w:tab w:val="left" w:pos="5966"/>
          </w:tabs>
          <w:jc w:val="left"/>
          <w:rPr>
            <w:rFonts w:ascii="Montserrat" w:hAnsi="Montserrat" w:cs="Arial"/>
            <w:b/>
            <w:i w:val="0"/>
            <w:color w:val="1F497D" w:themeColor="text2"/>
            <w:sz w:val="16"/>
          </w:rPr>
        </w:pPr>
        <w:r>
          <w:rPr>
            <w:rFonts w:ascii="Montserrat" w:hAnsi="Montserrat" w:cs="Arial"/>
            <w:b/>
            <w:i w:val="0"/>
            <w:color w:val="1F497D" w:themeColor="text2"/>
            <w:sz w:val="16"/>
          </w:rPr>
          <w:tab/>
        </w:r>
        <w:r>
          <w:rPr>
            <w:rFonts w:ascii="Montserrat" w:hAnsi="Montserrat" w:cs="Arial"/>
            <w:b/>
            <w:i w:val="0"/>
            <w:color w:val="1F497D" w:themeColor="text2"/>
            <w:sz w:val="16"/>
          </w:rPr>
          <w:tab/>
        </w:r>
        <w:r w:rsidRPr="00A92893">
          <w:rPr>
            <w:rFonts w:ascii="Montserrat" w:hAnsi="Montserrat"/>
            <w:color w:val="1F497D" w:themeColor="text2"/>
            <w:sz w:val="16"/>
          </w:rPr>
          <w:t xml:space="preserve">Page | </w:t>
        </w:r>
        <w:r w:rsidRPr="00A92893">
          <w:rPr>
            <w:rFonts w:ascii="Montserrat" w:hAnsi="Montserrat"/>
            <w:noProof w:val="0"/>
            <w:color w:val="1F497D" w:themeColor="text2"/>
            <w:sz w:val="16"/>
          </w:rPr>
          <w:fldChar w:fldCharType="begin"/>
        </w:r>
        <w:r w:rsidRPr="00A92893">
          <w:rPr>
            <w:rFonts w:ascii="Montserrat" w:hAnsi="Montserrat"/>
            <w:color w:val="1F497D" w:themeColor="text2"/>
            <w:sz w:val="16"/>
          </w:rPr>
          <w:instrText xml:space="preserve"> PAGE   \* MERGEFORMAT </w:instrText>
        </w:r>
        <w:r w:rsidRPr="00A92893">
          <w:rPr>
            <w:rFonts w:ascii="Montserrat" w:hAnsi="Montserrat"/>
            <w:noProof w:val="0"/>
            <w:color w:val="1F497D" w:themeColor="text2"/>
            <w:sz w:val="16"/>
          </w:rPr>
          <w:fldChar w:fldCharType="separate"/>
        </w:r>
        <w:r w:rsidRPr="00A92893">
          <w:rPr>
            <w:rFonts w:ascii="Montserrat" w:hAnsi="Montserrat"/>
            <w:color w:val="1F497D" w:themeColor="text2"/>
            <w:sz w:val="16"/>
          </w:rPr>
          <w:t>2</w:t>
        </w:r>
        <w:r w:rsidRPr="00A92893">
          <w:rPr>
            <w:rFonts w:ascii="Montserrat" w:hAnsi="Montserrat"/>
            <w:color w:val="1F497D" w:themeColor="text2"/>
            <w:sz w:val="16"/>
          </w:rPr>
          <w:fldChar w:fldCharType="end"/>
        </w:r>
        <w:r w:rsidRPr="00A92893">
          <w:rPr>
            <w:rFonts w:ascii="Montserrat" w:hAnsi="Montserrat"/>
            <w:color w:val="1F497D" w:themeColor="text2"/>
            <w:sz w:val="16"/>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BC477" w14:textId="77777777" w:rsidR="00D315F7" w:rsidRDefault="00D315F7" w:rsidP="00106181">
      <w:r>
        <w:separator/>
      </w:r>
    </w:p>
  </w:footnote>
  <w:footnote w:type="continuationSeparator" w:id="0">
    <w:p w14:paraId="0D78C656" w14:textId="77777777" w:rsidR="00D315F7" w:rsidRDefault="00D315F7" w:rsidP="00106181">
      <w:r>
        <w:continuationSeparator/>
      </w:r>
    </w:p>
  </w:footnote>
  <w:footnote w:type="continuationNotice" w:id="1">
    <w:p w14:paraId="3906C984" w14:textId="77777777" w:rsidR="00D315F7" w:rsidRPr="0043218C" w:rsidRDefault="00D315F7" w:rsidP="0043218C">
      <w:pPr>
        <w:pStyle w:val="Footer"/>
        <w:jc w:val="both"/>
      </w:pPr>
    </w:p>
  </w:footnote>
  <w:footnote w:id="2">
    <w:p w14:paraId="5CAB268C" w14:textId="77777777" w:rsidR="007B3505" w:rsidRPr="00492FF8" w:rsidRDefault="007B3505" w:rsidP="007B3505">
      <w:pPr>
        <w:pStyle w:val="FootnoteText"/>
        <w:spacing w:before="0"/>
        <w:jc w:val="left"/>
        <w:rPr>
          <w:rFonts w:asciiTheme="minorHAnsi" w:hAnsiTheme="minorHAnsi" w:cstheme="minorHAnsi"/>
          <w:sz w:val="18"/>
          <w:szCs w:val="18"/>
        </w:rPr>
      </w:pPr>
      <w:r w:rsidRPr="00492FF8">
        <w:rPr>
          <w:rStyle w:val="FootnoteReference"/>
          <w:rFonts w:asciiTheme="minorHAnsi" w:hAnsiTheme="minorHAnsi" w:cstheme="minorHAnsi"/>
          <w:sz w:val="18"/>
          <w:szCs w:val="18"/>
        </w:rPr>
        <w:footnoteRef/>
      </w:r>
      <w:r w:rsidRPr="00492FF8">
        <w:rPr>
          <w:rFonts w:asciiTheme="minorHAnsi" w:hAnsiTheme="minorHAnsi" w:cstheme="minorHAnsi"/>
          <w:sz w:val="18"/>
          <w:szCs w:val="18"/>
        </w:rPr>
        <w:t xml:space="preserve"> Ibid, 16.</w:t>
      </w:r>
    </w:p>
  </w:footnote>
  <w:footnote w:id="3">
    <w:p w14:paraId="2CF2B847" w14:textId="77777777" w:rsidR="007B3505" w:rsidRPr="00492FF8" w:rsidRDefault="007B3505" w:rsidP="007B3505">
      <w:pPr>
        <w:pStyle w:val="FootnoteText"/>
        <w:spacing w:before="0"/>
        <w:jc w:val="left"/>
        <w:rPr>
          <w:rFonts w:asciiTheme="minorHAnsi" w:hAnsiTheme="minorHAnsi" w:cstheme="minorHAnsi"/>
          <w:sz w:val="18"/>
          <w:szCs w:val="18"/>
        </w:rPr>
      </w:pPr>
      <w:r w:rsidRPr="00492FF8">
        <w:rPr>
          <w:rStyle w:val="FootnoteReference"/>
          <w:rFonts w:asciiTheme="minorHAnsi" w:hAnsiTheme="minorHAnsi" w:cstheme="minorHAnsi"/>
          <w:sz w:val="18"/>
          <w:szCs w:val="18"/>
        </w:rPr>
        <w:footnoteRef/>
      </w:r>
      <w:r w:rsidRPr="00492FF8">
        <w:rPr>
          <w:rFonts w:asciiTheme="minorHAnsi" w:hAnsiTheme="minorHAnsi" w:cstheme="minorHAnsi"/>
          <w:sz w:val="18"/>
          <w:szCs w:val="18"/>
        </w:rPr>
        <w:t xml:space="preserve"> Mapping Climate Exposure and Climate Information Needs to Water Utility Business Functions, 131.</w:t>
      </w:r>
    </w:p>
  </w:footnote>
  <w:footnote w:id="4">
    <w:p w14:paraId="76945973" w14:textId="77777777" w:rsidR="007B3505" w:rsidRPr="00492FF8" w:rsidRDefault="007B3505" w:rsidP="007B3505">
      <w:pPr>
        <w:pStyle w:val="FootnoteText"/>
        <w:spacing w:before="0"/>
        <w:jc w:val="left"/>
        <w:rPr>
          <w:rFonts w:asciiTheme="minorHAnsi" w:hAnsiTheme="minorHAnsi" w:cstheme="minorHAnsi"/>
          <w:sz w:val="18"/>
          <w:szCs w:val="18"/>
        </w:rPr>
      </w:pPr>
      <w:r w:rsidRPr="00492FF8">
        <w:rPr>
          <w:rStyle w:val="FootnoteReference"/>
          <w:rFonts w:asciiTheme="minorHAnsi" w:hAnsiTheme="minorHAnsi" w:cstheme="minorHAnsi"/>
          <w:sz w:val="18"/>
          <w:szCs w:val="18"/>
        </w:rPr>
        <w:footnoteRef/>
      </w:r>
      <w:r w:rsidRPr="00492FF8">
        <w:rPr>
          <w:rFonts w:asciiTheme="minorHAnsi" w:hAnsiTheme="minorHAnsi" w:cstheme="minorHAnsi"/>
          <w:sz w:val="18"/>
          <w:szCs w:val="18"/>
        </w:rPr>
        <w:t xml:space="preserve"> Mapping Climate Exposure and Climate Information Needs to Water Utility Business Functions, 131.</w:t>
      </w:r>
    </w:p>
  </w:footnote>
  <w:footnote w:id="5">
    <w:p w14:paraId="343892EE" w14:textId="77777777" w:rsidR="007B3505" w:rsidRPr="00492FF8" w:rsidRDefault="007B3505" w:rsidP="007B3505">
      <w:pPr>
        <w:pStyle w:val="FootnoteText"/>
        <w:spacing w:before="0"/>
        <w:rPr>
          <w:rFonts w:asciiTheme="minorHAnsi" w:hAnsiTheme="minorHAnsi" w:cstheme="minorHAnsi"/>
          <w:sz w:val="18"/>
          <w:szCs w:val="18"/>
        </w:rPr>
      </w:pPr>
      <w:r w:rsidRPr="00492FF8">
        <w:rPr>
          <w:rStyle w:val="FootnoteReference"/>
          <w:rFonts w:asciiTheme="minorHAnsi" w:hAnsiTheme="minorHAnsi" w:cstheme="minorHAnsi"/>
          <w:sz w:val="18"/>
          <w:szCs w:val="18"/>
        </w:rPr>
        <w:footnoteRef/>
      </w:r>
      <w:r w:rsidRPr="00492FF8">
        <w:rPr>
          <w:rFonts w:asciiTheme="minorHAnsi" w:hAnsiTheme="minorHAnsi" w:cstheme="minorHAnsi"/>
          <w:sz w:val="18"/>
          <w:szCs w:val="18"/>
        </w:rPr>
        <w:t xml:space="preserve"> </w:t>
      </w:r>
      <w:r>
        <w:rPr>
          <w:rFonts w:asciiTheme="minorHAnsi" w:hAnsiTheme="minorHAnsi" w:cstheme="minorHAnsi"/>
          <w:sz w:val="18"/>
          <w:szCs w:val="18"/>
        </w:rPr>
        <w:t xml:space="preserve">California Adaptation Form </w:t>
      </w:r>
      <w:r w:rsidRPr="00492FF8">
        <w:rPr>
          <w:rFonts w:asciiTheme="minorHAnsi" w:hAnsiTheme="minorHAnsi" w:cstheme="minorHAnsi"/>
          <w:sz w:val="18"/>
          <w:szCs w:val="18"/>
        </w:rPr>
        <w:t>Pre-Forum Drought Exercise: Situation Manual, 17.</w:t>
      </w:r>
    </w:p>
  </w:footnote>
  <w:footnote w:id="6">
    <w:p w14:paraId="79697B91" w14:textId="77777777" w:rsidR="007B3505" w:rsidRPr="00492FF8" w:rsidRDefault="007B3505" w:rsidP="007B3505">
      <w:pPr>
        <w:pStyle w:val="FootnoteText"/>
        <w:spacing w:before="0"/>
        <w:jc w:val="left"/>
        <w:rPr>
          <w:rFonts w:asciiTheme="minorHAnsi" w:hAnsiTheme="minorHAnsi" w:cstheme="minorHAnsi"/>
          <w:sz w:val="18"/>
          <w:szCs w:val="18"/>
        </w:rPr>
      </w:pPr>
      <w:r w:rsidRPr="00492FF8">
        <w:rPr>
          <w:rStyle w:val="FootnoteReference"/>
          <w:rFonts w:asciiTheme="minorHAnsi" w:hAnsiTheme="minorHAnsi" w:cstheme="minorHAnsi"/>
          <w:sz w:val="18"/>
          <w:szCs w:val="18"/>
        </w:rPr>
        <w:footnoteRef/>
      </w:r>
      <w:r w:rsidRPr="00492FF8">
        <w:rPr>
          <w:rFonts w:asciiTheme="minorHAnsi" w:hAnsiTheme="minorHAnsi" w:cstheme="minorHAnsi"/>
          <w:sz w:val="18"/>
          <w:szCs w:val="18"/>
        </w:rPr>
        <w:t xml:space="preserve"> Wasley, E., K. Jacobs, and J. Weiss. </w:t>
      </w:r>
      <w:r w:rsidRPr="00E315A9">
        <w:rPr>
          <w:rFonts w:asciiTheme="minorHAnsi" w:hAnsiTheme="minorHAnsi" w:cstheme="minorHAnsi"/>
          <w:i/>
          <w:sz w:val="18"/>
          <w:szCs w:val="18"/>
        </w:rPr>
        <w:t>Mapping Climate Exposure and Climate Information Needs to Water Utility Business Functions</w:t>
      </w:r>
      <w:r w:rsidRPr="00492FF8">
        <w:rPr>
          <w:rFonts w:asciiTheme="minorHAnsi" w:hAnsiTheme="minorHAnsi" w:cstheme="minorHAnsi"/>
          <w:sz w:val="18"/>
          <w:szCs w:val="18"/>
        </w:rPr>
        <w:t>. Project 4729a. The Water Research Foundation</w:t>
      </w:r>
      <w:r>
        <w:rPr>
          <w:rFonts w:asciiTheme="minorHAnsi" w:hAnsiTheme="minorHAnsi" w:cstheme="minorHAnsi"/>
          <w:sz w:val="18"/>
          <w:szCs w:val="18"/>
        </w:rPr>
        <w:t xml:space="preserve">, 2020. </w:t>
      </w:r>
      <w:r w:rsidRPr="00F2195B">
        <w:rPr>
          <w:rFonts w:asciiTheme="minorHAnsi" w:hAnsiTheme="minorHAnsi" w:cstheme="minorHAnsi"/>
          <w:sz w:val="18"/>
          <w:szCs w:val="18"/>
        </w:rPr>
        <w:t>https://www.wucaonline.org/assets/pdf/project-4729B-guidebook.pdf</w:t>
      </w:r>
      <w:r>
        <w:rPr>
          <w:rFonts w:asciiTheme="minorHAnsi" w:hAnsiTheme="minorHAnsi" w:cstheme="minorHAnsi"/>
          <w:sz w:val="18"/>
          <w:szCs w:val="18"/>
        </w:rPr>
        <w:t>, 131.</w:t>
      </w:r>
    </w:p>
  </w:footnote>
  <w:footnote w:id="7">
    <w:p w14:paraId="5EB651F9" w14:textId="77777777" w:rsidR="007B3505" w:rsidRPr="00492FF8" w:rsidRDefault="007B3505" w:rsidP="007B3505">
      <w:pPr>
        <w:pStyle w:val="FootnoteText"/>
        <w:spacing w:before="0"/>
        <w:jc w:val="left"/>
        <w:rPr>
          <w:rFonts w:asciiTheme="minorHAnsi" w:hAnsiTheme="minorHAnsi" w:cstheme="minorHAnsi"/>
          <w:sz w:val="18"/>
          <w:szCs w:val="18"/>
        </w:rPr>
      </w:pPr>
      <w:r w:rsidRPr="00492FF8">
        <w:rPr>
          <w:rStyle w:val="FootnoteReference"/>
          <w:rFonts w:asciiTheme="minorHAnsi" w:hAnsiTheme="minorHAnsi" w:cstheme="minorHAnsi"/>
          <w:sz w:val="18"/>
          <w:szCs w:val="18"/>
        </w:rPr>
        <w:footnoteRef/>
      </w:r>
      <w:r w:rsidRPr="00492FF8">
        <w:rPr>
          <w:rFonts w:asciiTheme="minorHAnsi" w:hAnsiTheme="minorHAnsi" w:cstheme="minorHAnsi"/>
          <w:sz w:val="18"/>
          <w:szCs w:val="18"/>
        </w:rPr>
        <w:t xml:space="preserve"> </w:t>
      </w:r>
      <w:r>
        <w:rPr>
          <w:rFonts w:asciiTheme="minorHAnsi" w:hAnsiTheme="minorHAnsi" w:cstheme="minorHAnsi"/>
          <w:sz w:val="18"/>
          <w:szCs w:val="18"/>
        </w:rPr>
        <w:t>Wasley, E.</w:t>
      </w:r>
      <w:r w:rsidRPr="00492FF8">
        <w:rPr>
          <w:rFonts w:asciiTheme="minorHAnsi" w:hAnsiTheme="minorHAnsi" w:cstheme="minorHAnsi"/>
          <w:sz w:val="18"/>
          <w:szCs w:val="18"/>
        </w:rPr>
        <w:t xml:space="preserve"> </w:t>
      </w:r>
      <w:r w:rsidRPr="00E315A9">
        <w:rPr>
          <w:rFonts w:asciiTheme="minorHAnsi" w:hAnsiTheme="minorHAnsi" w:cstheme="minorHAnsi"/>
          <w:i/>
          <w:sz w:val="18"/>
          <w:szCs w:val="18"/>
        </w:rPr>
        <w:t>California Adaptation Form Pre-Forum Drought Exercise: Situation Manual</w:t>
      </w:r>
      <w:r w:rsidRPr="00492FF8">
        <w:rPr>
          <w:rFonts w:asciiTheme="minorHAnsi" w:hAnsiTheme="minorHAnsi" w:cstheme="minorHAnsi"/>
          <w:sz w:val="18"/>
          <w:szCs w:val="18"/>
        </w:rPr>
        <w:t xml:space="preserve">. </w:t>
      </w:r>
      <w:r>
        <w:rPr>
          <w:rFonts w:asciiTheme="minorHAnsi" w:hAnsiTheme="minorHAnsi" w:cstheme="minorHAnsi"/>
          <w:sz w:val="18"/>
          <w:szCs w:val="18"/>
        </w:rPr>
        <w:t xml:space="preserve">Cadmus, 2016. </w:t>
      </w:r>
      <w:r w:rsidRPr="00492FF8">
        <w:rPr>
          <w:rFonts w:asciiTheme="minorHAnsi" w:hAnsiTheme="minorHAnsi" w:cstheme="minorHAnsi"/>
          <w:sz w:val="18"/>
          <w:szCs w:val="18"/>
        </w:rPr>
        <w:t>http://cdn2.hubspot.net/hubfs/472557/Situation_Manual_CAF_Drought_Exercise_0902_Cadmus.pdf?__hssc=121325015.1.1592530318019&amp;__hstc=121325015.88669e8617d1e4e944ffa7fe08790257.1591140862832.1591922957115.1592530318019.3&amp;__hsfp=204825244&amp;hsCtaTracking=a4ffba1d-d34e-446c-8b79-4ef3daea37c1%7C85783f6c-35d3-4941-a295-e7daaa33d659, 16.</w:t>
      </w:r>
    </w:p>
  </w:footnote>
  <w:footnote w:id="8">
    <w:p w14:paraId="1373B7AB" w14:textId="77777777" w:rsidR="007B3505" w:rsidRPr="00C618E7" w:rsidRDefault="007B3505" w:rsidP="007B3505">
      <w:pPr>
        <w:pStyle w:val="FootnoteText"/>
        <w:spacing w:before="0"/>
        <w:rPr>
          <w:rFonts w:asciiTheme="minorHAnsi" w:hAnsiTheme="minorHAnsi"/>
          <w:color w:val="5F646A"/>
          <w:sz w:val="16"/>
          <w:szCs w:val="18"/>
        </w:rPr>
      </w:pPr>
      <w:r w:rsidRPr="00C618E7">
        <w:rPr>
          <w:rStyle w:val="FootnoteReference"/>
          <w:rFonts w:asciiTheme="minorHAnsi" w:hAnsiTheme="minorHAnsi" w:cstheme="minorHAnsi"/>
          <w:color w:val="5F646A"/>
          <w:sz w:val="16"/>
          <w:szCs w:val="18"/>
        </w:rPr>
        <w:footnoteRef/>
      </w:r>
      <w:r w:rsidRPr="00C618E7">
        <w:rPr>
          <w:rFonts w:asciiTheme="minorHAnsi" w:hAnsiTheme="minorHAnsi" w:cstheme="minorHAnsi"/>
          <w:color w:val="5F646A"/>
          <w:sz w:val="16"/>
          <w:szCs w:val="18"/>
        </w:rPr>
        <w:t xml:space="preserve"> Task Force on Climate-Related Financial Disclosures. Implementing the Recommendations of the TCFD. 2020. https://www.fsb-tcfd.org/wp-content/uploads/2017/06/FINAL-TCFD-Annex-062817.pdf, 78.</w:t>
      </w:r>
    </w:p>
  </w:footnote>
  <w:footnote w:id="9">
    <w:p w14:paraId="5959D869" w14:textId="77777777" w:rsidR="007B3505" w:rsidRPr="00C618E7" w:rsidRDefault="007B3505" w:rsidP="007B3505">
      <w:pPr>
        <w:pStyle w:val="FootnoteText"/>
        <w:spacing w:before="0"/>
        <w:rPr>
          <w:rFonts w:asciiTheme="minorHAnsi" w:hAnsiTheme="minorHAnsi"/>
          <w:color w:val="5F646A"/>
          <w:sz w:val="16"/>
          <w:szCs w:val="18"/>
        </w:rPr>
      </w:pPr>
      <w:r w:rsidRPr="00C618E7">
        <w:rPr>
          <w:rStyle w:val="FootnoteReference"/>
          <w:rFonts w:asciiTheme="minorHAnsi" w:hAnsiTheme="minorHAnsi"/>
          <w:color w:val="5F646A"/>
          <w:sz w:val="16"/>
          <w:szCs w:val="18"/>
        </w:rPr>
        <w:footnoteRef/>
      </w:r>
      <w:r w:rsidRPr="00C618E7">
        <w:rPr>
          <w:rFonts w:asciiTheme="minorHAnsi" w:hAnsiTheme="minorHAnsi"/>
          <w:color w:val="5F646A"/>
          <w:sz w:val="16"/>
          <w:szCs w:val="18"/>
        </w:rPr>
        <w:t xml:space="preserve"> </w:t>
      </w:r>
      <w:r w:rsidRPr="00C618E7">
        <w:rPr>
          <w:rFonts w:asciiTheme="minorHAnsi" w:hAnsiTheme="minorHAnsi" w:cstheme="minorHAnsi"/>
          <w:color w:val="5F646A"/>
          <w:sz w:val="16"/>
          <w:szCs w:val="18"/>
        </w:rPr>
        <w:t>California Adaptation Form Pre-Forum Drought Exercise: Situation Manual, 17.</w:t>
      </w:r>
    </w:p>
  </w:footnote>
  <w:footnote w:id="10">
    <w:p w14:paraId="66D0244F" w14:textId="77777777" w:rsidR="007B3505" w:rsidRPr="00C618E7" w:rsidRDefault="007B3505" w:rsidP="007B3505">
      <w:pPr>
        <w:pStyle w:val="FootnoteText"/>
        <w:spacing w:before="0"/>
        <w:rPr>
          <w:rFonts w:asciiTheme="minorHAnsi" w:hAnsiTheme="minorHAnsi"/>
          <w:color w:val="5F646A"/>
          <w:sz w:val="16"/>
          <w:szCs w:val="18"/>
        </w:rPr>
      </w:pPr>
      <w:r w:rsidRPr="00C618E7">
        <w:rPr>
          <w:rStyle w:val="FootnoteReference"/>
          <w:rFonts w:asciiTheme="minorHAnsi" w:hAnsiTheme="minorHAnsi"/>
          <w:color w:val="5F646A"/>
          <w:sz w:val="16"/>
          <w:szCs w:val="18"/>
        </w:rPr>
        <w:footnoteRef/>
      </w:r>
      <w:r w:rsidRPr="00C618E7">
        <w:rPr>
          <w:rFonts w:asciiTheme="minorHAnsi" w:hAnsiTheme="minorHAnsi"/>
          <w:color w:val="5F646A"/>
          <w:sz w:val="16"/>
          <w:szCs w:val="18"/>
        </w:rPr>
        <w:t xml:space="preserve"> </w:t>
      </w:r>
      <w:r w:rsidRPr="00C618E7">
        <w:rPr>
          <w:rFonts w:asciiTheme="minorHAnsi" w:hAnsiTheme="minorHAnsi" w:cstheme="minorHAnsi"/>
          <w:color w:val="5F646A"/>
          <w:sz w:val="16"/>
          <w:szCs w:val="18"/>
        </w:rPr>
        <w:t>California Adaptation Form Pre-Forum Drought Exercise: Situation Manual, 17.</w:t>
      </w:r>
    </w:p>
  </w:footnote>
  <w:footnote w:id="11">
    <w:p w14:paraId="5A0DE7AE" w14:textId="77777777" w:rsidR="007B3505" w:rsidRPr="00C618E7" w:rsidRDefault="007B3505" w:rsidP="007B3505">
      <w:pPr>
        <w:pStyle w:val="FootnoteText"/>
        <w:spacing w:before="0"/>
        <w:rPr>
          <w:rFonts w:asciiTheme="minorHAnsi" w:hAnsiTheme="minorHAnsi"/>
          <w:color w:val="5F646A"/>
          <w:sz w:val="16"/>
          <w:szCs w:val="18"/>
        </w:rPr>
      </w:pPr>
      <w:r w:rsidRPr="00C618E7">
        <w:rPr>
          <w:rStyle w:val="FootnoteReference"/>
          <w:rFonts w:asciiTheme="minorHAnsi" w:hAnsiTheme="minorHAnsi"/>
          <w:color w:val="5F646A"/>
          <w:sz w:val="16"/>
          <w:szCs w:val="18"/>
        </w:rPr>
        <w:footnoteRef/>
      </w:r>
      <w:r w:rsidRPr="00C618E7">
        <w:rPr>
          <w:rFonts w:asciiTheme="minorHAnsi" w:hAnsiTheme="minorHAnsi"/>
          <w:color w:val="5F646A"/>
          <w:sz w:val="16"/>
          <w:szCs w:val="18"/>
        </w:rPr>
        <w:t xml:space="preserve"> </w:t>
      </w:r>
      <w:r w:rsidRPr="00C618E7">
        <w:rPr>
          <w:rFonts w:asciiTheme="minorHAnsi" w:hAnsiTheme="minorHAnsi" w:cstheme="minorHAnsi"/>
          <w:color w:val="5F646A"/>
          <w:sz w:val="16"/>
          <w:szCs w:val="18"/>
        </w:rPr>
        <w:t>Mapping Climate Exposure and Climate Information Needs to Water Utility Business Functions, 131.</w:t>
      </w:r>
    </w:p>
  </w:footnote>
  <w:footnote w:id="12">
    <w:p w14:paraId="627DD726" w14:textId="77777777" w:rsidR="007B3505" w:rsidRPr="00C618E7" w:rsidRDefault="007B3505" w:rsidP="007B3505">
      <w:pPr>
        <w:pStyle w:val="FootnoteText"/>
        <w:spacing w:before="0"/>
        <w:rPr>
          <w:rFonts w:asciiTheme="minorHAnsi" w:hAnsiTheme="minorHAnsi"/>
          <w:color w:val="5F646A"/>
          <w:sz w:val="16"/>
          <w:szCs w:val="18"/>
        </w:rPr>
      </w:pPr>
      <w:r w:rsidRPr="00C618E7">
        <w:rPr>
          <w:rStyle w:val="FootnoteReference"/>
          <w:rFonts w:asciiTheme="minorHAnsi" w:hAnsiTheme="minorHAnsi"/>
          <w:color w:val="5F646A"/>
          <w:sz w:val="16"/>
          <w:szCs w:val="18"/>
        </w:rPr>
        <w:footnoteRef/>
      </w:r>
      <w:r w:rsidRPr="00C618E7">
        <w:rPr>
          <w:rFonts w:asciiTheme="minorHAnsi" w:hAnsiTheme="minorHAnsi"/>
          <w:color w:val="5F646A"/>
          <w:sz w:val="16"/>
          <w:szCs w:val="18"/>
        </w:rPr>
        <w:t xml:space="preserve"> </w:t>
      </w:r>
      <w:r w:rsidRPr="00C618E7">
        <w:rPr>
          <w:rFonts w:asciiTheme="minorHAnsi" w:hAnsiTheme="minorHAnsi" w:cstheme="minorHAnsi"/>
          <w:color w:val="5F646A"/>
          <w:sz w:val="16"/>
          <w:szCs w:val="18"/>
        </w:rPr>
        <w:t>California Adaptation Form Pre-Forum Drought Exercise: Situation Manual, 18.</w:t>
      </w:r>
    </w:p>
  </w:footnote>
  <w:footnote w:id="13">
    <w:p w14:paraId="10B3BDF3" w14:textId="77777777" w:rsidR="007B3505" w:rsidRPr="00C618E7" w:rsidRDefault="007B3505" w:rsidP="007B3505">
      <w:pPr>
        <w:pStyle w:val="FootnoteText"/>
        <w:spacing w:before="0"/>
        <w:rPr>
          <w:rFonts w:asciiTheme="minorHAnsi" w:hAnsiTheme="minorHAnsi" w:cstheme="minorHAnsi"/>
          <w:color w:val="5F646A"/>
          <w:sz w:val="16"/>
          <w:szCs w:val="18"/>
        </w:rPr>
      </w:pPr>
      <w:r w:rsidRPr="00C618E7">
        <w:rPr>
          <w:rStyle w:val="FootnoteReference"/>
          <w:rFonts w:asciiTheme="minorHAnsi" w:hAnsiTheme="minorHAnsi" w:cstheme="minorHAnsi"/>
          <w:color w:val="5F646A"/>
          <w:sz w:val="16"/>
          <w:szCs w:val="18"/>
        </w:rPr>
        <w:footnoteRef/>
      </w:r>
      <w:r w:rsidRPr="00C618E7">
        <w:rPr>
          <w:rFonts w:asciiTheme="minorHAnsi" w:hAnsiTheme="minorHAnsi" w:cstheme="minorHAnsi"/>
          <w:color w:val="5F646A"/>
          <w:sz w:val="16"/>
          <w:szCs w:val="18"/>
        </w:rPr>
        <w:t xml:space="preserve"> Ibid, 131.</w:t>
      </w:r>
    </w:p>
  </w:footnote>
  <w:footnote w:id="14">
    <w:p w14:paraId="5A8AD164" w14:textId="77777777" w:rsidR="007B3505" w:rsidRPr="00492FF8" w:rsidRDefault="007B3505" w:rsidP="007B3505">
      <w:pPr>
        <w:pStyle w:val="FootnoteText"/>
        <w:spacing w:before="0"/>
        <w:rPr>
          <w:rFonts w:asciiTheme="minorHAnsi" w:hAnsiTheme="minorHAnsi"/>
          <w:sz w:val="18"/>
          <w:szCs w:val="18"/>
        </w:rPr>
      </w:pPr>
      <w:r w:rsidRPr="00C618E7">
        <w:rPr>
          <w:rStyle w:val="FootnoteReference"/>
          <w:rFonts w:asciiTheme="minorHAnsi" w:hAnsiTheme="minorHAnsi"/>
          <w:color w:val="5F646A"/>
          <w:sz w:val="16"/>
          <w:szCs w:val="18"/>
        </w:rPr>
        <w:footnoteRef/>
      </w:r>
      <w:r w:rsidRPr="00C618E7">
        <w:rPr>
          <w:rFonts w:asciiTheme="minorHAnsi" w:hAnsiTheme="minorHAnsi"/>
          <w:color w:val="5F646A"/>
          <w:sz w:val="16"/>
          <w:szCs w:val="18"/>
        </w:rPr>
        <w:t xml:space="preserve"> </w:t>
      </w:r>
      <w:r w:rsidRPr="00C618E7">
        <w:rPr>
          <w:rFonts w:asciiTheme="minorHAnsi" w:hAnsiTheme="minorHAnsi" w:cstheme="minorHAnsi"/>
          <w:color w:val="5F646A"/>
          <w:sz w:val="16"/>
          <w:szCs w:val="18"/>
        </w:rPr>
        <w:t>California Adaptation Form Pre-Forum Drought Exercise: Situation Manual, 18.</w:t>
      </w:r>
    </w:p>
  </w:footnote>
  <w:footnote w:id="15">
    <w:p w14:paraId="1A8FD96C" w14:textId="77777777" w:rsidR="007B3505" w:rsidRPr="00C618E7" w:rsidRDefault="007B3505" w:rsidP="007B3505">
      <w:pPr>
        <w:pStyle w:val="FootnoteText"/>
        <w:spacing w:before="0"/>
        <w:rPr>
          <w:rFonts w:asciiTheme="minorHAnsi" w:hAnsiTheme="minorHAnsi"/>
          <w:color w:val="5F646A"/>
          <w:sz w:val="16"/>
          <w:szCs w:val="18"/>
        </w:rPr>
      </w:pPr>
      <w:r w:rsidRPr="00C618E7">
        <w:rPr>
          <w:rStyle w:val="FootnoteReference"/>
          <w:rFonts w:asciiTheme="minorHAnsi" w:hAnsiTheme="minorHAnsi"/>
          <w:color w:val="5F646A"/>
          <w:sz w:val="16"/>
          <w:szCs w:val="18"/>
        </w:rPr>
        <w:footnoteRef/>
      </w:r>
      <w:r w:rsidRPr="00C618E7">
        <w:rPr>
          <w:rFonts w:asciiTheme="minorHAnsi" w:hAnsiTheme="minorHAnsi"/>
          <w:color w:val="5F646A"/>
          <w:sz w:val="16"/>
          <w:szCs w:val="18"/>
        </w:rPr>
        <w:t xml:space="preserve"> </w:t>
      </w:r>
      <w:r w:rsidRPr="00C618E7">
        <w:rPr>
          <w:rFonts w:asciiTheme="minorHAnsi" w:hAnsiTheme="minorHAnsi" w:cstheme="minorHAnsi"/>
          <w:color w:val="5F646A"/>
          <w:sz w:val="16"/>
          <w:szCs w:val="18"/>
        </w:rPr>
        <w:t>California Adaptation Form Pre-Forum Drought Exercise: Situation Manual, 19.</w:t>
      </w:r>
    </w:p>
  </w:footnote>
  <w:footnote w:id="16">
    <w:p w14:paraId="1B94D3E3" w14:textId="77777777" w:rsidR="007B3505" w:rsidRPr="00C618E7" w:rsidRDefault="007B3505" w:rsidP="007B3505">
      <w:pPr>
        <w:pStyle w:val="FootnoteText"/>
        <w:spacing w:before="0"/>
        <w:rPr>
          <w:rFonts w:asciiTheme="minorHAnsi" w:hAnsiTheme="minorHAnsi"/>
          <w:color w:val="5F646A"/>
          <w:sz w:val="16"/>
          <w:szCs w:val="18"/>
        </w:rPr>
      </w:pPr>
      <w:r w:rsidRPr="00C618E7">
        <w:rPr>
          <w:rStyle w:val="FootnoteReference"/>
          <w:rFonts w:asciiTheme="minorHAnsi" w:hAnsiTheme="minorHAnsi"/>
          <w:color w:val="5F646A"/>
          <w:sz w:val="16"/>
          <w:szCs w:val="18"/>
        </w:rPr>
        <w:footnoteRef/>
      </w:r>
      <w:r w:rsidRPr="00C618E7">
        <w:rPr>
          <w:rFonts w:asciiTheme="minorHAnsi" w:hAnsiTheme="minorHAnsi"/>
          <w:color w:val="5F646A"/>
          <w:sz w:val="16"/>
          <w:szCs w:val="18"/>
        </w:rPr>
        <w:t xml:space="preserve"> Ibid, 19.</w:t>
      </w:r>
    </w:p>
  </w:footnote>
  <w:footnote w:id="17">
    <w:p w14:paraId="3791622A" w14:textId="77777777" w:rsidR="007B3505" w:rsidRPr="00492FF8" w:rsidRDefault="007B3505" w:rsidP="007B3505">
      <w:pPr>
        <w:pStyle w:val="FootnoteText"/>
        <w:spacing w:before="0"/>
        <w:rPr>
          <w:rFonts w:asciiTheme="minorHAnsi" w:hAnsiTheme="minorHAnsi"/>
          <w:sz w:val="18"/>
          <w:szCs w:val="18"/>
        </w:rPr>
      </w:pPr>
      <w:r w:rsidRPr="00C618E7">
        <w:rPr>
          <w:rStyle w:val="FootnoteReference"/>
          <w:rFonts w:asciiTheme="minorHAnsi" w:hAnsiTheme="minorHAnsi"/>
          <w:color w:val="5F646A"/>
          <w:sz w:val="16"/>
          <w:szCs w:val="18"/>
        </w:rPr>
        <w:footnoteRef/>
      </w:r>
      <w:r w:rsidRPr="00C618E7">
        <w:rPr>
          <w:rFonts w:asciiTheme="minorHAnsi" w:hAnsiTheme="minorHAnsi"/>
          <w:color w:val="5F646A"/>
          <w:sz w:val="16"/>
          <w:szCs w:val="18"/>
        </w:rPr>
        <w:t xml:space="preserve"> Ibid, 19.</w:t>
      </w:r>
    </w:p>
  </w:footnote>
  <w:footnote w:id="18">
    <w:p w14:paraId="2E7EE029" w14:textId="5E670400" w:rsidR="00985434" w:rsidRPr="00492FF8" w:rsidRDefault="00985434" w:rsidP="00E2748F">
      <w:pPr>
        <w:pStyle w:val="FootnoteText"/>
        <w:spacing w:before="0"/>
        <w:jc w:val="left"/>
        <w:rPr>
          <w:rFonts w:asciiTheme="minorHAnsi" w:hAnsiTheme="minorHAnsi" w:cstheme="minorHAnsi"/>
          <w:sz w:val="18"/>
          <w:szCs w:val="18"/>
        </w:rPr>
      </w:pPr>
      <w:r w:rsidRPr="00492FF8">
        <w:rPr>
          <w:rStyle w:val="FootnoteReference"/>
          <w:rFonts w:asciiTheme="minorHAnsi" w:hAnsiTheme="minorHAnsi" w:cstheme="minorHAnsi"/>
          <w:color w:val="auto"/>
          <w:sz w:val="18"/>
          <w:szCs w:val="18"/>
        </w:rPr>
        <w:footnoteRef/>
      </w:r>
      <w:r w:rsidRPr="00492FF8">
        <w:rPr>
          <w:rFonts w:asciiTheme="minorHAnsi" w:hAnsiTheme="minorHAnsi" w:cstheme="minorHAnsi"/>
          <w:color w:val="auto"/>
          <w:sz w:val="18"/>
          <w:szCs w:val="18"/>
        </w:rPr>
        <w:t xml:space="preserve"> </w:t>
      </w:r>
      <w:r>
        <w:rPr>
          <w:rStyle w:val="Hyperlink"/>
          <w:rFonts w:asciiTheme="minorHAnsi" w:hAnsiTheme="minorHAnsi" w:cstheme="minorHAnsi"/>
          <w:color w:val="auto"/>
          <w:sz w:val="18"/>
          <w:szCs w:val="18"/>
          <w:u w:val="none"/>
        </w:rPr>
        <w:t>“Glossary,” FEMA</w:t>
      </w:r>
      <w:r w:rsidRPr="00AD797F">
        <w:rPr>
          <w:rStyle w:val="Hyperlink"/>
          <w:rFonts w:asciiTheme="minorHAnsi" w:hAnsiTheme="minorHAnsi" w:cstheme="minorHAnsi"/>
          <w:color w:val="auto"/>
          <w:sz w:val="18"/>
          <w:szCs w:val="18"/>
          <w:u w:val="none"/>
        </w:rPr>
        <w:t xml:space="preserve"> Emergency Management Institute</w:t>
      </w:r>
      <w:r>
        <w:rPr>
          <w:rStyle w:val="Hyperlink"/>
          <w:rFonts w:asciiTheme="minorHAnsi" w:hAnsiTheme="minorHAnsi" w:cstheme="minorHAnsi"/>
          <w:color w:val="auto"/>
          <w:sz w:val="18"/>
          <w:szCs w:val="18"/>
          <w:u w:val="none"/>
        </w:rPr>
        <w:t xml:space="preserve">, accessed June 30, 2020, </w:t>
      </w:r>
      <w:r w:rsidRPr="00E2748F">
        <w:rPr>
          <w:rStyle w:val="Hyperlink"/>
          <w:rFonts w:asciiTheme="minorHAnsi" w:hAnsiTheme="minorHAnsi" w:cstheme="minorHAnsi"/>
          <w:color w:val="auto"/>
          <w:sz w:val="18"/>
          <w:szCs w:val="18"/>
          <w:u w:val="none"/>
        </w:rPr>
        <w:t>https://training.fema.gov/is/course/glossary.aspx</w:t>
      </w:r>
      <w:r w:rsidRPr="00AD797F">
        <w:rPr>
          <w:rStyle w:val="Hyperlink"/>
          <w:rFonts w:asciiTheme="minorHAnsi" w:hAnsiTheme="minorHAnsi" w:cstheme="minorHAnsi"/>
          <w:color w:val="auto"/>
          <w:sz w:val="18"/>
          <w:szCs w:val="18"/>
          <w:u w:val="non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7DBEB" w14:textId="6982099C" w:rsidR="00985434" w:rsidRPr="00B21821" w:rsidRDefault="00985434" w:rsidP="00423C2C">
    <w:pPr>
      <w:pStyle w:val="Header"/>
      <w:rPr>
        <w:b/>
        <w:i w:val="0"/>
        <w:color w:val="1F497D" w:themeColor="text2"/>
      </w:rPr>
    </w:pPr>
    <w:r w:rsidRPr="00A92893">
      <w:rPr>
        <w:color w:val="1F497D" w:themeColor="text2"/>
      </w:rPr>
      <w:t>Mapping Climate Risks and Opportunities to Critical Water Utilitiy Business Functions</w:t>
    </w:r>
    <w:r w:rsidRPr="00C71848">
      <w:tab/>
    </w:r>
    <w:r w:rsidRPr="0097106B">
      <w:rPr>
        <w:b/>
        <w:i w:val="0"/>
        <w:color w:val="FF3300"/>
      </w:rPr>
      <mc:AlternateContent>
        <mc:Choice Requires="wps">
          <w:drawing>
            <wp:anchor distT="0" distB="0" distL="114300" distR="114300" simplePos="0" relativeHeight="251658240" behindDoc="1" locked="0" layoutInCell="1" allowOverlap="1" wp14:anchorId="3577DBFC" wp14:editId="3577DBFD">
              <wp:simplePos x="0" y="0"/>
              <wp:positionH relativeFrom="column">
                <wp:posOffset>0</wp:posOffset>
              </wp:positionH>
              <wp:positionV relativeFrom="paragraph">
                <wp:posOffset>0</wp:posOffset>
              </wp:positionV>
              <wp:extent cx="6010275" cy="590550"/>
              <wp:effectExtent l="0" t="0" r="0" b="0"/>
              <wp:wrapNone/>
              <wp:docPr id="4" name="Rectangle 2" descr="Borderline for the cover page" title="Cover bor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59055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002F80"/>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2848C9B" id="Rectangle 2" o:spid="_x0000_s1026" alt="Title: Cover border - Description: Borderline for the cover page" style="position:absolute;margin-left:0;margin-top:0;width:473.25pt;height:46.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" filled="f" stroked="f"/>
          </w:pict>
        </mc:Fallback>
      </mc:AlternateContent>
    </w:r>
    <w:r w:rsidRPr="0097106B">
      <w:rPr>
        <w:b/>
        <w:i w:val="0"/>
        <w:color w:val="FF3300"/>
      </w:rPr>
      <mc:AlternateContent>
        <mc:Choice Requires="wps">
          <w:drawing>
            <wp:anchor distT="0" distB="0" distL="114300" distR="114300" simplePos="0" relativeHeight="251657216" behindDoc="1" locked="0" layoutInCell="1" allowOverlap="1" wp14:anchorId="3577DBFE" wp14:editId="3577DBFF">
              <wp:simplePos x="0" y="0"/>
              <wp:positionH relativeFrom="column">
                <wp:posOffset>-47625</wp:posOffset>
              </wp:positionH>
              <wp:positionV relativeFrom="paragraph">
                <wp:posOffset>-85725</wp:posOffset>
              </wp:positionV>
              <wp:extent cx="6010275" cy="590550"/>
              <wp:effectExtent l="0" t="0" r="0" b="0"/>
              <wp:wrapNone/>
              <wp:docPr id="8" name="Rectangle 2" descr="Boarderline for the cover page" title="Cover bor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59055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002F80"/>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30DBFE7" id="Rectangle 2" o:spid="_x0000_s1026" alt="Title: Cover border - Description: Boarderline for the cover page" style="position:absolute;margin-left:-3.75pt;margin-top:-6.75pt;width:473.25pt;height:4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" filled="f" stroked="f"/>
          </w:pict>
        </mc:Fallback>
      </mc:AlternateContent>
    </w:r>
    <w:r>
      <w:rPr>
        <w:b/>
        <w:i w:val="0"/>
        <w:color w:val="1F497D" w:themeColor="text2"/>
      </w:rPr>
      <w:t>For Planning Purposes Only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7DBEF" w14:textId="1DE8715B" w:rsidR="00985434" w:rsidRDefault="00985434" w:rsidP="00C71848">
    <w:pPr>
      <w:pStyle w:val="Header"/>
    </w:pPr>
    <w:r>
      <w:t>`</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A96E19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3BCEAFA6"/>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15:restartNumberingAfterBreak="0">
    <w:nsid w:val="005D0CAB"/>
    <w:multiLevelType w:val="multilevel"/>
    <w:tmpl w:val="F134E5B0"/>
    <w:lvl w:ilvl="0">
      <w:start w:val="1"/>
      <w:numFmt w:val="none"/>
      <w:pStyle w:val="TOC3"/>
      <w:suff w:val="nothing"/>
      <w:lvlText w:val=""/>
      <w:lvlJc w:val="left"/>
      <w:pPr>
        <w:ind w:left="0" w:firstLine="0"/>
      </w:pPr>
      <w:rPr>
        <w:rFonts w:hint="default"/>
      </w:rPr>
    </w:lvl>
    <w:lvl w:ilvl="1">
      <w:start w:val="1"/>
      <w:numFmt w:val="none"/>
      <w:suff w:val="space"/>
      <w:lvlText w:val=""/>
      <w:lvlJc w:val="left"/>
      <w:pPr>
        <w:ind w:left="0" w:firstLine="0"/>
      </w:pPr>
      <w:rPr>
        <w:rFonts w:hint="default"/>
      </w:rPr>
    </w:lvl>
    <w:lvl w:ilvl="2">
      <w:start w:val="1"/>
      <w:numFmt w:val="upperLetter"/>
      <w:lvlText w:val="%3."/>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00AE496C"/>
    <w:multiLevelType w:val="hybridMultilevel"/>
    <w:tmpl w:val="099CE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103261"/>
    <w:multiLevelType w:val="hybridMultilevel"/>
    <w:tmpl w:val="E9A61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F75B10"/>
    <w:multiLevelType w:val="hybridMultilevel"/>
    <w:tmpl w:val="7CBA5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963D50"/>
    <w:multiLevelType w:val="hybridMultilevel"/>
    <w:tmpl w:val="EB4EC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031D83"/>
    <w:multiLevelType w:val="multilevel"/>
    <w:tmpl w:val="E1B2E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B5487D"/>
    <w:multiLevelType w:val="hybridMultilevel"/>
    <w:tmpl w:val="5DAC2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536138"/>
    <w:multiLevelType w:val="hybridMultilevel"/>
    <w:tmpl w:val="C15C9EBE"/>
    <w:lvl w:ilvl="0" w:tplc="4E7C465C">
      <w:numFmt w:val="bullet"/>
      <w:lvlText w:val="•"/>
      <w:lvlJc w:val="left"/>
      <w:pPr>
        <w:ind w:left="360" w:hanging="360"/>
      </w:pPr>
      <w:rPr>
        <w:rFonts w:ascii="Calibri-Bold" w:hAnsi="Calibri-Bold" w:cs="Calibri-Bold" w:hint="default"/>
        <w:b/>
        <w:color w:val="FF993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2395975"/>
    <w:multiLevelType w:val="hybridMultilevel"/>
    <w:tmpl w:val="8B60719E"/>
    <w:lvl w:ilvl="0" w:tplc="E7AEB550">
      <w:start w:val="1"/>
      <w:numFmt w:val="bullet"/>
      <w:pStyle w:val="Bullet"/>
      <w:lvlText w:val=""/>
      <w:lvlJc w:val="left"/>
      <w:pPr>
        <w:tabs>
          <w:tab w:val="num" w:pos="720"/>
        </w:tabs>
        <w:ind w:left="720" w:hanging="432"/>
      </w:pPr>
      <w:rPr>
        <w:rFonts w:ascii="Wingdings" w:hAnsi="Wingdings" w:hint="default"/>
        <w:color w:val="000080"/>
        <w:sz w:val="20"/>
        <w:szCs w:val="20"/>
      </w:rPr>
    </w:lvl>
    <w:lvl w:ilvl="1" w:tplc="D4EAA66A">
      <w:start w:val="1"/>
      <w:numFmt w:val="bullet"/>
      <w:lvlText w:val=""/>
      <w:lvlJc w:val="left"/>
      <w:pPr>
        <w:tabs>
          <w:tab w:val="num" w:pos="1440"/>
        </w:tabs>
        <w:ind w:left="1440" w:hanging="360"/>
      </w:pPr>
      <w:rPr>
        <w:rFonts w:ascii="Wingdings" w:hAnsi="Wingdings"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color w:val="auto"/>
        <w:sz w:val="24"/>
        <w:szCs w:val="24"/>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277CB6"/>
    <w:multiLevelType w:val="hybridMultilevel"/>
    <w:tmpl w:val="333AB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635496"/>
    <w:multiLevelType w:val="multilevel"/>
    <w:tmpl w:val="05B659AE"/>
    <w:styleLink w:val="NumberedListlist"/>
    <w:lvl w:ilvl="0">
      <w:start w:val="1"/>
      <w:numFmt w:val="decimal"/>
      <w:pStyle w:val="Numberedlevel1"/>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7891D97"/>
    <w:multiLevelType w:val="hybridMultilevel"/>
    <w:tmpl w:val="76D672C0"/>
    <w:lvl w:ilvl="0" w:tplc="8B8CEEA0">
      <w:start w:val="1"/>
      <w:numFmt w:val="decimal"/>
      <w:lvlText w:val="%1."/>
      <w:lvlJc w:val="left"/>
      <w:pPr>
        <w:ind w:left="36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9162F6"/>
    <w:multiLevelType w:val="hybridMultilevel"/>
    <w:tmpl w:val="559EECCC"/>
    <w:lvl w:ilvl="0" w:tplc="C3784996">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1B0848F8"/>
    <w:multiLevelType w:val="hybridMultilevel"/>
    <w:tmpl w:val="E21ABC36"/>
    <w:lvl w:ilvl="0" w:tplc="90D0125C">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E27441BA">
      <w:start w:val="10"/>
      <w:numFmt w:val="bullet"/>
      <w:lvlText w:val="–"/>
      <w:lvlJc w:val="left"/>
      <w:pPr>
        <w:ind w:left="2880" w:hanging="360"/>
      </w:pPr>
      <w:rPr>
        <w:rFonts w:ascii="Calibri" w:eastAsia="Times New Roman" w:hAnsi="Calibri" w:cs="Calibr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455912"/>
    <w:multiLevelType w:val="hybridMultilevel"/>
    <w:tmpl w:val="A8AC7F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4836AA9"/>
    <w:multiLevelType w:val="hybridMultilevel"/>
    <w:tmpl w:val="365A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360339"/>
    <w:multiLevelType w:val="hybridMultilevel"/>
    <w:tmpl w:val="2A8E132E"/>
    <w:lvl w:ilvl="0" w:tplc="16F07C8E">
      <w:start w:val="1"/>
      <w:numFmt w:val="bullet"/>
      <w:pStyle w:val="bullet01"/>
      <w:lvlText w:val=""/>
      <w:lvlJc w:val="left"/>
      <w:pPr>
        <w:tabs>
          <w:tab w:val="num" w:pos="720"/>
        </w:tabs>
        <w:ind w:left="720" w:hanging="360"/>
      </w:pPr>
      <w:rPr>
        <w:rFonts w:ascii="Symbol" w:hAnsi="Symbol" w:hint="default"/>
      </w:rPr>
    </w:lvl>
    <w:lvl w:ilvl="1" w:tplc="2EBAF5C2">
      <w:start w:val="1"/>
      <w:numFmt w:val="bullet"/>
      <w:pStyle w:val="Sub-Bullet01"/>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CE90F42"/>
    <w:multiLevelType w:val="hybridMultilevel"/>
    <w:tmpl w:val="18E683D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0" w15:restartNumberingAfterBreak="0">
    <w:nsid w:val="36593C5D"/>
    <w:multiLevelType w:val="hybridMultilevel"/>
    <w:tmpl w:val="2A429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7DD515A"/>
    <w:multiLevelType w:val="hybridMultilevel"/>
    <w:tmpl w:val="5992C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B79CF"/>
    <w:multiLevelType w:val="multilevel"/>
    <w:tmpl w:val="3336FA18"/>
    <w:lvl w:ilvl="0">
      <w:start w:val="1"/>
      <w:numFmt w:val="none"/>
      <w:pStyle w:val="TOC1"/>
      <w:suff w:val="nothing"/>
      <w:lvlText w:val=""/>
      <w:lvlJc w:val="left"/>
      <w:pPr>
        <w:ind w:left="0" w:firstLine="0"/>
      </w:pPr>
      <w:rPr>
        <w:rFonts w:hint="default"/>
        <w:b/>
        <w:i w:val="0"/>
      </w:rPr>
    </w:lvl>
    <w:lvl w:ilvl="1">
      <w:start w:val="1"/>
      <w:numFmt w:val="upperLetter"/>
      <w:suff w:val="space"/>
      <w:lvlText w:val="App %2:"/>
      <w:lvlJc w:val="left"/>
      <w:pPr>
        <w:ind w:left="0" w:firstLine="0"/>
      </w:pPr>
      <w:rPr>
        <w:rFonts w:hint="default"/>
      </w:rPr>
    </w:lvl>
    <w:lvl w:ilvl="2">
      <w:start w:val="1"/>
      <w:numFmt w:val="upperLetter"/>
      <w:suff w:val="space"/>
      <w:lvlText w:val="Appendix %3: "/>
      <w:lvlJc w:val="left"/>
      <w:pPr>
        <w:ind w:left="0" w:firstLine="360"/>
      </w:pPr>
      <w:rPr>
        <w:rFonts w:hint="default"/>
        <w:b/>
        <w:i w:val="0"/>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8F83306"/>
    <w:multiLevelType w:val="hybridMultilevel"/>
    <w:tmpl w:val="698C7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1B737F"/>
    <w:multiLevelType w:val="multilevel"/>
    <w:tmpl w:val="05B659AE"/>
    <w:numStyleLink w:val="NumberedListlist"/>
  </w:abstractNum>
  <w:abstractNum w:abstractNumId="25" w15:restartNumberingAfterBreak="0">
    <w:nsid w:val="3DF77256"/>
    <w:multiLevelType w:val="hybridMultilevel"/>
    <w:tmpl w:val="5F8E1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E34A26"/>
    <w:multiLevelType w:val="hybridMultilevel"/>
    <w:tmpl w:val="8C286B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EF20F8B"/>
    <w:multiLevelType w:val="hybridMultilevel"/>
    <w:tmpl w:val="D4EAA3F0"/>
    <w:lvl w:ilvl="0" w:tplc="BFC21662">
      <w:start w:val="1"/>
      <w:numFmt w:val="bullet"/>
      <w:pStyle w:val="2ndbodybullets"/>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144B1F"/>
    <w:multiLevelType w:val="hybridMultilevel"/>
    <w:tmpl w:val="6ED08AE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9" w15:restartNumberingAfterBreak="0">
    <w:nsid w:val="46B12F14"/>
    <w:multiLevelType w:val="multilevel"/>
    <w:tmpl w:val="A948C8CA"/>
    <w:lvl w:ilvl="0">
      <w:start w:val="15"/>
      <w:numFmt w:val="upperLetter"/>
      <w:pStyle w:val="AnnexA"/>
      <w:suff w:val="nothing"/>
      <w:lvlText w:val="ANNEX %1 - "/>
      <w:lvlJc w:val="left"/>
      <w:pPr>
        <w:ind w:left="1512" w:hanging="432"/>
      </w:pPr>
      <w:rPr>
        <w:rFonts w:hint="default"/>
        <w:color w:val="002060"/>
        <w:sz w:val="26"/>
        <w:szCs w:val="26"/>
      </w:rPr>
    </w:lvl>
    <w:lvl w:ilvl="1">
      <w:start w:val="1"/>
      <w:numFmt w:val="decimal"/>
      <w:pStyle w:val="AnnexA1"/>
      <w:lvlText w:val="%1-%2."/>
      <w:lvlJc w:val="left"/>
      <w:pPr>
        <w:tabs>
          <w:tab w:val="num" w:pos="576"/>
        </w:tabs>
        <w:ind w:left="576" w:hanging="576"/>
      </w:pPr>
      <w:rPr>
        <w:rFonts w:ascii="Times New Roman" w:hAnsi="Times New Roman" w:hint="default"/>
        <w:color w:val="002F80"/>
      </w:rPr>
    </w:lvl>
    <w:lvl w:ilvl="2">
      <w:start w:val="1"/>
      <w:numFmt w:val="upperLetter"/>
      <w:pStyle w:val="AnnexA11"/>
      <w:lvlText w:val="%3."/>
      <w:lvlJc w:val="left"/>
      <w:pPr>
        <w:tabs>
          <w:tab w:val="num" w:pos="1260"/>
        </w:tabs>
        <w:ind w:left="1260" w:hanging="720"/>
      </w:pPr>
      <w:rPr>
        <w:rFonts w:hint="default"/>
        <w:b/>
        <w:color w:val="002F80"/>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upperLetter"/>
      <w:lvlText w:val="%7."/>
      <w:lvlJc w:val="left"/>
      <w:pPr>
        <w:tabs>
          <w:tab w:val="num" w:pos="1800"/>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0" w15:restartNumberingAfterBreak="0">
    <w:nsid w:val="482A486D"/>
    <w:multiLevelType w:val="hybridMultilevel"/>
    <w:tmpl w:val="62FCB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4F43FD"/>
    <w:multiLevelType w:val="hybridMultilevel"/>
    <w:tmpl w:val="618814D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4AFC6CF2"/>
    <w:multiLevelType w:val="hybridMultilevel"/>
    <w:tmpl w:val="A7D2B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D601B0C"/>
    <w:multiLevelType w:val="hybridMultilevel"/>
    <w:tmpl w:val="7EAC0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95386A"/>
    <w:multiLevelType w:val="hybridMultilevel"/>
    <w:tmpl w:val="86644A92"/>
    <w:lvl w:ilvl="0" w:tplc="203CE684">
      <w:start w:val="1"/>
      <w:numFmt w:val="decimal"/>
      <w:lvlText w:val="%1."/>
      <w:lvlJc w:val="left"/>
      <w:pPr>
        <w:ind w:left="360" w:hanging="360"/>
      </w:pPr>
      <w:rPr>
        <w:b/>
        <w:bCs/>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34665C0"/>
    <w:multiLevelType w:val="hybridMultilevel"/>
    <w:tmpl w:val="960A60C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53826924"/>
    <w:multiLevelType w:val="hybridMultilevel"/>
    <w:tmpl w:val="44087A2E"/>
    <w:lvl w:ilvl="0" w:tplc="AD46FB32">
      <w:start w:val="1"/>
      <w:numFmt w:val="bullet"/>
      <w:pStyle w:val="Bullets"/>
      <w:lvlText w:val=""/>
      <w:lvlJc w:val="left"/>
      <w:pPr>
        <w:ind w:left="360" w:hanging="360"/>
      </w:pPr>
      <w:rPr>
        <w:rFonts w:ascii="Wingdings" w:hAnsi="Wingdings" w:hint="default"/>
        <w:color w:val="auto"/>
      </w:rPr>
    </w:lvl>
    <w:lvl w:ilvl="1" w:tplc="C15EE2C2">
      <w:start w:val="1"/>
      <w:numFmt w:val="bullet"/>
      <w:lvlText w:val="-"/>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7" w15:restartNumberingAfterBreak="0">
    <w:nsid w:val="53CB471D"/>
    <w:multiLevelType w:val="hybridMultilevel"/>
    <w:tmpl w:val="D0283D1A"/>
    <w:lvl w:ilvl="0" w:tplc="B896E938">
      <w:start w:val="1"/>
      <w:numFmt w:val="decimal"/>
      <w:lvlText w:val="%1."/>
      <w:lvlJc w:val="left"/>
      <w:pPr>
        <w:ind w:left="36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580C7FB5"/>
    <w:multiLevelType w:val="hybridMultilevel"/>
    <w:tmpl w:val="2FD8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5C1CA4"/>
    <w:multiLevelType w:val="hybridMultilevel"/>
    <w:tmpl w:val="E22E8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E026D0"/>
    <w:multiLevelType w:val="hybridMultilevel"/>
    <w:tmpl w:val="97B8067C"/>
    <w:lvl w:ilvl="0" w:tplc="04090001">
      <w:start w:val="1"/>
      <w:numFmt w:val="bullet"/>
      <w:lvlText w:val=""/>
      <w:lvlJc w:val="left"/>
      <w:pPr>
        <w:ind w:left="720" w:hanging="360"/>
      </w:pPr>
      <w:rPr>
        <w:rFonts w:ascii="Symbol" w:hAnsi="Symbol"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F4D4D82"/>
    <w:multiLevelType w:val="hybridMultilevel"/>
    <w:tmpl w:val="8690B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60C41288"/>
    <w:multiLevelType w:val="hybridMultilevel"/>
    <w:tmpl w:val="5CD83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8A1CA9"/>
    <w:multiLevelType w:val="hybridMultilevel"/>
    <w:tmpl w:val="8F9CD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7A06E4"/>
    <w:multiLevelType w:val="multilevel"/>
    <w:tmpl w:val="664C048C"/>
    <w:lvl w:ilvl="0">
      <w:start w:val="1"/>
      <w:numFmt w:val="none"/>
      <w:suff w:val="nothing"/>
      <w:lvlText w:val=""/>
      <w:lvlJc w:val="left"/>
      <w:pPr>
        <w:ind w:left="0" w:firstLine="0"/>
      </w:pPr>
      <w:rPr>
        <w:rFonts w:hint="default"/>
      </w:rPr>
    </w:lvl>
    <w:lvl w:ilvl="1">
      <w:start w:val="1"/>
      <w:numFmt w:val="none"/>
      <w:pStyle w:val="Heading2"/>
      <w:suff w:val="space"/>
      <w:lvlText w:val=""/>
      <w:lvlJc w:val="left"/>
      <w:pPr>
        <w:ind w:left="0" w:firstLine="0"/>
      </w:pPr>
      <w:rPr>
        <w:rFonts w:hint="default"/>
      </w:rPr>
    </w:lvl>
    <w:lvl w:ilvl="2">
      <w:start w:val="1"/>
      <w:numFmt w:val="upperLetter"/>
      <w:suff w:val="space"/>
      <w:lvlText w:val="Appendix %3:"/>
      <w:lvlJc w:val="left"/>
      <w:pPr>
        <w:ind w:left="1350" w:firstLine="0"/>
      </w:pPr>
      <w:rPr>
        <w:rFonts w:hint="default"/>
        <w:b/>
        <w:i w:val="0"/>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648" w:hanging="576"/>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697B531A"/>
    <w:multiLevelType w:val="hybridMultilevel"/>
    <w:tmpl w:val="B1D48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6AA17EA9"/>
    <w:multiLevelType w:val="hybridMultilevel"/>
    <w:tmpl w:val="F002272C"/>
    <w:lvl w:ilvl="0" w:tplc="04090005">
      <w:start w:val="1"/>
      <w:numFmt w:val="bullet"/>
      <w:pStyle w:val="ListParagraph"/>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B4A5237"/>
    <w:multiLevelType w:val="multilevel"/>
    <w:tmpl w:val="85D4A33C"/>
    <w:lvl w:ilvl="0">
      <w:start w:val="1"/>
      <w:numFmt w:val="none"/>
      <w:pStyle w:val="Heading1"/>
      <w:suff w:val="nothing"/>
      <w:lvlText w:val=""/>
      <w:lvlJc w:val="left"/>
      <w:pPr>
        <w:ind w:left="0" w:firstLine="0"/>
      </w:pPr>
      <w:rPr>
        <w:rFonts w:hint="default"/>
      </w:rPr>
    </w:lvl>
    <w:lvl w:ilvl="1">
      <w:start w:val="1"/>
      <w:numFmt w:val="none"/>
      <w:suff w:val="space"/>
      <w:lvlText w:val=""/>
      <w:lvlJc w:val="left"/>
      <w:pPr>
        <w:ind w:left="0" w:firstLine="0"/>
      </w:pPr>
      <w:rPr>
        <w:rFonts w:hint="default"/>
      </w:rPr>
    </w:lvl>
    <w:lvl w:ilvl="2">
      <w:start w:val="3"/>
      <w:numFmt w:val="upperLetter"/>
      <w:lvlRestart w:val="0"/>
      <w:suff w:val="space"/>
      <w:lvlText w:val="Appendix %3:"/>
      <w:lvlJc w:val="left"/>
      <w:pPr>
        <w:ind w:left="0" w:firstLine="0"/>
      </w:pPr>
      <w:rPr>
        <w:rFonts w:hint="default"/>
        <w:b w:val="0"/>
        <w:i w:val="0"/>
      </w:rPr>
    </w:lvl>
    <w:lvl w:ilvl="3">
      <w:start w:val="1"/>
      <w:numFmt w:val="none"/>
      <w:lvlText w:val=""/>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color w:val="000000" w:themeColor="text1"/>
      </w:rPr>
    </w:lvl>
    <w:lvl w:ilvl="7">
      <w:start w:val="1"/>
      <w:numFmt w:val="lowerLetter"/>
      <w:lvlText w:val="%8."/>
      <w:lvlJc w:val="left"/>
      <w:pPr>
        <w:ind w:left="447" w:firstLine="0"/>
      </w:pPr>
      <w:rPr>
        <w:rFonts w:hint="default"/>
      </w:rPr>
    </w:lvl>
    <w:lvl w:ilvl="8">
      <w:start w:val="1"/>
      <w:numFmt w:val="lowerRoman"/>
      <w:lvlText w:val="%9."/>
      <w:lvlJc w:val="left"/>
      <w:pPr>
        <w:ind w:left="0" w:firstLine="0"/>
      </w:pPr>
      <w:rPr>
        <w:rFonts w:hint="default"/>
      </w:rPr>
    </w:lvl>
  </w:abstractNum>
  <w:abstractNum w:abstractNumId="48" w15:restartNumberingAfterBreak="0">
    <w:nsid w:val="6BA577B5"/>
    <w:multiLevelType w:val="hybridMultilevel"/>
    <w:tmpl w:val="72EC3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6C2E6C1B"/>
    <w:multiLevelType w:val="hybridMultilevel"/>
    <w:tmpl w:val="261E9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780A63D5"/>
    <w:multiLevelType w:val="hybridMultilevel"/>
    <w:tmpl w:val="7902B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7D0B7190"/>
    <w:multiLevelType w:val="hybridMultilevel"/>
    <w:tmpl w:val="0868B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7D487A55"/>
    <w:multiLevelType w:val="hybridMultilevel"/>
    <w:tmpl w:val="B27E216A"/>
    <w:lvl w:ilvl="0" w:tplc="E8464964">
      <w:start w:val="1"/>
      <w:numFmt w:val="bullet"/>
      <w:lvlText w:val=""/>
      <w:lvlJc w:val="left"/>
      <w:pPr>
        <w:tabs>
          <w:tab w:val="num" w:pos="720"/>
        </w:tabs>
        <w:ind w:left="720" w:hanging="360"/>
      </w:pPr>
      <w:rPr>
        <w:rFonts w:ascii="Symbol" w:hAnsi="Symbol" w:hint="default"/>
        <w:sz w:val="20"/>
        <w:szCs w:val="18"/>
      </w:rPr>
    </w:lvl>
    <w:lvl w:ilvl="1" w:tplc="589827E6">
      <w:start w:val="1"/>
      <w:numFmt w:val="bullet"/>
      <w:pStyle w:val="Bullet2ce"/>
      <w:lvlText w:val="o"/>
      <w:lvlJc w:val="left"/>
      <w:pPr>
        <w:tabs>
          <w:tab w:val="num" w:pos="2520"/>
        </w:tabs>
        <w:ind w:left="2520" w:hanging="360"/>
      </w:pPr>
      <w:rPr>
        <w:rFonts w:ascii="Courier New" w:hAnsi="Courier New" w:cs="Courier New" w:hint="default"/>
        <w:sz w:val="20"/>
        <w:szCs w:val="18"/>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18"/>
  </w:num>
  <w:num w:numId="2">
    <w:abstractNumId w:val="52"/>
  </w:num>
  <w:num w:numId="3">
    <w:abstractNumId w:val="1"/>
  </w:num>
  <w:num w:numId="4">
    <w:abstractNumId w:val="27"/>
  </w:num>
  <w:num w:numId="5">
    <w:abstractNumId w:val="29"/>
  </w:num>
  <w:num w:numId="6">
    <w:abstractNumId w:val="0"/>
  </w:num>
  <w:num w:numId="7">
    <w:abstractNumId w:val="44"/>
  </w:num>
  <w:num w:numId="8">
    <w:abstractNumId w:val="22"/>
  </w:num>
  <w:num w:numId="9">
    <w:abstractNumId w:val="2"/>
  </w:num>
  <w:num w:numId="10">
    <w:abstractNumId w:val="47"/>
  </w:num>
  <w:num w:numId="11">
    <w:abstractNumId w:val="36"/>
  </w:num>
  <w:num w:numId="12">
    <w:abstractNumId w:val="46"/>
  </w:num>
  <w:num w:numId="13">
    <w:abstractNumId w:val="12"/>
  </w:num>
  <w:num w:numId="14">
    <w:abstractNumId w:val="24"/>
    <w:lvlOverride w:ilvl="0">
      <w:lvl w:ilvl="0">
        <w:start w:val="1"/>
        <w:numFmt w:val="decimal"/>
        <w:pStyle w:val="Numberedlevel1"/>
        <w:lvlText w:val="%1."/>
        <w:lvlJc w:val="left"/>
        <w:pPr>
          <w:ind w:left="720" w:hanging="360"/>
        </w:pPr>
        <w:rPr>
          <w:rFonts w:hint="default"/>
          <w:color w:val="auto"/>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5">
    <w:abstractNumId w:val="10"/>
  </w:num>
  <w:num w:numId="16">
    <w:abstractNumId w:val="26"/>
  </w:num>
  <w:num w:numId="17">
    <w:abstractNumId w:val="11"/>
  </w:num>
  <w:num w:numId="18">
    <w:abstractNumId w:val="21"/>
  </w:num>
  <w:num w:numId="19">
    <w:abstractNumId w:val="38"/>
  </w:num>
  <w:num w:numId="20">
    <w:abstractNumId w:val="7"/>
  </w:num>
  <w:num w:numId="21">
    <w:abstractNumId w:val="17"/>
  </w:num>
  <w:num w:numId="22">
    <w:abstractNumId w:val="16"/>
  </w:num>
  <w:num w:numId="23">
    <w:abstractNumId w:val="15"/>
  </w:num>
  <w:num w:numId="24">
    <w:abstractNumId w:val="19"/>
  </w:num>
  <w:num w:numId="25">
    <w:abstractNumId w:val="28"/>
  </w:num>
  <w:num w:numId="26">
    <w:abstractNumId w:val="42"/>
  </w:num>
  <w:num w:numId="27">
    <w:abstractNumId w:val="8"/>
  </w:num>
  <w:num w:numId="28">
    <w:abstractNumId w:val="20"/>
  </w:num>
  <w:num w:numId="29">
    <w:abstractNumId w:val="48"/>
  </w:num>
  <w:num w:numId="30">
    <w:abstractNumId w:val="50"/>
  </w:num>
  <w:num w:numId="31">
    <w:abstractNumId w:val="49"/>
  </w:num>
  <w:num w:numId="32">
    <w:abstractNumId w:val="32"/>
  </w:num>
  <w:num w:numId="33">
    <w:abstractNumId w:val="45"/>
  </w:num>
  <w:num w:numId="34">
    <w:abstractNumId w:val="51"/>
  </w:num>
  <w:num w:numId="35">
    <w:abstractNumId w:val="41"/>
  </w:num>
  <w:num w:numId="36">
    <w:abstractNumId w:val="31"/>
  </w:num>
  <w:num w:numId="37">
    <w:abstractNumId w:val="35"/>
  </w:num>
  <w:num w:numId="38">
    <w:abstractNumId w:val="37"/>
  </w:num>
  <w:num w:numId="39">
    <w:abstractNumId w:val="14"/>
  </w:num>
  <w:num w:numId="40">
    <w:abstractNumId w:val="5"/>
  </w:num>
  <w:num w:numId="41">
    <w:abstractNumId w:val="4"/>
  </w:num>
  <w:num w:numId="42">
    <w:abstractNumId w:val="13"/>
  </w:num>
  <w:num w:numId="43">
    <w:abstractNumId w:val="23"/>
  </w:num>
  <w:num w:numId="44">
    <w:abstractNumId w:val="3"/>
  </w:num>
  <w:num w:numId="45">
    <w:abstractNumId w:val="40"/>
  </w:num>
  <w:num w:numId="46">
    <w:abstractNumId w:val="25"/>
  </w:num>
  <w:num w:numId="47">
    <w:abstractNumId w:val="33"/>
  </w:num>
  <w:num w:numId="48">
    <w:abstractNumId w:val="34"/>
  </w:num>
  <w:num w:numId="49">
    <w:abstractNumId w:val="6"/>
  </w:num>
  <w:num w:numId="50">
    <w:abstractNumId w:val="43"/>
  </w:num>
  <w:num w:numId="51">
    <w:abstractNumId w:val="30"/>
  </w:num>
  <w:num w:numId="52">
    <w:abstractNumId w:val="39"/>
  </w:num>
  <w:num w:numId="53">
    <w:abstractNumId w:val="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characterSpacingControl w:val="doNotCompress"/>
  <w:hdrShapeDefaults>
    <o:shapedefaults v:ext="edit" spidmax="614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CEC"/>
    <w:rsid w:val="00000DEF"/>
    <w:rsid w:val="00001DA3"/>
    <w:rsid w:val="00002D37"/>
    <w:rsid w:val="00002E4C"/>
    <w:rsid w:val="00002FC1"/>
    <w:rsid w:val="00003AA9"/>
    <w:rsid w:val="0000497D"/>
    <w:rsid w:val="00004B84"/>
    <w:rsid w:val="00005057"/>
    <w:rsid w:val="0000512B"/>
    <w:rsid w:val="000059AF"/>
    <w:rsid w:val="00007113"/>
    <w:rsid w:val="0000760D"/>
    <w:rsid w:val="000077B7"/>
    <w:rsid w:val="00010244"/>
    <w:rsid w:val="0001116F"/>
    <w:rsid w:val="00011200"/>
    <w:rsid w:val="0001134D"/>
    <w:rsid w:val="00011B34"/>
    <w:rsid w:val="00011F38"/>
    <w:rsid w:val="00012320"/>
    <w:rsid w:val="000126B3"/>
    <w:rsid w:val="00012C63"/>
    <w:rsid w:val="00013267"/>
    <w:rsid w:val="00013949"/>
    <w:rsid w:val="00014FD6"/>
    <w:rsid w:val="0001515A"/>
    <w:rsid w:val="00015E43"/>
    <w:rsid w:val="000168E8"/>
    <w:rsid w:val="00016B44"/>
    <w:rsid w:val="00016ECC"/>
    <w:rsid w:val="0001706E"/>
    <w:rsid w:val="00020DAD"/>
    <w:rsid w:val="000211FE"/>
    <w:rsid w:val="00021264"/>
    <w:rsid w:val="00021270"/>
    <w:rsid w:val="000212F7"/>
    <w:rsid w:val="00021D85"/>
    <w:rsid w:val="000221B3"/>
    <w:rsid w:val="00022713"/>
    <w:rsid w:val="0002335E"/>
    <w:rsid w:val="00024E88"/>
    <w:rsid w:val="00025A68"/>
    <w:rsid w:val="00025F65"/>
    <w:rsid w:val="00026466"/>
    <w:rsid w:val="000279CE"/>
    <w:rsid w:val="00030C15"/>
    <w:rsid w:val="00030ED7"/>
    <w:rsid w:val="00030FE6"/>
    <w:rsid w:val="000316D6"/>
    <w:rsid w:val="000318CA"/>
    <w:rsid w:val="00031B97"/>
    <w:rsid w:val="00031DA9"/>
    <w:rsid w:val="0003339B"/>
    <w:rsid w:val="00033ED1"/>
    <w:rsid w:val="00033F90"/>
    <w:rsid w:val="00035C65"/>
    <w:rsid w:val="00035F75"/>
    <w:rsid w:val="00036331"/>
    <w:rsid w:val="00037276"/>
    <w:rsid w:val="00037A3B"/>
    <w:rsid w:val="00040175"/>
    <w:rsid w:val="0004031F"/>
    <w:rsid w:val="00040A9D"/>
    <w:rsid w:val="00040CB8"/>
    <w:rsid w:val="00040CCF"/>
    <w:rsid w:val="00041BEA"/>
    <w:rsid w:val="00041CDA"/>
    <w:rsid w:val="00043315"/>
    <w:rsid w:val="0004362E"/>
    <w:rsid w:val="00043FD3"/>
    <w:rsid w:val="0004400E"/>
    <w:rsid w:val="00044263"/>
    <w:rsid w:val="0004434A"/>
    <w:rsid w:val="0004436A"/>
    <w:rsid w:val="0004461C"/>
    <w:rsid w:val="0004480C"/>
    <w:rsid w:val="0004484B"/>
    <w:rsid w:val="00045325"/>
    <w:rsid w:val="00045831"/>
    <w:rsid w:val="00045BCB"/>
    <w:rsid w:val="0004776E"/>
    <w:rsid w:val="00050227"/>
    <w:rsid w:val="000507EE"/>
    <w:rsid w:val="00051654"/>
    <w:rsid w:val="00051A55"/>
    <w:rsid w:val="00052F83"/>
    <w:rsid w:val="0005303E"/>
    <w:rsid w:val="000530DA"/>
    <w:rsid w:val="000539B0"/>
    <w:rsid w:val="00054339"/>
    <w:rsid w:val="00054545"/>
    <w:rsid w:val="000546CF"/>
    <w:rsid w:val="0005494D"/>
    <w:rsid w:val="000550DC"/>
    <w:rsid w:val="0005558C"/>
    <w:rsid w:val="00055816"/>
    <w:rsid w:val="000561CC"/>
    <w:rsid w:val="00056A37"/>
    <w:rsid w:val="00056D2D"/>
    <w:rsid w:val="000579DA"/>
    <w:rsid w:val="00057CCC"/>
    <w:rsid w:val="00061E47"/>
    <w:rsid w:val="000629E6"/>
    <w:rsid w:val="00063D71"/>
    <w:rsid w:val="00063F2C"/>
    <w:rsid w:val="000640B0"/>
    <w:rsid w:val="00064745"/>
    <w:rsid w:val="00065693"/>
    <w:rsid w:val="0006584F"/>
    <w:rsid w:val="00065895"/>
    <w:rsid w:val="00065C55"/>
    <w:rsid w:val="00065DC9"/>
    <w:rsid w:val="000661FC"/>
    <w:rsid w:val="0006669A"/>
    <w:rsid w:val="0006669D"/>
    <w:rsid w:val="00067DC7"/>
    <w:rsid w:val="000700AD"/>
    <w:rsid w:val="000700D9"/>
    <w:rsid w:val="00070158"/>
    <w:rsid w:val="0007018E"/>
    <w:rsid w:val="00070DEE"/>
    <w:rsid w:val="00071E0D"/>
    <w:rsid w:val="00071E3E"/>
    <w:rsid w:val="00072031"/>
    <w:rsid w:val="000723D6"/>
    <w:rsid w:val="00072CB8"/>
    <w:rsid w:val="0007336E"/>
    <w:rsid w:val="000738AB"/>
    <w:rsid w:val="000746C5"/>
    <w:rsid w:val="00074D72"/>
    <w:rsid w:val="0007526D"/>
    <w:rsid w:val="00075A0A"/>
    <w:rsid w:val="00075A37"/>
    <w:rsid w:val="0007664C"/>
    <w:rsid w:val="00076C0E"/>
    <w:rsid w:val="0007757B"/>
    <w:rsid w:val="00077A04"/>
    <w:rsid w:val="00080B2B"/>
    <w:rsid w:val="00081750"/>
    <w:rsid w:val="00081E95"/>
    <w:rsid w:val="00082D99"/>
    <w:rsid w:val="0008321B"/>
    <w:rsid w:val="000833C8"/>
    <w:rsid w:val="00083913"/>
    <w:rsid w:val="00083CEE"/>
    <w:rsid w:val="00083DFB"/>
    <w:rsid w:val="00083FE5"/>
    <w:rsid w:val="000841AC"/>
    <w:rsid w:val="000843F7"/>
    <w:rsid w:val="0008449A"/>
    <w:rsid w:val="00084ADC"/>
    <w:rsid w:val="00084FE2"/>
    <w:rsid w:val="000850E3"/>
    <w:rsid w:val="0008571C"/>
    <w:rsid w:val="00085B6A"/>
    <w:rsid w:val="00086893"/>
    <w:rsid w:val="000869BE"/>
    <w:rsid w:val="00086F53"/>
    <w:rsid w:val="00087209"/>
    <w:rsid w:val="0009102F"/>
    <w:rsid w:val="00091D76"/>
    <w:rsid w:val="000924D3"/>
    <w:rsid w:val="000925CE"/>
    <w:rsid w:val="00092CEB"/>
    <w:rsid w:val="00093619"/>
    <w:rsid w:val="00093DC5"/>
    <w:rsid w:val="000944ED"/>
    <w:rsid w:val="00094FED"/>
    <w:rsid w:val="0009516B"/>
    <w:rsid w:val="000952DF"/>
    <w:rsid w:val="000959C0"/>
    <w:rsid w:val="00095DF5"/>
    <w:rsid w:val="000964E6"/>
    <w:rsid w:val="00096840"/>
    <w:rsid w:val="00096A2D"/>
    <w:rsid w:val="00096DDC"/>
    <w:rsid w:val="0009740A"/>
    <w:rsid w:val="00097DD0"/>
    <w:rsid w:val="00097F5C"/>
    <w:rsid w:val="000A022D"/>
    <w:rsid w:val="000A03D8"/>
    <w:rsid w:val="000A278D"/>
    <w:rsid w:val="000A42F1"/>
    <w:rsid w:val="000A48D3"/>
    <w:rsid w:val="000A5BDE"/>
    <w:rsid w:val="000A6234"/>
    <w:rsid w:val="000A630C"/>
    <w:rsid w:val="000A6C0A"/>
    <w:rsid w:val="000A71DB"/>
    <w:rsid w:val="000A7AFE"/>
    <w:rsid w:val="000A7F13"/>
    <w:rsid w:val="000B067A"/>
    <w:rsid w:val="000B126B"/>
    <w:rsid w:val="000B15E4"/>
    <w:rsid w:val="000B1AC0"/>
    <w:rsid w:val="000B2A19"/>
    <w:rsid w:val="000B30E6"/>
    <w:rsid w:val="000B360B"/>
    <w:rsid w:val="000B42A7"/>
    <w:rsid w:val="000B4B2D"/>
    <w:rsid w:val="000B4C08"/>
    <w:rsid w:val="000B4E5B"/>
    <w:rsid w:val="000B5211"/>
    <w:rsid w:val="000B5567"/>
    <w:rsid w:val="000B5980"/>
    <w:rsid w:val="000B68F0"/>
    <w:rsid w:val="000B6D47"/>
    <w:rsid w:val="000B6E76"/>
    <w:rsid w:val="000B6F9C"/>
    <w:rsid w:val="000B7248"/>
    <w:rsid w:val="000C0163"/>
    <w:rsid w:val="000C0703"/>
    <w:rsid w:val="000C12F5"/>
    <w:rsid w:val="000C1432"/>
    <w:rsid w:val="000C1A8C"/>
    <w:rsid w:val="000C1C4A"/>
    <w:rsid w:val="000C2BF5"/>
    <w:rsid w:val="000C46E0"/>
    <w:rsid w:val="000C4975"/>
    <w:rsid w:val="000C4B7D"/>
    <w:rsid w:val="000C4C6D"/>
    <w:rsid w:val="000C5015"/>
    <w:rsid w:val="000C68D3"/>
    <w:rsid w:val="000C6D93"/>
    <w:rsid w:val="000C7527"/>
    <w:rsid w:val="000C7914"/>
    <w:rsid w:val="000C79C9"/>
    <w:rsid w:val="000C7C59"/>
    <w:rsid w:val="000C7D06"/>
    <w:rsid w:val="000D154A"/>
    <w:rsid w:val="000D24E6"/>
    <w:rsid w:val="000D2863"/>
    <w:rsid w:val="000D2E89"/>
    <w:rsid w:val="000D332D"/>
    <w:rsid w:val="000D3CE1"/>
    <w:rsid w:val="000D3E36"/>
    <w:rsid w:val="000D4700"/>
    <w:rsid w:val="000D4A3A"/>
    <w:rsid w:val="000D5319"/>
    <w:rsid w:val="000D5EFA"/>
    <w:rsid w:val="000D6073"/>
    <w:rsid w:val="000D6865"/>
    <w:rsid w:val="000D69F1"/>
    <w:rsid w:val="000D6D6F"/>
    <w:rsid w:val="000D70BA"/>
    <w:rsid w:val="000D7883"/>
    <w:rsid w:val="000E02D2"/>
    <w:rsid w:val="000E0474"/>
    <w:rsid w:val="000E0AF2"/>
    <w:rsid w:val="000E0C0A"/>
    <w:rsid w:val="000E0C76"/>
    <w:rsid w:val="000E0CB3"/>
    <w:rsid w:val="000E0EC6"/>
    <w:rsid w:val="000E1177"/>
    <w:rsid w:val="000E12F6"/>
    <w:rsid w:val="000E1D82"/>
    <w:rsid w:val="000E238A"/>
    <w:rsid w:val="000E2A9D"/>
    <w:rsid w:val="000E2D0E"/>
    <w:rsid w:val="000E301E"/>
    <w:rsid w:val="000E3051"/>
    <w:rsid w:val="000E34FE"/>
    <w:rsid w:val="000E3838"/>
    <w:rsid w:val="000E38F4"/>
    <w:rsid w:val="000E5007"/>
    <w:rsid w:val="000E56E0"/>
    <w:rsid w:val="000E585F"/>
    <w:rsid w:val="000E6005"/>
    <w:rsid w:val="000E6D86"/>
    <w:rsid w:val="000E7172"/>
    <w:rsid w:val="000E72B8"/>
    <w:rsid w:val="000E7981"/>
    <w:rsid w:val="000E7CF4"/>
    <w:rsid w:val="000F0578"/>
    <w:rsid w:val="000F0B19"/>
    <w:rsid w:val="000F117F"/>
    <w:rsid w:val="000F1C5B"/>
    <w:rsid w:val="000F1E79"/>
    <w:rsid w:val="000F200B"/>
    <w:rsid w:val="000F2416"/>
    <w:rsid w:val="000F25E9"/>
    <w:rsid w:val="000F271D"/>
    <w:rsid w:val="000F2B2B"/>
    <w:rsid w:val="000F2F08"/>
    <w:rsid w:val="000F2FFA"/>
    <w:rsid w:val="000F307D"/>
    <w:rsid w:val="000F3E42"/>
    <w:rsid w:val="000F4072"/>
    <w:rsid w:val="000F40D2"/>
    <w:rsid w:val="000F40EE"/>
    <w:rsid w:val="000F5209"/>
    <w:rsid w:val="000F54D5"/>
    <w:rsid w:val="000F60E1"/>
    <w:rsid w:val="000F63E8"/>
    <w:rsid w:val="000F6C03"/>
    <w:rsid w:val="001016DD"/>
    <w:rsid w:val="00101AC1"/>
    <w:rsid w:val="0010251E"/>
    <w:rsid w:val="001034EC"/>
    <w:rsid w:val="00103CEB"/>
    <w:rsid w:val="00104C10"/>
    <w:rsid w:val="00104D04"/>
    <w:rsid w:val="001052C2"/>
    <w:rsid w:val="001053B3"/>
    <w:rsid w:val="00105954"/>
    <w:rsid w:val="0010596F"/>
    <w:rsid w:val="00106181"/>
    <w:rsid w:val="00106C19"/>
    <w:rsid w:val="00106E2E"/>
    <w:rsid w:val="001075C3"/>
    <w:rsid w:val="0010790D"/>
    <w:rsid w:val="00107E0D"/>
    <w:rsid w:val="00107E2D"/>
    <w:rsid w:val="00110F4F"/>
    <w:rsid w:val="00111205"/>
    <w:rsid w:val="00111604"/>
    <w:rsid w:val="0011174F"/>
    <w:rsid w:val="0011181B"/>
    <w:rsid w:val="00111E93"/>
    <w:rsid w:val="00112745"/>
    <w:rsid w:val="001131E9"/>
    <w:rsid w:val="00113367"/>
    <w:rsid w:val="0011360A"/>
    <w:rsid w:val="00113EC1"/>
    <w:rsid w:val="00113FAB"/>
    <w:rsid w:val="00114349"/>
    <w:rsid w:val="00114477"/>
    <w:rsid w:val="00114739"/>
    <w:rsid w:val="001155D9"/>
    <w:rsid w:val="00115C83"/>
    <w:rsid w:val="001165A5"/>
    <w:rsid w:val="00116BD2"/>
    <w:rsid w:val="00116F88"/>
    <w:rsid w:val="00117828"/>
    <w:rsid w:val="00117F18"/>
    <w:rsid w:val="0012014F"/>
    <w:rsid w:val="00120792"/>
    <w:rsid w:val="00120865"/>
    <w:rsid w:val="00121613"/>
    <w:rsid w:val="00121A1E"/>
    <w:rsid w:val="00121B66"/>
    <w:rsid w:val="00121F7E"/>
    <w:rsid w:val="00122E0B"/>
    <w:rsid w:val="00123617"/>
    <w:rsid w:val="00125369"/>
    <w:rsid w:val="00125730"/>
    <w:rsid w:val="00125866"/>
    <w:rsid w:val="00126115"/>
    <w:rsid w:val="00126573"/>
    <w:rsid w:val="00126C90"/>
    <w:rsid w:val="00127237"/>
    <w:rsid w:val="00130336"/>
    <w:rsid w:val="00131804"/>
    <w:rsid w:val="00131AFD"/>
    <w:rsid w:val="00132029"/>
    <w:rsid w:val="001328FA"/>
    <w:rsid w:val="00132C46"/>
    <w:rsid w:val="00132F5A"/>
    <w:rsid w:val="00134090"/>
    <w:rsid w:val="001342E6"/>
    <w:rsid w:val="00134800"/>
    <w:rsid w:val="001351FD"/>
    <w:rsid w:val="001359CC"/>
    <w:rsid w:val="00135C18"/>
    <w:rsid w:val="00135F0B"/>
    <w:rsid w:val="00136756"/>
    <w:rsid w:val="0014046D"/>
    <w:rsid w:val="00140652"/>
    <w:rsid w:val="0014087E"/>
    <w:rsid w:val="0014108C"/>
    <w:rsid w:val="001412E2"/>
    <w:rsid w:val="00141ADD"/>
    <w:rsid w:val="001420B7"/>
    <w:rsid w:val="001422B5"/>
    <w:rsid w:val="00142300"/>
    <w:rsid w:val="001429EE"/>
    <w:rsid w:val="0014308D"/>
    <w:rsid w:val="00143C26"/>
    <w:rsid w:val="001451FC"/>
    <w:rsid w:val="0014565E"/>
    <w:rsid w:val="00145FDB"/>
    <w:rsid w:val="00146FB5"/>
    <w:rsid w:val="0014708C"/>
    <w:rsid w:val="0014759D"/>
    <w:rsid w:val="0014771B"/>
    <w:rsid w:val="00147981"/>
    <w:rsid w:val="00150542"/>
    <w:rsid w:val="00150D25"/>
    <w:rsid w:val="0015116E"/>
    <w:rsid w:val="00151335"/>
    <w:rsid w:val="001514A0"/>
    <w:rsid w:val="00151681"/>
    <w:rsid w:val="001523A2"/>
    <w:rsid w:val="00152923"/>
    <w:rsid w:val="001536AA"/>
    <w:rsid w:val="001537C5"/>
    <w:rsid w:val="00154610"/>
    <w:rsid w:val="00154CD9"/>
    <w:rsid w:val="00155A75"/>
    <w:rsid w:val="00155C99"/>
    <w:rsid w:val="00155CB9"/>
    <w:rsid w:val="00155DD2"/>
    <w:rsid w:val="00155FC7"/>
    <w:rsid w:val="00156935"/>
    <w:rsid w:val="00157190"/>
    <w:rsid w:val="00157196"/>
    <w:rsid w:val="00157B8D"/>
    <w:rsid w:val="001607F3"/>
    <w:rsid w:val="00161C97"/>
    <w:rsid w:val="001623AF"/>
    <w:rsid w:val="001627A2"/>
    <w:rsid w:val="00162AFB"/>
    <w:rsid w:val="00163070"/>
    <w:rsid w:val="00163DA7"/>
    <w:rsid w:val="0016413E"/>
    <w:rsid w:val="00164A0F"/>
    <w:rsid w:val="0016554B"/>
    <w:rsid w:val="00165612"/>
    <w:rsid w:val="00165C13"/>
    <w:rsid w:val="0016610B"/>
    <w:rsid w:val="001661EF"/>
    <w:rsid w:val="001667CA"/>
    <w:rsid w:val="001669DB"/>
    <w:rsid w:val="00166B5C"/>
    <w:rsid w:val="00167064"/>
    <w:rsid w:val="00167109"/>
    <w:rsid w:val="00167D78"/>
    <w:rsid w:val="00170412"/>
    <w:rsid w:val="00171688"/>
    <w:rsid w:val="0017180F"/>
    <w:rsid w:val="00171B79"/>
    <w:rsid w:val="00171FE5"/>
    <w:rsid w:val="001725C4"/>
    <w:rsid w:val="00172AF8"/>
    <w:rsid w:val="00172FE9"/>
    <w:rsid w:val="001734A2"/>
    <w:rsid w:val="00173603"/>
    <w:rsid w:val="001739FA"/>
    <w:rsid w:val="00174BE0"/>
    <w:rsid w:val="0017504D"/>
    <w:rsid w:val="00175CC4"/>
    <w:rsid w:val="001762DE"/>
    <w:rsid w:val="00176834"/>
    <w:rsid w:val="0017740C"/>
    <w:rsid w:val="00177415"/>
    <w:rsid w:val="001811EA"/>
    <w:rsid w:val="00182680"/>
    <w:rsid w:val="0018278B"/>
    <w:rsid w:val="0018286E"/>
    <w:rsid w:val="00182ABA"/>
    <w:rsid w:val="00182D7E"/>
    <w:rsid w:val="00183450"/>
    <w:rsid w:val="001834C4"/>
    <w:rsid w:val="00183C0B"/>
    <w:rsid w:val="00184E4C"/>
    <w:rsid w:val="00185512"/>
    <w:rsid w:val="00185714"/>
    <w:rsid w:val="00185BF7"/>
    <w:rsid w:val="00186121"/>
    <w:rsid w:val="001870EA"/>
    <w:rsid w:val="00187BC6"/>
    <w:rsid w:val="00187DC7"/>
    <w:rsid w:val="001908D3"/>
    <w:rsid w:val="0019091D"/>
    <w:rsid w:val="00190D89"/>
    <w:rsid w:val="001914FC"/>
    <w:rsid w:val="00191ECF"/>
    <w:rsid w:val="0019247F"/>
    <w:rsid w:val="001926F3"/>
    <w:rsid w:val="00192A9E"/>
    <w:rsid w:val="00192D4D"/>
    <w:rsid w:val="00193236"/>
    <w:rsid w:val="00193416"/>
    <w:rsid w:val="001934AD"/>
    <w:rsid w:val="00193DB9"/>
    <w:rsid w:val="001940B6"/>
    <w:rsid w:val="001940D9"/>
    <w:rsid w:val="00194A16"/>
    <w:rsid w:val="00194B88"/>
    <w:rsid w:val="0019576E"/>
    <w:rsid w:val="00195D1D"/>
    <w:rsid w:val="00195EFC"/>
    <w:rsid w:val="00196112"/>
    <w:rsid w:val="00197110"/>
    <w:rsid w:val="00197341"/>
    <w:rsid w:val="00197A31"/>
    <w:rsid w:val="001A104A"/>
    <w:rsid w:val="001A1865"/>
    <w:rsid w:val="001A1F59"/>
    <w:rsid w:val="001A24E7"/>
    <w:rsid w:val="001A2C63"/>
    <w:rsid w:val="001A3104"/>
    <w:rsid w:val="001A315F"/>
    <w:rsid w:val="001A32DA"/>
    <w:rsid w:val="001A356D"/>
    <w:rsid w:val="001A3D39"/>
    <w:rsid w:val="001A3E47"/>
    <w:rsid w:val="001A435B"/>
    <w:rsid w:val="001A45C9"/>
    <w:rsid w:val="001A4F0A"/>
    <w:rsid w:val="001A521F"/>
    <w:rsid w:val="001A5232"/>
    <w:rsid w:val="001A584D"/>
    <w:rsid w:val="001A5C67"/>
    <w:rsid w:val="001A6095"/>
    <w:rsid w:val="001A662E"/>
    <w:rsid w:val="001A68EF"/>
    <w:rsid w:val="001A6A9C"/>
    <w:rsid w:val="001A71DB"/>
    <w:rsid w:val="001A797C"/>
    <w:rsid w:val="001B0849"/>
    <w:rsid w:val="001B0A17"/>
    <w:rsid w:val="001B14D3"/>
    <w:rsid w:val="001B2A28"/>
    <w:rsid w:val="001B2AD6"/>
    <w:rsid w:val="001B3378"/>
    <w:rsid w:val="001B3D94"/>
    <w:rsid w:val="001B46C0"/>
    <w:rsid w:val="001B4A59"/>
    <w:rsid w:val="001B5CCF"/>
    <w:rsid w:val="001B5FBD"/>
    <w:rsid w:val="001B68BD"/>
    <w:rsid w:val="001B6C7D"/>
    <w:rsid w:val="001C0A2D"/>
    <w:rsid w:val="001C0B60"/>
    <w:rsid w:val="001C0B72"/>
    <w:rsid w:val="001C1194"/>
    <w:rsid w:val="001C1499"/>
    <w:rsid w:val="001C193D"/>
    <w:rsid w:val="001C25C7"/>
    <w:rsid w:val="001C2832"/>
    <w:rsid w:val="001C2DE7"/>
    <w:rsid w:val="001C3BDE"/>
    <w:rsid w:val="001C4EA1"/>
    <w:rsid w:val="001C5447"/>
    <w:rsid w:val="001C56E0"/>
    <w:rsid w:val="001C5A62"/>
    <w:rsid w:val="001C62D4"/>
    <w:rsid w:val="001C738A"/>
    <w:rsid w:val="001C7D62"/>
    <w:rsid w:val="001D009A"/>
    <w:rsid w:val="001D06DC"/>
    <w:rsid w:val="001D0EC5"/>
    <w:rsid w:val="001D19AE"/>
    <w:rsid w:val="001D3E0E"/>
    <w:rsid w:val="001D5383"/>
    <w:rsid w:val="001D5C23"/>
    <w:rsid w:val="001D64A0"/>
    <w:rsid w:val="001D67BE"/>
    <w:rsid w:val="001D6E10"/>
    <w:rsid w:val="001D728A"/>
    <w:rsid w:val="001D7356"/>
    <w:rsid w:val="001D73A6"/>
    <w:rsid w:val="001D763B"/>
    <w:rsid w:val="001D7655"/>
    <w:rsid w:val="001D7F04"/>
    <w:rsid w:val="001E004B"/>
    <w:rsid w:val="001E006D"/>
    <w:rsid w:val="001E0F2B"/>
    <w:rsid w:val="001E1CDF"/>
    <w:rsid w:val="001E1FA1"/>
    <w:rsid w:val="001E237D"/>
    <w:rsid w:val="001E24EB"/>
    <w:rsid w:val="001E2AE4"/>
    <w:rsid w:val="001E2B99"/>
    <w:rsid w:val="001E3096"/>
    <w:rsid w:val="001E33D7"/>
    <w:rsid w:val="001E35B6"/>
    <w:rsid w:val="001E3940"/>
    <w:rsid w:val="001E43FE"/>
    <w:rsid w:val="001E44D5"/>
    <w:rsid w:val="001E49F0"/>
    <w:rsid w:val="001E564B"/>
    <w:rsid w:val="001E5813"/>
    <w:rsid w:val="001E5CBA"/>
    <w:rsid w:val="001E650E"/>
    <w:rsid w:val="001E6C97"/>
    <w:rsid w:val="001E7689"/>
    <w:rsid w:val="001E7DF7"/>
    <w:rsid w:val="001E7FBB"/>
    <w:rsid w:val="001F05EF"/>
    <w:rsid w:val="001F1F27"/>
    <w:rsid w:val="001F2775"/>
    <w:rsid w:val="001F2C65"/>
    <w:rsid w:val="001F2FBB"/>
    <w:rsid w:val="001F3025"/>
    <w:rsid w:val="001F34F1"/>
    <w:rsid w:val="001F36F5"/>
    <w:rsid w:val="001F3849"/>
    <w:rsid w:val="001F42B6"/>
    <w:rsid w:val="001F49E1"/>
    <w:rsid w:val="001F4DDC"/>
    <w:rsid w:val="001F6014"/>
    <w:rsid w:val="001F6434"/>
    <w:rsid w:val="001F74E3"/>
    <w:rsid w:val="001F7E74"/>
    <w:rsid w:val="002002FA"/>
    <w:rsid w:val="002003B7"/>
    <w:rsid w:val="00200AD7"/>
    <w:rsid w:val="00200C70"/>
    <w:rsid w:val="00202024"/>
    <w:rsid w:val="002024D2"/>
    <w:rsid w:val="00202A79"/>
    <w:rsid w:val="00202C4C"/>
    <w:rsid w:val="00203E40"/>
    <w:rsid w:val="00204CC0"/>
    <w:rsid w:val="00204F61"/>
    <w:rsid w:val="00206242"/>
    <w:rsid w:val="0020640C"/>
    <w:rsid w:val="00206580"/>
    <w:rsid w:val="002066E2"/>
    <w:rsid w:val="00206D2B"/>
    <w:rsid w:val="002071A4"/>
    <w:rsid w:val="002071D4"/>
    <w:rsid w:val="0020723C"/>
    <w:rsid w:val="002075D1"/>
    <w:rsid w:val="002103D9"/>
    <w:rsid w:val="00210C1F"/>
    <w:rsid w:val="00210D47"/>
    <w:rsid w:val="00211B0B"/>
    <w:rsid w:val="00211F33"/>
    <w:rsid w:val="00212276"/>
    <w:rsid w:val="002126B4"/>
    <w:rsid w:val="00212A04"/>
    <w:rsid w:val="00212FBF"/>
    <w:rsid w:val="00213302"/>
    <w:rsid w:val="0021581F"/>
    <w:rsid w:val="00215B32"/>
    <w:rsid w:val="00216343"/>
    <w:rsid w:val="002164AF"/>
    <w:rsid w:val="00216823"/>
    <w:rsid w:val="00216931"/>
    <w:rsid w:val="00216AED"/>
    <w:rsid w:val="00216B39"/>
    <w:rsid w:val="00216E3D"/>
    <w:rsid w:val="00217703"/>
    <w:rsid w:val="002177F4"/>
    <w:rsid w:val="002209E1"/>
    <w:rsid w:val="00221038"/>
    <w:rsid w:val="002210DD"/>
    <w:rsid w:val="0022163A"/>
    <w:rsid w:val="0022197B"/>
    <w:rsid w:val="00221B2A"/>
    <w:rsid w:val="00221FBB"/>
    <w:rsid w:val="002225AF"/>
    <w:rsid w:val="002232E6"/>
    <w:rsid w:val="00223D64"/>
    <w:rsid w:val="00224722"/>
    <w:rsid w:val="00225901"/>
    <w:rsid w:val="00225F63"/>
    <w:rsid w:val="00225F94"/>
    <w:rsid w:val="0022790D"/>
    <w:rsid w:val="00227D05"/>
    <w:rsid w:val="0023056F"/>
    <w:rsid w:val="0023072A"/>
    <w:rsid w:val="002316D1"/>
    <w:rsid w:val="00231D09"/>
    <w:rsid w:val="00231F46"/>
    <w:rsid w:val="0023249B"/>
    <w:rsid w:val="002325CE"/>
    <w:rsid w:val="002326F4"/>
    <w:rsid w:val="002338C8"/>
    <w:rsid w:val="002344D7"/>
    <w:rsid w:val="00234F2B"/>
    <w:rsid w:val="002351C1"/>
    <w:rsid w:val="0023525D"/>
    <w:rsid w:val="00235FBE"/>
    <w:rsid w:val="002361D9"/>
    <w:rsid w:val="00236C21"/>
    <w:rsid w:val="00237167"/>
    <w:rsid w:val="00237228"/>
    <w:rsid w:val="00237388"/>
    <w:rsid w:val="00237519"/>
    <w:rsid w:val="00237DC4"/>
    <w:rsid w:val="00237EB8"/>
    <w:rsid w:val="00237FCD"/>
    <w:rsid w:val="00237FEA"/>
    <w:rsid w:val="00240455"/>
    <w:rsid w:val="002408A8"/>
    <w:rsid w:val="002408F7"/>
    <w:rsid w:val="00240EBC"/>
    <w:rsid w:val="0024137F"/>
    <w:rsid w:val="002414D7"/>
    <w:rsid w:val="0024167E"/>
    <w:rsid w:val="00241918"/>
    <w:rsid w:val="00241A08"/>
    <w:rsid w:val="00241C90"/>
    <w:rsid w:val="00241E8E"/>
    <w:rsid w:val="0024220A"/>
    <w:rsid w:val="00242A68"/>
    <w:rsid w:val="00242C85"/>
    <w:rsid w:val="00242D7D"/>
    <w:rsid w:val="0024316A"/>
    <w:rsid w:val="00243DEB"/>
    <w:rsid w:val="00243F07"/>
    <w:rsid w:val="0024441F"/>
    <w:rsid w:val="00244866"/>
    <w:rsid w:val="002455E8"/>
    <w:rsid w:val="0024617E"/>
    <w:rsid w:val="002463A2"/>
    <w:rsid w:val="00246478"/>
    <w:rsid w:val="00246974"/>
    <w:rsid w:val="00246BBD"/>
    <w:rsid w:val="0024745E"/>
    <w:rsid w:val="002501EE"/>
    <w:rsid w:val="002506D7"/>
    <w:rsid w:val="002512A7"/>
    <w:rsid w:val="002529A7"/>
    <w:rsid w:val="00252DBC"/>
    <w:rsid w:val="00252E57"/>
    <w:rsid w:val="002541EA"/>
    <w:rsid w:val="002544FB"/>
    <w:rsid w:val="00254ABE"/>
    <w:rsid w:val="00254F85"/>
    <w:rsid w:val="002554E9"/>
    <w:rsid w:val="002555E0"/>
    <w:rsid w:val="00255AF8"/>
    <w:rsid w:val="00255C03"/>
    <w:rsid w:val="00255F30"/>
    <w:rsid w:val="00256379"/>
    <w:rsid w:val="00256AED"/>
    <w:rsid w:val="00256C21"/>
    <w:rsid w:val="00257043"/>
    <w:rsid w:val="00257538"/>
    <w:rsid w:val="0025758A"/>
    <w:rsid w:val="00257901"/>
    <w:rsid w:val="00257B8A"/>
    <w:rsid w:val="00257D35"/>
    <w:rsid w:val="00260172"/>
    <w:rsid w:val="00260234"/>
    <w:rsid w:val="00260BEA"/>
    <w:rsid w:val="00260CAE"/>
    <w:rsid w:val="002613C5"/>
    <w:rsid w:val="00261589"/>
    <w:rsid w:val="00261A24"/>
    <w:rsid w:val="00261B53"/>
    <w:rsid w:val="002627C3"/>
    <w:rsid w:val="00263183"/>
    <w:rsid w:val="00263244"/>
    <w:rsid w:val="00263504"/>
    <w:rsid w:val="00263FAB"/>
    <w:rsid w:val="00264967"/>
    <w:rsid w:val="0026531D"/>
    <w:rsid w:val="002653B7"/>
    <w:rsid w:val="0026577D"/>
    <w:rsid w:val="00266054"/>
    <w:rsid w:val="002664C4"/>
    <w:rsid w:val="00266D68"/>
    <w:rsid w:val="00266EF7"/>
    <w:rsid w:val="00267502"/>
    <w:rsid w:val="0026753B"/>
    <w:rsid w:val="002677A9"/>
    <w:rsid w:val="00267DCE"/>
    <w:rsid w:val="00270582"/>
    <w:rsid w:val="00270D18"/>
    <w:rsid w:val="002713E9"/>
    <w:rsid w:val="002719F1"/>
    <w:rsid w:val="00271D90"/>
    <w:rsid w:val="00271DD3"/>
    <w:rsid w:val="00273038"/>
    <w:rsid w:val="002734F4"/>
    <w:rsid w:val="00274005"/>
    <w:rsid w:val="00274163"/>
    <w:rsid w:val="00274275"/>
    <w:rsid w:val="00274320"/>
    <w:rsid w:val="00275C8A"/>
    <w:rsid w:val="002764A0"/>
    <w:rsid w:val="00276958"/>
    <w:rsid w:val="00276B1F"/>
    <w:rsid w:val="00277545"/>
    <w:rsid w:val="00277D78"/>
    <w:rsid w:val="00277E5B"/>
    <w:rsid w:val="00277F94"/>
    <w:rsid w:val="00281543"/>
    <w:rsid w:val="00281975"/>
    <w:rsid w:val="00281FD3"/>
    <w:rsid w:val="0028347B"/>
    <w:rsid w:val="00283E05"/>
    <w:rsid w:val="00284193"/>
    <w:rsid w:val="00284A8B"/>
    <w:rsid w:val="00284C85"/>
    <w:rsid w:val="002858F7"/>
    <w:rsid w:val="00285D3D"/>
    <w:rsid w:val="00285E73"/>
    <w:rsid w:val="002862C1"/>
    <w:rsid w:val="00286315"/>
    <w:rsid w:val="00290BF3"/>
    <w:rsid w:val="00290D4F"/>
    <w:rsid w:val="00291ED9"/>
    <w:rsid w:val="00292101"/>
    <w:rsid w:val="00292628"/>
    <w:rsid w:val="00293015"/>
    <w:rsid w:val="00293445"/>
    <w:rsid w:val="00293FBF"/>
    <w:rsid w:val="00294082"/>
    <w:rsid w:val="00294176"/>
    <w:rsid w:val="002950A1"/>
    <w:rsid w:val="00295471"/>
    <w:rsid w:val="002968EC"/>
    <w:rsid w:val="00296CB6"/>
    <w:rsid w:val="00296E4F"/>
    <w:rsid w:val="002973B9"/>
    <w:rsid w:val="00297586"/>
    <w:rsid w:val="00297859"/>
    <w:rsid w:val="00297B92"/>
    <w:rsid w:val="00297D54"/>
    <w:rsid w:val="002A03F8"/>
    <w:rsid w:val="002A05EC"/>
    <w:rsid w:val="002A06E0"/>
    <w:rsid w:val="002A0DBA"/>
    <w:rsid w:val="002A0FF5"/>
    <w:rsid w:val="002A10B8"/>
    <w:rsid w:val="002A14D1"/>
    <w:rsid w:val="002A163C"/>
    <w:rsid w:val="002A21E3"/>
    <w:rsid w:val="002A2B5B"/>
    <w:rsid w:val="002A3493"/>
    <w:rsid w:val="002A3AF5"/>
    <w:rsid w:val="002A3B5C"/>
    <w:rsid w:val="002A4B2B"/>
    <w:rsid w:val="002A6353"/>
    <w:rsid w:val="002A6364"/>
    <w:rsid w:val="002A6B67"/>
    <w:rsid w:val="002B00EA"/>
    <w:rsid w:val="002B0751"/>
    <w:rsid w:val="002B0CE7"/>
    <w:rsid w:val="002B0D4B"/>
    <w:rsid w:val="002B0F23"/>
    <w:rsid w:val="002B1589"/>
    <w:rsid w:val="002B1EE1"/>
    <w:rsid w:val="002B1F3D"/>
    <w:rsid w:val="002B1FD9"/>
    <w:rsid w:val="002B2292"/>
    <w:rsid w:val="002B23C2"/>
    <w:rsid w:val="002B2813"/>
    <w:rsid w:val="002B2DF9"/>
    <w:rsid w:val="002B3745"/>
    <w:rsid w:val="002B3D53"/>
    <w:rsid w:val="002B4EB6"/>
    <w:rsid w:val="002B50D9"/>
    <w:rsid w:val="002B5675"/>
    <w:rsid w:val="002B5DCE"/>
    <w:rsid w:val="002B622A"/>
    <w:rsid w:val="002B69F0"/>
    <w:rsid w:val="002B6E7C"/>
    <w:rsid w:val="002B7299"/>
    <w:rsid w:val="002B7606"/>
    <w:rsid w:val="002C022B"/>
    <w:rsid w:val="002C0331"/>
    <w:rsid w:val="002C0528"/>
    <w:rsid w:val="002C0B6D"/>
    <w:rsid w:val="002C0CF5"/>
    <w:rsid w:val="002C19DE"/>
    <w:rsid w:val="002C1C5C"/>
    <w:rsid w:val="002C2A40"/>
    <w:rsid w:val="002C2C9B"/>
    <w:rsid w:val="002C3004"/>
    <w:rsid w:val="002C393F"/>
    <w:rsid w:val="002C3E31"/>
    <w:rsid w:val="002C3E3D"/>
    <w:rsid w:val="002C4717"/>
    <w:rsid w:val="002C5721"/>
    <w:rsid w:val="002C5861"/>
    <w:rsid w:val="002C6D9E"/>
    <w:rsid w:val="002C7B01"/>
    <w:rsid w:val="002C7B5F"/>
    <w:rsid w:val="002C7EF7"/>
    <w:rsid w:val="002D0CC1"/>
    <w:rsid w:val="002D11C8"/>
    <w:rsid w:val="002D2084"/>
    <w:rsid w:val="002D2D51"/>
    <w:rsid w:val="002D3A75"/>
    <w:rsid w:val="002D3B3E"/>
    <w:rsid w:val="002D3EA8"/>
    <w:rsid w:val="002D3F1D"/>
    <w:rsid w:val="002D3FB2"/>
    <w:rsid w:val="002D4B77"/>
    <w:rsid w:val="002D4BB2"/>
    <w:rsid w:val="002D5E27"/>
    <w:rsid w:val="002D61ED"/>
    <w:rsid w:val="002D67DB"/>
    <w:rsid w:val="002D6FDB"/>
    <w:rsid w:val="002D71B2"/>
    <w:rsid w:val="002D742F"/>
    <w:rsid w:val="002D74B3"/>
    <w:rsid w:val="002D7E5D"/>
    <w:rsid w:val="002E0C83"/>
    <w:rsid w:val="002E0FA4"/>
    <w:rsid w:val="002E13AD"/>
    <w:rsid w:val="002E174A"/>
    <w:rsid w:val="002E1FC4"/>
    <w:rsid w:val="002E2CC1"/>
    <w:rsid w:val="002E2E36"/>
    <w:rsid w:val="002E3B7A"/>
    <w:rsid w:val="002E3D26"/>
    <w:rsid w:val="002E42EA"/>
    <w:rsid w:val="002E494E"/>
    <w:rsid w:val="002E4E13"/>
    <w:rsid w:val="002E5176"/>
    <w:rsid w:val="002E5246"/>
    <w:rsid w:val="002E5625"/>
    <w:rsid w:val="002E57CD"/>
    <w:rsid w:val="002E6015"/>
    <w:rsid w:val="002E6107"/>
    <w:rsid w:val="002E6A4D"/>
    <w:rsid w:val="002F0278"/>
    <w:rsid w:val="002F0A81"/>
    <w:rsid w:val="002F0ACF"/>
    <w:rsid w:val="002F19FC"/>
    <w:rsid w:val="002F2814"/>
    <w:rsid w:val="002F2A21"/>
    <w:rsid w:val="002F3B9E"/>
    <w:rsid w:val="002F3ED1"/>
    <w:rsid w:val="002F3F3B"/>
    <w:rsid w:val="002F4545"/>
    <w:rsid w:val="002F4861"/>
    <w:rsid w:val="002F4EF3"/>
    <w:rsid w:val="002F4FB1"/>
    <w:rsid w:val="002F57E0"/>
    <w:rsid w:val="002F5B41"/>
    <w:rsid w:val="002F5B70"/>
    <w:rsid w:val="002F61B3"/>
    <w:rsid w:val="002F639D"/>
    <w:rsid w:val="002F655A"/>
    <w:rsid w:val="002F670E"/>
    <w:rsid w:val="002F6BC1"/>
    <w:rsid w:val="002F72F4"/>
    <w:rsid w:val="0030017F"/>
    <w:rsid w:val="00300BD4"/>
    <w:rsid w:val="00300C5B"/>
    <w:rsid w:val="00300F9B"/>
    <w:rsid w:val="003015C3"/>
    <w:rsid w:val="00301604"/>
    <w:rsid w:val="00301B1A"/>
    <w:rsid w:val="00301B9D"/>
    <w:rsid w:val="00301EA4"/>
    <w:rsid w:val="00302235"/>
    <w:rsid w:val="00303232"/>
    <w:rsid w:val="003049DF"/>
    <w:rsid w:val="00305058"/>
    <w:rsid w:val="0030531C"/>
    <w:rsid w:val="00305FD4"/>
    <w:rsid w:val="0030727C"/>
    <w:rsid w:val="00311213"/>
    <w:rsid w:val="0031195B"/>
    <w:rsid w:val="00311D5C"/>
    <w:rsid w:val="00311FDE"/>
    <w:rsid w:val="003135A0"/>
    <w:rsid w:val="00313B77"/>
    <w:rsid w:val="00313CAE"/>
    <w:rsid w:val="00314CC3"/>
    <w:rsid w:val="003159C2"/>
    <w:rsid w:val="00315D5A"/>
    <w:rsid w:val="0031712C"/>
    <w:rsid w:val="003175B6"/>
    <w:rsid w:val="00317CE9"/>
    <w:rsid w:val="00320B20"/>
    <w:rsid w:val="00320DCB"/>
    <w:rsid w:val="00321BC4"/>
    <w:rsid w:val="00321C36"/>
    <w:rsid w:val="003224BA"/>
    <w:rsid w:val="00322855"/>
    <w:rsid w:val="00323477"/>
    <w:rsid w:val="003234D5"/>
    <w:rsid w:val="00323845"/>
    <w:rsid w:val="0032396A"/>
    <w:rsid w:val="00324067"/>
    <w:rsid w:val="00324D19"/>
    <w:rsid w:val="00324F6C"/>
    <w:rsid w:val="0032504C"/>
    <w:rsid w:val="003259A9"/>
    <w:rsid w:val="00325ABC"/>
    <w:rsid w:val="003260FA"/>
    <w:rsid w:val="00326436"/>
    <w:rsid w:val="00326780"/>
    <w:rsid w:val="00326ECE"/>
    <w:rsid w:val="00327D72"/>
    <w:rsid w:val="00327DCA"/>
    <w:rsid w:val="003304A8"/>
    <w:rsid w:val="00330E38"/>
    <w:rsid w:val="00330E99"/>
    <w:rsid w:val="00331469"/>
    <w:rsid w:val="00331492"/>
    <w:rsid w:val="0033207F"/>
    <w:rsid w:val="00332ADC"/>
    <w:rsid w:val="00333F17"/>
    <w:rsid w:val="003340CB"/>
    <w:rsid w:val="0033493E"/>
    <w:rsid w:val="00335508"/>
    <w:rsid w:val="00335FA3"/>
    <w:rsid w:val="0033614D"/>
    <w:rsid w:val="003366C6"/>
    <w:rsid w:val="0033687E"/>
    <w:rsid w:val="00336D1B"/>
    <w:rsid w:val="00336DFD"/>
    <w:rsid w:val="00337A9E"/>
    <w:rsid w:val="00337C9A"/>
    <w:rsid w:val="00337ED3"/>
    <w:rsid w:val="00337EDD"/>
    <w:rsid w:val="00340A35"/>
    <w:rsid w:val="00340D4C"/>
    <w:rsid w:val="00340FE7"/>
    <w:rsid w:val="00341904"/>
    <w:rsid w:val="00341D5F"/>
    <w:rsid w:val="0034245C"/>
    <w:rsid w:val="0034255B"/>
    <w:rsid w:val="00342894"/>
    <w:rsid w:val="003429E2"/>
    <w:rsid w:val="00342A13"/>
    <w:rsid w:val="0034304C"/>
    <w:rsid w:val="003430FF"/>
    <w:rsid w:val="00343C72"/>
    <w:rsid w:val="00343F1F"/>
    <w:rsid w:val="0034429F"/>
    <w:rsid w:val="00344433"/>
    <w:rsid w:val="003445DC"/>
    <w:rsid w:val="00345010"/>
    <w:rsid w:val="00345048"/>
    <w:rsid w:val="0034539B"/>
    <w:rsid w:val="00345E56"/>
    <w:rsid w:val="00345F6B"/>
    <w:rsid w:val="00346261"/>
    <w:rsid w:val="0034661B"/>
    <w:rsid w:val="00346F03"/>
    <w:rsid w:val="00347F73"/>
    <w:rsid w:val="003515CF"/>
    <w:rsid w:val="003516FC"/>
    <w:rsid w:val="0035207A"/>
    <w:rsid w:val="003523FA"/>
    <w:rsid w:val="003525DC"/>
    <w:rsid w:val="00352D38"/>
    <w:rsid w:val="003531B8"/>
    <w:rsid w:val="0035439E"/>
    <w:rsid w:val="0035460F"/>
    <w:rsid w:val="00354E75"/>
    <w:rsid w:val="00354EC0"/>
    <w:rsid w:val="00354FB4"/>
    <w:rsid w:val="00355317"/>
    <w:rsid w:val="00355BD4"/>
    <w:rsid w:val="00355F61"/>
    <w:rsid w:val="00356170"/>
    <w:rsid w:val="00356D58"/>
    <w:rsid w:val="003576E1"/>
    <w:rsid w:val="0036067E"/>
    <w:rsid w:val="003609E4"/>
    <w:rsid w:val="00360F2A"/>
    <w:rsid w:val="00361401"/>
    <w:rsid w:val="00361A83"/>
    <w:rsid w:val="00362C89"/>
    <w:rsid w:val="00363D2C"/>
    <w:rsid w:val="00363DEF"/>
    <w:rsid w:val="0036426D"/>
    <w:rsid w:val="00364983"/>
    <w:rsid w:val="00364E17"/>
    <w:rsid w:val="003651DC"/>
    <w:rsid w:val="0036573F"/>
    <w:rsid w:val="00365B8F"/>
    <w:rsid w:val="00366EB2"/>
    <w:rsid w:val="00367739"/>
    <w:rsid w:val="00367B04"/>
    <w:rsid w:val="00370116"/>
    <w:rsid w:val="003701DA"/>
    <w:rsid w:val="003708C4"/>
    <w:rsid w:val="00371906"/>
    <w:rsid w:val="003719D9"/>
    <w:rsid w:val="003724AB"/>
    <w:rsid w:val="00372ACC"/>
    <w:rsid w:val="00373D21"/>
    <w:rsid w:val="00374010"/>
    <w:rsid w:val="00374B65"/>
    <w:rsid w:val="00374F01"/>
    <w:rsid w:val="003750B1"/>
    <w:rsid w:val="00375209"/>
    <w:rsid w:val="00375779"/>
    <w:rsid w:val="0037587D"/>
    <w:rsid w:val="00375CD0"/>
    <w:rsid w:val="00375D3A"/>
    <w:rsid w:val="00377524"/>
    <w:rsid w:val="00377A0C"/>
    <w:rsid w:val="00377D72"/>
    <w:rsid w:val="0038106D"/>
    <w:rsid w:val="003817D7"/>
    <w:rsid w:val="00381934"/>
    <w:rsid w:val="00381AF8"/>
    <w:rsid w:val="00382402"/>
    <w:rsid w:val="003833CA"/>
    <w:rsid w:val="00384902"/>
    <w:rsid w:val="00384A2D"/>
    <w:rsid w:val="00384E56"/>
    <w:rsid w:val="00385339"/>
    <w:rsid w:val="003866CA"/>
    <w:rsid w:val="003868C6"/>
    <w:rsid w:val="0038694B"/>
    <w:rsid w:val="00386F89"/>
    <w:rsid w:val="00386FDD"/>
    <w:rsid w:val="003872A2"/>
    <w:rsid w:val="00387367"/>
    <w:rsid w:val="00387789"/>
    <w:rsid w:val="003878E4"/>
    <w:rsid w:val="00387E96"/>
    <w:rsid w:val="00387ED3"/>
    <w:rsid w:val="00387F7E"/>
    <w:rsid w:val="003914D6"/>
    <w:rsid w:val="003920FC"/>
    <w:rsid w:val="00392BAB"/>
    <w:rsid w:val="0039479B"/>
    <w:rsid w:val="00394A5A"/>
    <w:rsid w:val="00394C57"/>
    <w:rsid w:val="00395550"/>
    <w:rsid w:val="00395692"/>
    <w:rsid w:val="003956DA"/>
    <w:rsid w:val="00395847"/>
    <w:rsid w:val="003958EC"/>
    <w:rsid w:val="0039620E"/>
    <w:rsid w:val="0039664C"/>
    <w:rsid w:val="003969F6"/>
    <w:rsid w:val="00397865"/>
    <w:rsid w:val="003978F2"/>
    <w:rsid w:val="00397EE8"/>
    <w:rsid w:val="003A0B70"/>
    <w:rsid w:val="003A1932"/>
    <w:rsid w:val="003A207E"/>
    <w:rsid w:val="003A22A1"/>
    <w:rsid w:val="003A237C"/>
    <w:rsid w:val="003A33B2"/>
    <w:rsid w:val="003A3A82"/>
    <w:rsid w:val="003A3D85"/>
    <w:rsid w:val="003A3E13"/>
    <w:rsid w:val="003A3EFB"/>
    <w:rsid w:val="003A40C7"/>
    <w:rsid w:val="003A4720"/>
    <w:rsid w:val="003A4B95"/>
    <w:rsid w:val="003A57AD"/>
    <w:rsid w:val="003A6370"/>
    <w:rsid w:val="003A7449"/>
    <w:rsid w:val="003A7B85"/>
    <w:rsid w:val="003A7C35"/>
    <w:rsid w:val="003A7EC1"/>
    <w:rsid w:val="003A7F42"/>
    <w:rsid w:val="003B03A5"/>
    <w:rsid w:val="003B03DD"/>
    <w:rsid w:val="003B04F4"/>
    <w:rsid w:val="003B0709"/>
    <w:rsid w:val="003B0BD3"/>
    <w:rsid w:val="003B0BF2"/>
    <w:rsid w:val="003B0C94"/>
    <w:rsid w:val="003B152A"/>
    <w:rsid w:val="003B18E4"/>
    <w:rsid w:val="003B23BC"/>
    <w:rsid w:val="003B2552"/>
    <w:rsid w:val="003B2621"/>
    <w:rsid w:val="003B31C3"/>
    <w:rsid w:val="003B370F"/>
    <w:rsid w:val="003B3828"/>
    <w:rsid w:val="003B3BB8"/>
    <w:rsid w:val="003B4206"/>
    <w:rsid w:val="003B4A96"/>
    <w:rsid w:val="003B4C11"/>
    <w:rsid w:val="003B4C2C"/>
    <w:rsid w:val="003B4E77"/>
    <w:rsid w:val="003B57A0"/>
    <w:rsid w:val="003B7513"/>
    <w:rsid w:val="003B7EAE"/>
    <w:rsid w:val="003C00B3"/>
    <w:rsid w:val="003C07A3"/>
    <w:rsid w:val="003C0AE7"/>
    <w:rsid w:val="003C0DBD"/>
    <w:rsid w:val="003C15C4"/>
    <w:rsid w:val="003C16C5"/>
    <w:rsid w:val="003C2B57"/>
    <w:rsid w:val="003C2E4F"/>
    <w:rsid w:val="003C31AB"/>
    <w:rsid w:val="003C3A2C"/>
    <w:rsid w:val="003C3ED2"/>
    <w:rsid w:val="003C4087"/>
    <w:rsid w:val="003C47B2"/>
    <w:rsid w:val="003C47E6"/>
    <w:rsid w:val="003C5580"/>
    <w:rsid w:val="003C5CE5"/>
    <w:rsid w:val="003C61DE"/>
    <w:rsid w:val="003C6CAA"/>
    <w:rsid w:val="003C7030"/>
    <w:rsid w:val="003C75AA"/>
    <w:rsid w:val="003C7827"/>
    <w:rsid w:val="003C7EBF"/>
    <w:rsid w:val="003D00AD"/>
    <w:rsid w:val="003D010A"/>
    <w:rsid w:val="003D0779"/>
    <w:rsid w:val="003D0827"/>
    <w:rsid w:val="003D14B0"/>
    <w:rsid w:val="003D1D7F"/>
    <w:rsid w:val="003D26BB"/>
    <w:rsid w:val="003D2A9D"/>
    <w:rsid w:val="003D2D82"/>
    <w:rsid w:val="003D30AC"/>
    <w:rsid w:val="003D3225"/>
    <w:rsid w:val="003D33D0"/>
    <w:rsid w:val="003D41B9"/>
    <w:rsid w:val="003D4C89"/>
    <w:rsid w:val="003D59C3"/>
    <w:rsid w:val="003D5F3F"/>
    <w:rsid w:val="003D6C40"/>
    <w:rsid w:val="003D6F1C"/>
    <w:rsid w:val="003E0854"/>
    <w:rsid w:val="003E1255"/>
    <w:rsid w:val="003E1728"/>
    <w:rsid w:val="003E1926"/>
    <w:rsid w:val="003E192C"/>
    <w:rsid w:val="003E1B39"/>
    <w:rsid w:val="003E1BB2"/>
    <w:rsid w:val="003E27FF"/>
    <w:rsid w:val="003E2A70"/>
    <w:rsid w:val="003E2CC5"/>
    <w:rsid w:val="003E31C2"/>
    <w:rsid w:val="003E3C95"/>
    <w:rsid w:val="003E4042"/>
    <w:rsid w:val="003E44D8"/>
    <w:rsid w:val="003E4691"/>
    <w:rsid w:val="003E55A8"/>
    <w:rsid w:val="003E6B91"/>
    <w:rsid w:val="003E6C91"/>
    <w:rsid w:val="003E6D92"/>
    <w:rsid w:val="003E7B9E"/>
    <w:rsid w:val="003E7C71"/>
    <w:rsid w:val="003F1271"/>
    <w:rsid w:val="003F17B5"/>
    <w:rsid w:val="003F1824"/>
    <w:rsid w:val="003F2668"/>
    <w:rsid w:val="003F2A26"/>
    <w:rsid w:val="003F2EEA"/>
    <w:rsid w:val="003F3A89"/>
    <w:rsid w:val="003F40E5"/>
    <w:rsid w:val="003F4278"/>
    <w:rsid w:val="003F468F"/>
    <w:rsid w:val="003F4857"/>
    <w:rsid w:val="003F4D04"/>
    <w:rsid w:val="003F589E"/>
    <w:rsid w:val="003F5A7C"/>
    <w:rsid w:val="003F5DE1"/>
    <w:rsid w:val="003F6393"/>
    <w:rsid w:val="003F6ED0"/>
    <w:rsid w:val="003F7185"/>
    <w:rsid w:val="003F74E8"/>
    <w:rsid w:val="003F7D69"/>
    <w:rsid w:val="00400E2A"/>
    <w:rsid w:val="0040138B"/>
    <w:rsid w:val="00401874"/>
    <w:rsid w:val="004018FF"/>
    <w:rsid w:val="00402088"/>
    <w:rsid w:val="00402571"/>
    <w:rsid w:val="00402EF4"/>
    <w:rsid w:val="00403651"/>
    <w:rsid w:val="00404033"/>
    <w:rsid w:val="004042A5"/>
    <w:rsid w:val="00404900"/>
    <w:rsid w:val="00404A5B"/>
    <w:rsid w:val="00404FBB"/>
    <w:rsid w:val="00405AFB"/>
    <w:rsid w:val="00405B62"/>
    <w:rsid w:val="0040624C"/>
    <w:rsid w:val="00406680"/>
    <w:rsid w:val="0040675F"/>
    <w:rsid w:val="00406C7D"/>
    <w:rsid w:val="00406D60"/>
    <w:rsid w:val="00407105"/>
    <w:rsid w:val="004072F1"/>
    <w:rsid w:val="00407655"/>
    <w:rsid w:val="004077CF"/>
    <w:rsid w:val="00407C4F"/>
    <w:rsid w:val="00410496"/>
    <w:rsid w:val="004105CB"/>
    <w:rsid w:val="00410A77"/>
    <w:rsid w:val="004116C2"/>
    <w:rsid w:val="0041192C"/>
    <w:rsid w:val="004127A2"/>
    <w:rsid w:val="00412D38"/>
    <w:rsid w:val="004132BF"/>
    <w:rsid w:val="004139E8"/>
    <w:rsid w:val="00413AB9"/>
    <w:rsid w:val="00414415"/>
    <w:rsid w:val="004146B5"/>
    <w:rsid w:val="004160D9"/>
    <w:rsid w:val="004164C7"/>
    <w:rsid w:val="00416E9B"/>
    <w:rsid w:val="004179A1"/>
    <w:rsid w:val="0042037E"/>
    <w:rsid w:val="00420FB4"/>
    <w:rsid w:val="00421797"/>
    <w:rsid w:val="00421813"/>
    <w:rsid w:val="00421B3E"/>
    <w:rsid w:val="00422483"/>
    <w:rsid w:val="00422D0F"/>
    <w:rsid w:val="00423716"/>
    <w:rsid w:val="00423C2C"/>
    <w:rsid w:val="00424032"/>
    <w:rsid w:val="00424974"/>
    <w:rsid w:val="004256E6"/>
    <w:rsid w:val="00425CCC"/>
    <w:rsid w:val="004268AC"/>
    <w:rsid w:val="00426A8C"/>
    <w:rsid w:val="00426DB1"/>
    <w:rsid w:val="004277D9"/>
    <w:rsid w:val="00430215"/>
    <w:rsid w:val="0043047A"/>
    <w:rsid w:val="00431410"/>
    <w:rsid w:val="004316A3"/>
    <w:rsid w:val="00431D9E"/>
    <w:rsid w:val="0043218C"/>
    <w:rsid w:val="0043273D"/>
    <w:rsid w:val="00432819"/>
    <w:rsid w:val="00432B61"/>
    <w:rsid w:val="00432C0A"/>
    <w:rsid w:val="0043360C"/>
    <w:rsid w:val="0043387B"/>
    <w:rsid w:val="00433E8E"/>
    <w:rsid w:val="004343B2"/>
    <w:rsid w:val="004348C7"/>
    <w:rsid w:val="00434F5A"/>
    <w:rsid w:val="00436871"/>
    <w:rsid w:val="00437171"/>
    <w:rsid w:val="004371AC"/>
    <w:rsid w:val="00437748"/>
    <w:rsid w:val="0044031F"/>
    <w:rsid w:val="00442C12"/>
    <w:rsid w:val="00443888"/>
    <w:rsid w:val="00443A08"/>
    <w:rsid w:val="00443CD6"/>
    <w:rsid w:val="00443F0C"/>
    <w:rsid w:val="0044438E"/>
    <w:rsid w:val="004445BE"/>
    <w:rsid w:val="004457F5"/>
    <w:rsid w:val="00446460"/>
    <w:rsid w:val="0044652E"/>
    <w:rsid w:val="00446D17"/>
    <w:rsid w:val="00447437"/>
    <w:rsid w:val="004475D0"/>
    <w:rsid w:val="004476F0"/>
    <w:rsid w:val="00447CB3"/>
    <w:rsid w:val="004501F8"/>
    <w:rsid w:val="00450349"/>
    <w:rsid w:val="0045059C"/>
    <w:rsid w:val="00450BCA"/>
    <w:rsid w:val="0045143B"/>
    <w:rsid w:val="00451947"/>
    <w:rsid w:val="0045201D"/>
    <w:rsid w:val="004522DF"/>
    <w:rsid w:val="0045301E"/>
    <w:rsid w:val="00454165"/>
    <w:rsid w:val="00454186"/>
    <w:rsid w:val="004542D0"/>
    <w:rsid w:val="004542DD"/>
    <w:rsid w:val="0045495C"/>
    <w:rsid w:val="00455320"/>
    <w:rsid w:val="004556E5"/>
    <w:rsid w:val="004561D3"/>
    <w:rsid w:val="004568B1"/>
    <w:rsid w:val="00457232"/>
    <w:rsid w:val="00457F40"/>
    <w:rsid w:val="00460089"/>
    <w:rsid w:val="0046062B"/>
    <w:rsid w:val="00460D2F"/>
    <w:rsid w:val="004611D5"/>
    <w:rsid w:val="0046199C"/>
    <w:rsid w:val="00462845"/>
    <w:rsid w:val="0046303D"/>
    <w:rsid w:val="004637BF"/>
    <w:rsid w:val="00463CAA"/>
    <w:rsid w:val="004640E6"/>
    <w:rsid w:val="00464309"/>
    <w:rsid w:val="00465043"/>
    <w:rsid w:val="004655AC"/>
    <w:rsid w:val="00465656"/>
    <w:rsid w:val="00465C4D"/>
    <w:rsid w:val="004660BC"/>
    <w:rsid w:val="004668A9"/>
    <w:rsid w:val="0046750A"/>
    <w:rsid w:val="00467BFD"/>
    <w:rsid w:val="00467E1D"/>
    <w:rsid w:val="00470B02"/>
    <w:rsid w:val="00471637"/>
    <w:rsid w:val="0047178F"/>
    <w:rsid w:val="004727ED"/>
    <w:rsid w:val="00473D62"/>
    <w:rsid w:val="004748DA"/>
    <w:rsid w:val="00474B05"/>
    <w:rsid w:val="004753F9"/>
    <w:rsid w:val="00476957"/>
    <w:rsid w:val="00476A96"/>
    <w:rsid w:val="00477172"/>
    <w:rsid w:val="00477A87"/>
    <w:rsid w:val="00477BD2"/>
    <w:rsid w:val="00480629"/>
    <w:rsid w:val="00480935"/>
    <w:rsid w:val="00480BD0"/>
    <w:rsid w:val="00480EC1"/>
    <w:rsid w:val="004817C0"/>
    <w:rsid w:val="00482BB4"/>
    <w:rsid w:val="00482BB5"/>
    <w:rsid w:val="00482F56"/>
    <w:rsid w:val="00483415"/>
    <w:rsid w:val="00483913"/>
    <w:rsid w:val="0048497D"/>
    <w:rsid w:val="004866D8"/>
    <w:rsid w:val="00490483"/>
    <w:rsid w:val="004908E1"/>
    <w:rsid w:val="00490C2B"/>
    <w:rsid w:val="00490F6F"/>
    <w:rsid w:val="0049121E"/>
    <w:rsid w:val="0049149F"/>
    <w:rsid w:val="00492135"/>
    <w:rsid w:val="004921DE"/>
    <w:rsid w:val="004922C1"/>
    <w:rsid w:val="004925AE"/>
    <w:rsid w:val="00492FF8"/>
    <w:rsid w:val="0049317E"/>
    <w:rsid w:val="004937FA"/>
    <w:rsid w:val="00495EE1"/>
    <w:rsid w:val="00495F11"/>
    <w:rsid w:val="00496182"/>
    <w:rsid w:val="004961E3"/>
    <w:rsid w:val="00497042"/>
    <w:rsid w:val="00497088"/>
    <w:rsid w:val="004A05FD"/>
    <w:rsid w:val="004A0B7B"/>
    <w:rsid w:val="004A152C"/>
    <w:rsid w:val="004A2064"/>
    <w:rsid w:val="004A2AA3"/>
    <w:rsid w:val="004A38D0"/>
    <w:rsid w:val="004A3977"/>
    <w:rsid w:val="004A3D53"/>
    <w:rsid w:val="004A576A"/>
    <w:rsid w:val="004A6C06"/>
    <w:rsid w:val="004A70D6"/>
    <w:rsid w:val="004B0BEF"/>
    <w:rsid w:val="004B1C1B"/>
    <w:rsid w:val="004B1EF9"/>
    <w:rsid w:val="004B2107"/>
    <w:rsid w:val="004B31DF"/>
    <w:rsid w:val="004B329A"/>
    <w:rsid w:val="004B3421"/>
    <w:rsid w:val="004B36CA"/>
    <w:rsid w:val="004B38D4"/>
    <w:rsid w:val="004B3C12"/>
    <w:rsid w:val="004B3C38"/>
    <w:rsid w:val="004B4EFA"/>
    <w:rsid w:val="004B5097"/>
    <w:rsid w:val="004B5204"/>
    <w:rsid w:val="004B5382"/>
    <w:rsid w:val="004B5650"/>
    <w:rsid w:val="004B5706"/>
    <w:rsid w:val="004B5B6A"/>
    <w:rsid w:val="004B5DDC"/>
    <w:rsid w:val="004B6C33"/>
    <w:rsid w:val="004B71B5"/>
    <w:rsid w:val="004B7265"/>
    <w:rsid w:val="004B7288"/>
    <w:rsid w:val="004B76D7"/>
    <w:rsid w:val="004B7A3D"/>
    <w:rsid w:val="004B7C13"/>
    <w:rsid w:val="004B7E22"/>
    <w:rsid w:val="004C050A"/>
    <w:rsid w:val="004C0FB4"/>
    <w:rsid w:val="004C1612"/>
    <w:rsid w:val="004C1D4C"/>
    <w:rsid w:val="004C22B3"/>
    <w:rsid w:val="004C27EF"/>
    <w:rsid w:val="004C2D4A"/>
    <w:rsid w:val="004C2E55"/>
    <w:rsid w:val="004C3EBE"/>
    <w:rsid w:val="004C497C"/>
    <w:rsid w:val="004C5337"/>
    <w:rsid w:val="004C587C"/>
    <w:rsid w:val="004C599B"/>
    <w:rsid w:val="004C5E10"/>
    <w:rsid w:val="004C637D"/>
    <w:rsid w:val="004C69C2"/>
    <w:rsid w:val="004C6BBA"/>
    <w:rsid w:val="004D0549"/>
    <w:rsid w:val="004D074B"/>
    <w:rsid w:val="004D1078"/>
    <w:rsid w:val="004D148E"/>
    <w:rsid w:val="004D2BEA"/>
    <w:rsid w:val="004D4306"/>
    <w:rsid w:val="004D529B"/>
    <w:rsid w:val="004D6498"/>
    <w:rsid w:val="004D6561"/>
    <w:rsid w:val="004D6722"/>
    <w:rsid w:val="004D6895"/>
    <w:rsid w:val="004D7AD2"/>
    <w:rsid w:val="004E0775"/>
    <w:rsid w:val="004E0C5B"/>
    <w:rsid w:val="004E1390"/>
    <w:rsid w:val="004E13BC"/>
    <w:rsid w:val="004E1B62"/>
    <w:rsid w:val="004E20D8"/>
    <w:rsid w:val="004E22AC"/>
    <w:rsid w:val="004E266F"/>
    <w:rsid w:val="004E311B"/>
    <w:rsid w:val="004E3312"/>
    <w:rsid w:val="004E349E"/>
    <w:rsid w:val="004E358C"/>
    <w:rsid w:val="004E3731"/>
    <w:rsid w:val="004E3F61"/>
    <w:rsid w:val="004E4307"/>
    <w:rsid w:val="004E5177"/>
    <w:rsid w:val="004E5501"/>
    <w:rsid w:val="004E5FEB"/>
    <w:rsid w:val="004E6734"/>
    <w:rsid w:val="004E7540"/>
    <w:rsid w:val="004E7544"/>
    <w:rsid w:val="004E7CCF"/>
    <w:rsid w:val="004E7D5F"/>
    <w:rsid w:val="004E7EF6"/>
    <w:rsid w:val="004F0009"/>
    <w:rsid w:val="004F0713"/>
    <w:rsid w:val="004F072F"/>
    <w:rsid w:val="004F0A61"/>
    <w:rsid w:val="004F0B87"/>
    <w:rsid w:val="004F11C2"/>
    <w:rsid w:val="004F2115"/>
    <w:rsid w:val="004F242A"/>
    <w:rsid w:val="004F322A"/>
    <w:rsid w:val="004F3966"/>
    <w:rsid w:val="004F527F"/>
    <w:rsid w:val="004F52A8"/>
    <w:rsid w:val="004F5761"/>
    <w:rsid w:val="004F58BE"/>
    <w:rsid w:val="004F6940"/>
    <w:rsid w:val="004F6DD5"/>
    <w:rsid w:val="004F708D"/>
    <w:rsid w:val="004F72E4"/>
    <w:rsid w:val="004F7BAB"/>
    <w:rsid w:val="00500577"/>
    <w:rsid w:val="00500BD0"/>
    <w:rsid w:val="00500E46"/>
    <w:rsid w:val="0050108A"/>
    <w:rsid w:val="005012ED"/>
    <w:rsid w:val="00501B14"/>
    <w:rsid w:val="005023B2"/>
    <w:rsid w:val="00502E58"/>
    <w:rsid w:val="00503414"/>
    <w:rsid w:val="00503656"/>
    <w:rsid w:val="00503A81"/>
    <w:rsid w:val="00503BD5"/>
    <w:rsid w:val="00503E75"/>
    <w:rsid w:val="005046D6"/>
    <w:rsid w:val="0050538A"/>
    <w:rsid w:val="0050568B"/>
    <w:rsid w:val="00506182"/>
    <w:rsid w:val="00506B1B"/>
    <w:rsid w:val="00507436"/>
    <w:rsid w:val="0051086D"/>
    <w:rsid w:val="00510C46"/>
    <w:rsid w:val="00510CC2"/>
    <w:rsid w:val="00511498"/>
    <w:rsid w:val="0051187B"/>
    <w:rsid w:val="0051255C"/>
    <w:rsid w:val="00512BD1"/>
    <w:rsid w:val="00512F03"/>
    <w:rsid w:val="005134ED"/>
    <w:rsid w:val="00513CCD"/>
    <w:rsid w:val="00513CDE"/>
    <w:rsid w:val="00513D9C"/>
    <w:rsid w:val="00514340"/>
    <w:rsid w:val="00514708"/>
    <w:rsid w:val="00514FE3"/>
    <w:rsid w:val="00515020"/>
    <w:rsid w:val="005156DC"/>
    <w:rsid w:val="00515A50"/>
    <w:rsid w:val="00515C96"/>
    <w:rsid w:val="005160E6"/>
    <w:rsid w:val="00516DBE"/>
    <w:rsid w:val="00516F1D"/>
    <w:rsid w:val="005172AA"/>
    <w:rsid w:val="005177E0"/>
    <w:rsid w:val="00520263"/>
    <w:rsid w:val="00520D58"/>
    <w:rsid w:val="005214C4"/>
    <w:rsid w:val="005214ED"/>
    <w:rsid w:val="005215AA"/>
    <w:rsid w:val="005215FC"/>
    <w:rsid w:val="0052198B"/>
    <w:rsid w:val="00521DFE"/>
    <w:rsid w:val="0052370D"/>
    <w:rsid w:val="00523C0C"/>
    <w:rsid w:val="00524C40"/>
    <w:rsid w:val="00525BEA"/>
    <w:rsid w:val="00525EEE"/>
    <w:rsid w:val="0052616B"/>
    <w:rsid w:val="00526516"/>
    <w:rsid w:val="00526566"/>
    <w:rsid w:val="00526634"/>
    <w:rsid w:val="00526ACE"/>
    <w:rsid w:val="00526B6F"/>
    <w:rsid w:val="00527260"/>
    <w:rsid w:val="00527B04"/>
    <w:rsid w:val="00527EA0"/>
    <w:rsid w:val="005305DC"/>
    <w:rsid w:val="005306BC"/>
    <w:rsid w:val="00530740"/>
    <w:rsid w:val="00530D1E"/>
    <w:rsid w:val="00531585"/>
    <w:rsid w:val="0053163F"/>
    <w:rsid w:val="00531BD0"/>
    <w:rsid w:val="00532091"/>
    <w:rsid w:val="005326C8"/>
    <w:rsid w:val="00532E0B"/>
    <w:rsid w:val="00532ED6"/>
    <w:rsid w:val="00533756"/>
    <w:rsid w:val="00535A8B"/>
    <w:rsid w:val="00536892"/>
    <w:rsid w:val="005369AD"/>
    <w:rsid w:val="00536A83"/>
    <w:rsid w:val="00536D1A"/>
    <w:rsid w:val="00537049"/>
    <w:rsid w:val="005370EB"/>
    <w:rsid w:val="00537373"/>
    <w:rsid w:val="00537918"/>
    <w:rsid w:val="00540ABE"/>
    <w:rsid w:val="00541AF6"/>
    <w:rsid w:val="005420A7"/>
    <w:rsid w:val="00542A16"/>
    <w:rsid w:val="00542B14"/>
    <w:rsid w:val="0054375A"/>
    <w:rsid w:val="00543EE1"/>
    <w:rsid w:val="005441AB"/>
    <w:rsid w:val="005449CD"/>
    <w:rsid w:val="005457DD"/>
    <w:rsid w:val="00546284"/>
    <w:rsid w:val="00546CE8"/>
    <w:rsid w:val="00547370"/>
    <w:rsid w:val="00547679"/>
    <w:rsid w:val="00550E1F"/>
    <w:rsid w:val="00550E9A"/>
    <w:rsid w:val="005513BE"/>
    <w:rsid w:val="00551772"/>
    <w:rsid w:val="0055178B"/>
    <w:rsid w:val="00552258"/>
    <w:rsid w:val="0055275F"/>
    <w:rsid w:val="00553868"/>
    <w:rsid w:val="00553A96"/>
    <w:rsid w:val="005542CE"/>
    <w:rsid w:val="00554D6C"/>
    <w:rsid w:val="00554D99"/>
    <w:rsid w:val="00556026"/>
    <w:rsid w:val="0055603F"/>
    <w:rsid w:val="005569E2"/>
    <w:rsid w:val="00556B6A"/>
    <w:rsid w:val="005570CA"/>
    <w:rsid w:val="005571BA"/>
    <w:rsid w:val="005574D9"/>
    <w:rsid w:val="00557955"/>
    <w:rsid w:val="00557C9F"/>
    <w:rsid w:val="005602AD"/>
    <w:rsid w:val="005605C3"/>
    <w:rsid w:val="005608F0"/>
    <w:rsid w:val="0056134E"/>
    <w:rsid w:val="00561FCA"/>
    <w:rsid w:val="005625B2"/>
    <w:rsid w:val="005629B8"/>
    <w:rsid w:val="00562C12"/>
    <w:rsid w:val="00562D41"/>
    <w:rsid w:val="0056341D"/>
    <w:rsid w:val="00563A48"/>
    <w:rsid w:val="00563BDF"/>
    <w:rsid w:val="00563DD7"/>
    <w:rsid w:val="00564635"/>
    <w:rsid w:val="00564A63"/>
    <w:rsid w:val="00564E93"/>
    <w:rsid w:val="00564FC3"/>
    <w:rsid w:val="00566B9A"/>
    <w:rsid w:val="0056769A"/>
    <w:rsid w:val="00567881"/>
    <w:rsid w:val="00570E6F"/>
    <w:rsid w:val="00571322"/>
    <w:rsid w:val="005716BD"/>
    <w:rsid w:val="005720EA"/>
    <w:rsid w:val="00572612"/>
    <w:rsid w:val="005727B2"/>
    <w:rsid w:val="0057336B"/>
    <w:rsid w:val="0057387E"/>
    <w:rsid w:val="005738E1"/>
    <w:rsid w:val="00573D74"/>
    <w:rsid w:val="0057403C"/>
    <w:rsid w:val="0057408A"/>
    <w:rsid w:val="0057412E"/>
    <w:rsid w:val="00575625"/>
    <w:rsid w:val="0057702E"/>
    <w:rsid w:val="00577684"/>
    <w:rsid w:val="00580CF5"/>
    <w:rsid w:val="005811DE"/>
    <w:rsid w:val="0058228F"/>
    <w:rsid w:val="0058284D"/>
    <w:rsid w:val="005828AA"/>
    <w:rsid w:val="005828DA"/>
    <w:rsid w:val="00582F72"/>
    <w:rsid w:val="005830BD"/>
    <w:rsid w:val="005832ED"/>
    <w:rsid w:val="00583EC3"/>
    <w:rsid w:val="005847E2"/>
    <w:rsid w:val="00584A85"/>
    <w:rsid w:val="00585A97"/>
    <w:rsid w:val="00585CCE"/>
    <w:rsid w:val="00586237"/>
    <w:rsid w:val="005866B2"/>
    <w:rsid w:val="005872BF"/>
    <w:rsid w:val="005878A7"/>
    <w:rsid w:val="00587B73"/>
    <w:rsid w:val="0059005C"/>
    <w:rsid w:val="005901E4"/>
    <w:rsid w:val="00591143"/>
    <w:rsid w:val="005915C8"/>
    <w:rsid w:val="005919DE"/>
    <w:rsid w:val="0059258B"/>
    <w:rsid w:val="005929D0"/>
    <w:rsid w:val="00593099"/>
    <w:rsid w:val="00593A3C"/>
    <w:rsid w:val="00594C5B"/>
    <w:rsid w:val="00595277"/>
    <w:rsid w:val="0059527E"/>
    <w:rsid w:val="0059620A"/>
    <w:rsid w:val="005976EA"/>
    <w:rsid w:val="00597E0C"/>
    <w:rsid w:val="005A0408"/>
    <w:rsid w:val="005A0C16"/>
    <w:rsid w:val="005A0D46"/>
    <w:rsid w:val="005A11B5"/>
    <w:rsid w:val="005A11F4"/>
    <w:rsid w:val="005A120A"/>
    <w:rsid w:val="005A1E36"/>
    <w:rsid w:val="005A1E9F"/>
    <w:rsid w:val="005A27CB"/>
    <w:rsid w:val="005A3454"/>
    <w:rsid w:val="005A42E2"/>
    <w:rsid w:val="005A5411"/>
    <w:rsid w:val="005A5823"/>
    <w:rsid w:val="005A6624"/>
    <w:rsid w:val="005A678D"/>
    <w:rsid w:val="005B03FE"/>
    <w:rsid w:val="005B0FCE"/>
    <w:rsid w:val="005B135A"/>
    <w:rsid w:val="005B13F7"/>
    <w:rsid w:val="005B2428"/>
    <w:rsid w:val="005B2511"/>
    <w:rsid w:val="005B271C"/>
    <w:rsid w:val="005B274B"/>
    <w:rsid w:val="005B27E9"/>
    <w:rsid w:val="005B289A"/>
    <w:rsid w:val="005B2A03"/>
    <w:rsid w:val="005B3056"/>
    <w:rsid w:val="005B354A"/>
    <w:rsid w:val="005B3833"/>
    <w:rsid w:val="005B4E19"/>
    <w:rsid w:val="005B526B"/>
    <w:rsid w:val="005B5EC2"/>
    <w:rsid w:val="005B6A8D"/>
    <w:rsid w:val="005B6DBC"/>
    <w:rsid w:val="005B6F61"/>
    <w:rsid w:val="005B77E8"/>
    <w:rsid w:val="005B7B5E"/>
    <w:rsid w:val="005C05DD"/>
    <w:rsid w:val="005C0C3D"/>
    <w:rsid w:val="005C153D"/>
    <w:rsid w:val="005C2807"/>
    <w:rsid w:val="005C2C98"/>
    <w:rsid w:val="005C333A"/>
    <w:rsid w:val="005C36AD"/>
    <w:rsid w:val="005C36B4"/>
    <w:rsid w:val="005C3921"/>
    <w:rsid w:val="005C3BAF"/>
    <w:rsid w:val="005C4021"/>
    <w:rsid w:val="005C4159"/>
    <w:rsid w:val="005C4286"/>
    <w:rsid w:val="005C471D"/>
    <w:rsid w:val="005C49BA"/>
    <w:rsid w:val="005C536C"/>
    <w:rsid w:val="005C5467"/>
    <w:rsid w:val="005C5C94"/>
    <w:rsid w:val="005C6515"/>
    <w:rsid w:val="005C71FC"/>
    <w:rsid w:val="005C7976"/>
    <w:rsid w:val="005C7E87"/>
    <w:rsid w:val="005D007C"/>
    <w:rsid w:val="005D016D"/>
    <w:rsid w:val="005D03D4"/>
    <w:rsid w:val="005D04E8"/>
    <w:rsid w:val="005D04F9"/>
    <w:rsid w:val="005D0551"/>
    <w:rsid w:val="005D0E2D"/>
    <w:rsid w:val="005D0EB7"/>
    <w:rsid w:val="005D100E"/>
    <w:rsid w:val="005D179C"/>
    <w:rsid w:val="005D2989"/>
    <w:rsid w:val="005D299F"/>
    <w:rsid w:val="005D366B"/>
    <w:rsid w:val="005D3E70"/>
    <w:rsid w:val="005D4397"/>
    <w:rsid w:val="005D4944"/>
    <w:rsid w:val="005D53D5"/>
    <w:rsid w:val="005D5E2F"/>
    <w:rsid w:val="005D5F9A"/>
    <w:rsid w:val="005D6A89"/>
    <w:rsid w:val="005D6A95"/>
    <w:rsid w:val="005D6D68"/>
    <w:rsid w:val="005D71FD"/>
    <w:rsid w:val="005D7303"/>
    <w:rsid w:val="005D77C4"/>
    <w:rsid w:val="005D7850"/>
    <w:rsid w:val="005D7963"/>
    <w:rsid w:val="005D7CF5"/>
    <w:rsid w:val="005D7FE2"/>
    <w:rsid w:val="005E01F0"/>
    <w:rsid w:val="005E19C0"/>
    <w:rsid w:val="005E24DF"/>
    <w:rsid w:val="005E258D"/>
    <w:rsid w:val="005E26EB"/>
    <w:rsid w:val="005E2BAC"/>
    <w:rsid w:val="005E2C22"/>
    <w:rsid w:val="005E2E3A"/>
    <w:rsid w:val="005E2F6E"/>
    <w:rsid w:val="005E310F"/>
    <w:rsid w:val="005E32A8"/>
    <w:rsid w:val="005E3392"/>
    <w:rsid w:val="005E3CC4"/>
    <w:rsid w:val="005E3DB0"/>
    <w:rsid w:val="005E4C23"/>
    <w:rsid w:val="005E4C3D"/>
    <w:rsid w:val="005E520C"/>
    <w:rsid w:val="005E531C"/>
    <w:rsid w:val="005E5423"/>
    <w:rsid w:val="005E597E"/>
    <w:rsid w:val="005E5A8B"/>
    <w:rsid w:val="005E6BDD"/>
    <w:rsid w:val="005E79FA"/>
    <w:rsid w:val="005E7F53"/>
    <w:rsid w:val="005E7F98"/>
    <w:rsid w:val="005F0117"/>
    <w:rsid w:val="005F0B73"/>
    <w:rsid w:val="005F138F"/>
    <w:rsid w:val="005F1452"/>
    <w:rsid w:val="005F16E3"/>
    <w:rsid w:val="005F18E5"/>
    <w:rsid w:val="005F1A4E"/>
    <w:rsid w:val="005F1ECF"/>
    <w:rsid w:val="005F2EA6"/>
    <w:rsid w:val="005F4D18"/>
    <w:rsid w:val="005F6421"/>
    <w:rsid w:val="005F6502"/>
    <w:rsid w:val="005F7709"/>
    <w:rsid w:val="00600862"/>
    <w:rsid w:val="00600AF8"/>
    <w:rsid w:val="00600F34"/>
    <w:rsid w:val="0060143F"/>
    <w:rsid w:val="00601CEF"/>
    <w:rsid w:val="0060252B"/>
    <w:rsid w:val="00602A53"/>
    <w:rsid w:val="00603854"/>
    <w:rsid w:val="00603B95"/>
    <w:rsid w:val="00603E5E"/>
    <w:rsid w:val="0060454C"/>
    <w:rsid w:val="00605EE4"/>
    <w:rsid w:val="00607013"/>
    <w:rsid w:val="00607B31"/>
    <w:rsid w:val="00607CCD"/>
    <w:rsid w:val="00611B69"/>
    <w:rsid w:val="00612419"/>
    <w:rsid w:val="00612670"/>
    <w:rsid w:val="006126DE"/>
    <w:rsid w:val="00612D47"/>
    <w:rsid w:val="006136C0"/>
    <w:rsid w:val="006147D7"/>
    <w:rsid w:val="00614A85"/>
    <w:rsid w:val="006163D6"/>
    <w:rsid w:val="00616BEA"/>
    <w:rsid w:val="00617B76"/>
    <w:rsid w:val="0062002D"/>
    <w:rsid w:val="006219E5"/>
    <w:rsid w:val="00621B64"/>
    <w:rsid w:val="00621DFE"/>
    <w:rsid w:val="0062236F"/>
    <w:rsid w:val="0062268D"/>
    <w:rsid w:val="0062300C"/>
    <w:rsid w:val="00623333"/>
    <w:rsid w:val="0062347D"/>
    <w:rsid w:val="006234C8"/>
    <w:rsid w:val="0062361B"/>
    <w:rsid w:val="00623EE4"/>
    <w:rsid w:val="0062407A"/>
    <w:rsid w:val="00624147"/>
    <w:rsid w:val="006248CE"/>
    <w:rsid w:val="00630111"/>
    <w:rsid w:val="0063098A"/>
    <w:rsid w:val="00630B1D"/>
    <w:rsid w:val="00630DBF"/>
    <w:rsid w:val="00631188"/>
    <w:rsid w:val="006317F3"/>
    <w:rsid w:val="00631CF6"/>
    <w:rsid w:val="00631DC7"/>
    <w:rsid w:val="006327A1"/>
    <w:rsid w:val="00632D75"/>
    <w:rsid w:val="00632FB9"/>
    <w:rsid w:val="00633A61"/>
    <w:rsid w:val="0063401E"/>
    <w:rsid w:val="006348AC"/>
    <w:rsid w:val="006354B9"/>
    <w:rsid w:val="006361B1"/>
    <w:rsid w:val="00636856"/>
    <w:rsid w:val="00636A30"/>
    <w:rsid w:val="00636DE6"/>
    <w:rsid w:val="00636FDC"/>
    <w:rsid w:val="00637178"/>
    <w:rsid w:val="00637461"/>
    <w:rsid w:val="00640CCA"/>
    <w:rsid w:val="006428A1"/>
    <w:rsid w:val="006428E1"/>
    <w:rsid w:val="006439A2"/>
    <w:rsid w:val="006443B7"/>
    <w:rsid w:val="006443FB"/>
    <w:rsid w:val="00645D51"/>
    <w:rsid w:val="00646924"/>
    <w:rsid w:val="00646931"/>
    <w:rsid w:val="0064713C"/>
    <w:rsid w:val="00647635"/>
    <w:rsid w:val="00647A00"/>
    <w:rsid w:val="00647F22"/>
    <w:rsid w:val="00650955"/>
    <w:rsid w:val="00650E4D"/>
    <w:rsid w:val="006511C7"/>
    <w:rsid w:val="0065228A"/>
    <w:rsid w:val="0065258C"/>
    <w:rsid w:val="00653073"/>
    <w:rsid w:val="00653342"/>
    <w:rsid w:val="00653523"/>
    <w:rsid w:val="0065354A"/>
    <w:rsid w:val="00653565"/>
    <w:rsid w:val="00654B1D"/>
    <w:rsid w:val="00654D4A"/>
    <w:rsid w:val="0065521B"/>
    <w:rsid w:val="0065530F"/>
    <w:rsid w:val="00655593"/>
    <w:rsid w:val="006559C2"/>
    <w:rsid w:val="00655BE9"/>
    <w:rsid w:val="00656094"/>
    <w:rsid w:val="0065661A"/>
    <w:rsid w:val="00656D81"/>
    <w:rsid w:val="006577B4"/>
    <w:rsid w:val="006602A2"/>
    <w:rsid w:val="00661007"/>
    <w:rsid w:val="00661B81"/>
    <w:rsid w:val="00661C1C"/>
    <w:rsid w:val="00662188"/>
    <w:rsid w:val="0066228D"/>
    <w:rsid w:val="00663368"/>
    <w:rsid w:val="006633C1"/>
    <w:rsid w:val="00663F04"/>
    <w:rsid w:val="006651C2"/>
    <w:rsid w:val="006653A1"/>
    <w:rsid w:val="00665426"/>
    <w:rsid w:val="0066580D"/>
    <w:rsid w:val="006663F9"/>
    <w:rsid w:val="006665BD"/>
    <w:rsid w:val="006673B8"/>
    <w:rsid w:val="006676B9"/>
    <w:rsid w:val="00667902"/>
    <w:rsid w:val="00667B4F"/>
    <w:rsid w:val="00670640"/>
    <w:rsid w:val="006706A5"/>
    <w:rsid w:val="0067071E"/>
    <w:rsid w:val="00670854"/>
    <w:rsid w:val="0067096E"/>
    <w:rsid w:val="00671383"/>
    <w:rsid w:val="00671DB9"/>
    <w:rsid w:val="00671F1D"/>
    <w:rsid w:val="00672045"/>
    <w:rsid w:val="00673064"/>
    <w:rsid w:val="0067365E"/>
    <w:rsid w:val="006746F4"/>
    <w:rsid w:val="00674ACA"/>
    <w:rsid w:val="00675BAE"/>
    <w:rsid w:val="006804B8"/>
    <w:rsid w:val="00680C7C"/>
    <w:rsid w:val="0068281E"/>
    <w:rsid w:val="006829C8"/>
    <w:rsid w:val="006836B7"/>
    <w:rsid w:val="00683985"/>
    <w:rsid w:val="00683A73"/>
    <w:rsid w:val="00683D11"/>
    <w:rsid w:val="00683EB4"/>
    <w:rsid w:val="006840B0"/>
    <w:rsid w:val="00684448"/>
    <w:rsid w:val="0068576D"/>
    <w:rsid w:val="00685CC1"/>
    <w:rsid w:val="00685FD1"/>
    <w:rsid w:val="00686687"/>
    <w:rsid w:val="00686838"/>
    <w:rsid w:val="00686BB9"/>
    <w:rsid w:val="00686D98"/>
    <w:rsid w:val="00686F30"/>
    <w:rsid w:val="00686F37"/>
    <w:rsid w:val="0068794C"/>
    <w:rsid w:val="00687FD6"/>
    <w:rsid w:val="00690012"/>
    <w:rsid w:val="00690608"/>
    <w:rsid w:val="006913F9"/>
    <w:rsid w:val="00691537"/>
    <w:rsid w:val="00692743"/>
    <w:rsid w:val="00692A34"/>
    <w:rsid w:val="00692CED"/>
    <w:rsid w:val="00692E09"/>
    <w:rsid w:val="00692EE1"/>
    <w:rsid w:val="00692EFF"/>
    <w:rsid w:val="006933A8"/>
    <w:rsid w:val="00693A23"/>
    <w:rsid w:val="00693CD7"/>
    <w:rsid w:val="00693D63"/>
    <w:rsid w:val="0069446E"/>
    <w:rsid w:val="006948F4"/>
    <w:rsid w:val="006950C8"/>
    <w:rsid w:val="006951F6"/>
    <w:rsid w:val="00695BAF"/>
    <w:rsid w:val="0069618D"/>
    <w:rsid w:val="0069650A"/>
    <w:rsid w:val="00696C81"/>
    <w:rsid w:val="00697251"/>
    <w:rsid w:val="00697921"/>
    <w:rsid w:val="006A0193"/>
    <w:rsid w:val="006A03BE"/>
    <w:rsid w:val="006A0822"/>
    <w:rsid w:val="006A0C7B"/>
    <w:rsid w:val="006A1137"/>
    <w:rsid w:val="006A178E"/>
    <w:rsid w:val="006A1A73"/>
    <w:rsid w:val="006A1F72"/>
    <w:rsid w:val="006A2623"/>
    <w:rsid w:val="006A2640"/>
    <w:rsid w:val="006A292E"/>
    <w:rsid w:val="006A2D0B"/>
    <w:rsid w:val="006A33C0"/>
    <w:rsid w:val="006A42B8"/>
    <w:rsid w:val="006A45D7"/>
    <w:rsid w:val="006A4A68"/>
    <w:rsid w:val="006A4D3C"/>
    <w:rsid w:val="006A4DD8"/>
    <w:rsid w:val="006A5955"/>
    <w:rsid w:val="006A5999"/>
    <w:rsid w:val="006A5A4A"/>
    <w:rsid w:val="006A635C"/>
    <w:rsid w:val="006A683A"/>
    <w:rsid w:val="006A74EB"/>
    <w:rsid w:val="006B0343"/>
    <w:rsid w:val="006B0A95"/>
    <w:rsid w:val="006B0B43"/>
    <w:rsid w:val="006B0E11"/>
    <w:rsid w:val="006B142A"/>
    <w:rsid w:val="006B1459"/>
    <w:rsid w:val="006B18CB"/>
    <w:rsid w:val="006B1C41"/>
    <w:rsid w:val="006B2018"/>
    <w:rsid w:val="006B3B8C"/>
    <w:rsid w:val="006B3E58"/>
    <w:rsid w:val="006B3FEA"/>
    <w:rsid w:val="006B49DB"/>
    <w:rsid w:val="006B5BE7"/>
    <w:rsid w:val="006B6578"/>
    <w:rsid w:val="006B65DF"/>
    <w:rsid w:val="006B7128"/>
    <w:rsid w:val="006B7538"/>
    <w:rsid w:val="006B7A9F"/>
    <w:rsid w:val="006B7E5D"/>
    <w:rsid w:val="006C0753"/>
    <w:rsid w:val="006C0E40"/>
    <w:rsid w:val="006C0EF2"/>
    <w:rsid w:val="006C1331"/>
    <w:rsid w:val="006C1721"/>
    <w:rsid w:val="006C1B96"/>
    <w:rsid w:val="006C1F1E"/>
    <w:rsid w:val="006C2755"/>
    <w:rsid w:val="006C324C"/>
    <w:rsid w:val="006C3590"/>
    <w:rsid w:val="006C3C40"/>
    <w:rsid w:val="006C4A18"/>
    <w:rsid w:val="006C4D05"/>
    <w:rsid w:val="006C5606"/>
    <w:rsid w:val="006C62FB"/>
    <w:rsid w:val="006C65EE"/>
    <w:rsid w:val="006C66FE"/>
    <w:rsid w:val="006C6E6E"/>
    <w:rsid w:val="006C730E"/>
    <w:rsid w:val="006C783A"/>
    <w:rsid w:val="006C7887"/>
    <w:rsid w:val="006C795A"/>
    <w:rsid w:val="006D0C6C"/>
    <w:rsid w:val="006D0EF0"/>
    <w:rsid w:val="006D17C8"/>
    <w:rsid w:val="006D2285"/>
    <w:rsid w:val="006D29A7"/>
    <w:rsid w:val="006D2ADD"/>
    <w:rsid w:val="006D2B51"/>
    <w:rsid w:val="006D2DDB"/>
    <w:rsid w:val="006D2FB4"/>
    <w:rsid w:val="006D3F7B"/>
    <w:rsid w:val="006D49F6"/>
    <w:rsid w:val="006D573D"/>
    <w:rsid w:val="006D57F5"/>
    <w:rsid w:val="006D7DBC"/>
    <w:rsid w:val="006E00FD"/>
    <w:rsid w:val="006E0144"/>
    <w:rsid w:val="006E0E7A"/>
    <w:rsid w:val="006E1535"/>
    <w:rsid w:val="006E158F"/>
    <w:rsid w:val="006E19FB"/>
    <w:rsid w:val="006E1D41"/>
    <w:rsid w:val="006E2537"/>
    <w:rsid w:val="006E255C"/>
    <w:rsid w:val="006E293E"/>
    <w:rsid w:val="006E29D2"/>
    <w:rsid w:val="006E2FF2"/>
    <w:rsid w:val="006E46D7"/>
    <w:rsid w:val="006E4AFC"/>
    <w:rsid w:val="006E4CFE"/>
    <w:rsid w:val="006E59F5"/>
    <w:rsid w:val="006E5A6A"/>
    <w:rsid w:val="006E5AB8"/>
    <w:rsid w:val="006E5C45"/>
    <w:rsid w:val="006E5E6C"/>
    <w:rsid w:val="006E607C"/>
    <w:rsid w:val="006E643F"/>
    <w:rsid w:val="006E7896"/>
    <w:rsid w:val="006E7E52"/>
    <w:rsid w:val="006F0333"/>
    <w:rsid w:val="006F04F9"/>
    <w:rsid w:val="006F075E"/>
    <w:rsid w:val="006F19B3"/>
    <w:rsid w:val="006F2812"/>
    <w:rsid w:val="006F3AA4"/>
    <w:rsid w:val="006F3BD2"/>
    <w:rsid w:val="006F474C"/>
    <w:rsid w:val="006F49A5"/>
    <w:rsid w:val="006F4BC7"/>
    <w:rsid w:val="006F4D14"/>
    <w:rsid w:val="006F5265"/>
    <w:rsid w:val="006F56C0"/>
    <w:rsid w:val="006F5765"/>
    <w:rsid w:val="006F5B26"/>
    <w:rsid w:val="006F693E"/>
    <w:rsid w:val="006F6BC1"/>
    <w:rsid w:val="006F7BDD"/>
    <w:rsid w:val="006F7FF3"/>
    <w:rsid w:val="00700236"/>
    <w:rsid w:val="00700528"/>
    <w:rsid w:val="00700CCC"/>
    <w:rsid w:val="007015C8"/>
    <w:rsid w:val="00701828"/>
    <w:rsid w:val="00702138"/>
    <w:rsid w:val="0070235B"/>
    <w:rsid w:val="007025C2"/>
    <w:rsid w:val="007028D6"/>
    <w:rsid w:val="00702B2B"/>
    <w:rsid w:val="00703EC9"/>
    <w:rsid w:val="007042A7"/>
    <w:rsid w:val="00705C08"/>
    <w:rsid w:val="00705C53"/>
    <w:rsid w:val="00706166"/>
    <w:rsid w:val="007065F3"/>
    <w:rsid w:val="00706842"/>
    <w:rsid w:val="007069B8"/>
    <w:rsid w:val="00707469"/>
    <w:rsid w:val="00710436"/>
    <w:rsid w:val="007106FC"/>
    <w:rsid w:val="00710B0B"/>
    <w:rsid w:val="0071268B"/>
    <w:rsid w:val="0071327D"/>
    <w:rsid w:val="00713687"/>
    <w:rsid w:val="00713A0D"/>
    <w:rsid w:val="00714825"/>
    <w:rsid w:val="00714BED"/>
    <w:rsid w:val="00715918"/>
    <w:rsid w:val="00715F1F"/>
    <w:rsid w:val="00716D65"/>
    <w:rsid w:val="0072036C"/>
    <w:rsid w:val="00720B88"/>
    <w:rsid w:val="00720D86"/>
    <w:rsid w:val="00721096"/>
    <w:rsid w:val="007215E2"/>
    <w:rsid w:val="0072166A"/>
    <w:rsid w:val="00721B55"/>
    <w:rsid w:val="00721C62"/>
    <w:rsid w:val="00721CCF"/>
    <w:rsid w:val="00722875"/>
    <w:rsid w:val="00723D90"/>
    <w:rsid w:val="0072566C"/>
    <w:rsid w:val="00725B16"/>
    <w:rsid w:val="00726D4D"/>
    <w:rsid w:val="00727BF3"/>
    <w:rsid w:val="00727C74"/>
    <w:rsid w:val="00727F8E"/>
    <w:rsid w:val="007303EB"/>
    <w:rsid w:val="0073093B"/>
    <w:rsid w:val="00730BBA"/>
    <w:rsid w:val="007311C7"/>
    <w:rsid w:val="007322D8"/>
    <w:rsid w:val="007332EA"/>
    <w:rsid w:val="00733635"/>
    <w:rsid w:val="0073387F"/>
    <w:rsid w:val="00733F80"/>
    <w:rsid w:val="00734084"/>
    <w:rsid w:val="007347D6"/>
    <w:rsid w:val="007353DE"/>
    <w:rsid w:val="0073544D"/>
    <w:rsid w:val="00735A9C"/>
    <w:rsid w:val="00735CFE"/>
    <w:rsid w:val="00735E40"/>
    <w:rsid w:val="00735F2F"/>
    <w:rsid w:val="00737336"/>
    <w:rsid w:val="0073760E"/>
    <w:rsid w:val="00737694"/>
    <w:rsid w:val="007376BB"/>
    <w:rsid w:val="007376C6"/>
    <w:rsid w:val="00740174"/>
    <w:rsid w:val="00740CED"/>
    <w:rsid w:val="00741777"/>
    <w:rsid w:val="007424A2"/>
    <w:rsid w:val="00742944"/>
    <w:rsid w:val="007431F5"/>
    <w:rsid w:val="007438EC"/>
    <w:rsid w:val="00743B1E"/>
    <w:rsid w:val="00743B37"/>
    <w:rsid w:val="00743BBE"/>
    <w:rsid w:val="00743F9E"/>
    <w:rsid w:val="00744782"/>
    <w:rsid w:val="00744C5C"/>
    <w:rsid w:val="007465A3"/>
    <w:rsid w:val="00746696"/>
    <w:rsid w:val="00746900"/>
    <w:rsid w:val="0074737D"/>
    <w:rsid w:val="0074761D"/>
    <w:rsid w:val="007504DB"/>
    <w:rsid w:val="00750698"/>
    <w:rsid w:val="00750EFF"/>
    <w:rsid w:val="007511EE"/>
    <w:rsid w:val="00752663"/>
    <w:rsid w:val="0075268F"/>
    <w:rsid w:val="0075272A"/>
    <w:rsid w:val="00753636"/>
    <w:rsid w:val="00753897"/>
    <w:rsid w:val="00753A7C"/>
    <w:rsid w:val="0075406F"/>
    <w:rsid w:val="007557E5"/>
    <w:rsid w:val="00756CB2"/>
    <w:rsid w:val="007578B0"/>
    <w:rsid w:val="00757EEB"/>
    <w:rsid w:val="00762A26"/>
    <w:rsid w:val="0076310A"/>
    <w:rsid w:val="0076358E"/>
    <w:rsid w:val="0076394A"/>
    <w:rsid w:val="00764673"/>
    <w:rsid w:val="00765466"/>
    <w:rsid w:val="007656BC"/>
    <w:rsid w:val="00765D67"/>
    <w:rsid w:val="00765E1B"/>
    <w:rsid w:val="0076679F"/>
    <w:rsid w:val="00766921"/>
    <w:rsid w:val="00766EAC"/>
    <w:rsid w:val="007676D8"/>
    <w:rsid w:val="0076771B"/>
    <w:rsid w:val="00767E5F"/>
    <w:rsid w:val="00770CE1"/>
    <w:rsid w:val="00771B22"/>
    <w:rsid w:val="00772832"/>
    <w:rsid w:val="00772F69"/>
    <w:rsid w:val="0077323B"/>
    <w:rsid w:val="00773767"/>
    <w:rsid w:val="00773FC3"/>
    <w:rsid w:val="00773FEC"/>
    <w:rsid w:val="00774432"/>
    <w:rsid w:val="00774D02"/>
    <w:rsid w:val="00775975"/>
    <w:rsid w:val="0077719B"/>
    <w:rsid w:val="00777406"/>
    <w:rsid w:val="007779E7"/>
    <w:rsid w:val="00777DBB"/>
    <w:rsid w:val="00780A0F"/>
    <w:rsid w:val="00780CCF"/>
    <w:rsid w:val="00781162"/>
    <w:rsid w:val="0078119F"/>
    <w:rsid w:val="00781719"/>
    <w:rsid w:val="00781823"/>
    <w:rsid w:val="00781F3D"/>
    <w:rsid w:val="00782A05"/>
    <w:rsid w:val="00782DAA"/>
    <w:rsid w:val="00783046"/>
    <w:rsid w:val="00784159"/>
    <w:rsid w:val="00784E30"/>
    <w:rsid w:val="00785D04"/>
    <w:rsid w:val="00786270"/>
    <w:rsid w:val="00786B39"/>
    <w:rsid w:val="007875F2"/>
    <w:rsid w:val="00787613"/>
    <w:rsid w:val="007877F3"/>
    <w:rsid w:val="007878CD"/>
    <w:rsid w:val="0078790F"/>
    <w:rsid w:val="00787A52"/>
    <w:rsid w:val="00790797"/>
    <w:rsid w:val="00790802"/>
    <w:rsid w:val="0079256C"/>
    <w:rsid w:val="00793331"/>
    <w:rsid w:val="007938AA"/>
    <w:rsid w:val="00794D3D"/>
    <w:rsid w:val="00796EB4"/>
    <w:rsid w:val="007973B3"/>
    <w:rsid w:val="00797B5A"/>
    <w:rsid w:val="007A05C3"/>
    <w:rsid w:val="007A07AA"/>
    <w:rsid w:val="007A159A"/>
    <w:rsid w:val="007A169C"/>
    <w:rsid w:val="007A1F1E"/>
    <w:rsid w:val="007A2E00"/>
    <w:rsid w:val="007A4121"/>
    <w:rsid w:val="007A559C"/>
    <w:rsid w:val="007A57A7"/>
    <w:rsid w:val="007A57D9"/>
    <w:rsid w:val="007A5C5E"/>
    <w:rsid w:val="007A6176"/>
    <w:rsid w:val="007A6694"/>
    <w:rsid w:val="007A6DCE"/>
    <w:rsid w:val="007B0038"/>
    <w:rsid w:val="007B0B67"/>
    <w:rsid w:val="007B2337"/>
    <w:rsid w:val="007B2393"/>
    <w:rsid w:val="007B26E5"/>
    <w:rsid w:val="007B28D5"/>
    <w:rsid w:val="007B2F74"/>
    <w:rsid w:val="007B3343"/>
    <w:rsid w:val="007B3505"/>
    <w:rsid w:val="007B3D5C"/>
    <w:rsid w:val="007B4D9F"/>
    <w:rsid w:val="007B5237"/>
    <w:rsid w:val="007B548E"/>
    <w:rsid w:val="007B5614"/>
    <w:rsid w:val="007B565D"/>
    <w:rsid w:val="007B610D"/>
    <w:rsid w:val="007B639D"/>
    <w:rsid w:val="007B654B"/>
    <w:rsid w:val="007B6837"/>
    <w:rsid w:val="007B79BF"/>
    <w:rsid w:val="007B7A05"/>
    <w:rsid w:val="007B7FC7"/>
    <w:rsid w:val="007C063A"/>
    <w:rsid w:val="007C0B08"/>
    <w:rsid w:val="007C0DD0"/>
    <w:rsid w:val="007C16D3"/>
    <w:rsid w:val="007C24CB"/>
    <w:rsid w:val="007C384B"/>
    <w:rsid w:val="007C3B57"/>
    <w:rsid w:val="007C57E6"/>
    <w:rsid w:val="007C5814"/>
    <w:rsid w:val="007C6A7A"/>
    <w:rsid w:val="007C6DF9"/>
    <w:rsid w:val="007C710B"/>
    <w:rsid w:val="007C7206"/>
    <w:rsid w:val="007C7E40"/>
    <w:rsid w:val="007D0679"/>
    <w:rsid w:val="007D115D"/>
    <w:rsid w:val="007D1282"/>
    <w:rsid w:val="007D1380"/>
    <w:rsid w:val="007D1C0A"/>
    <w:rsid w:val="007D2D4C"/>
    <w:rsid w:val="007D328F"/>
    <w:rsid w:val="007D3972"/>
    <w:rsid w:val="007D42FA"/>
    <w:rsid w:val="007D44CD"/>
    <w:rsid w:val="007D491B"/>
    <w:rsid w:val="007D4927"/>
    <w:rsid w:val="007D4BC1"/>
    <w:rsid w:val="007D5183"/>
    <w:rsid w:val="007D5250"/>
    <w:rsid w:val="007D52F9"/>
    <w:rsid w:val="007D57CD"/>
    <w:rsid w:val="007D6396"/>
    <w:rsid w:val="007D6614"/>
    <w:rsid w:val="007D747C"/>
    <w:rsid w:val="007D74FE"/>
    <w:rsid w:val="007E0966"/>
    <w:rsid w:val="007E097C"/>
    <w:rsid w:val="007E0C3B"/>
    <w:rsid w:val="007E1025"/>
    <w:rsid w:val="007E1C11"/>
    <w:rsid w:val="007E28F4"/>
    <w:rsid w:val="007E2CDD"/>
    <w:rsid w:val="007E2E9D"/>
    <w:rsid w:val="007E35AA"/>
    <w:rsid w:val="007E37DF"/>
    <w:rsid w:val="007E3B8C"/>
    <w:rsid w:val="007E3E70"/>
    <w:rsid w:val="007E4243"/>
    <w:rsid w:val="007E4494"/>
    <w:rsid w:val="007E46DD"/>
    <w:rsid w:val="007E4DA1"/>
    <w:rsid w:val="007E5E0A"/>
    <w:rsid w:val="007E6768"/>
    <w:rsid w:val="007E6F86"/>
    <w:rsid w:val="007E6FC0"/>
    <w:rsid w:val="007E7100"/>
    <w:rsid w:val="007E78BD"/>
    <w:rsid w:val="007E7971"/>
    <w:rsid w:val="007E7BD2"/>
    <w:rsid w:val="007F0BEE"/>
    <w:rsid w:val="007F11A8"/>
    <w:rsid w:val="007F1C63"/>
    <w:rsid w:val="007F1ECC"/>
    <w:rsid w:val="007F2827"/>
    <w:rsid w:val="007F2AB5"/>
    <w:rsid w:val="007F3298"/>
    <w:rsid w:val="007F39CB"/>
    <w:rsid w:val="007F3D08"/>
    <w:rsid w:val="007F41A5"/>
    <w:rsid w:val="007F4EE6"/>
    <w:rsid w:val="007F596E"/>
    <w:rsid w:val="007F6867"/>
    <w:rsid w:val="007F6953"/>
    <w:rsid w:val="007F7F28"/>
    <w:rsid w:val="00800271"/>
    <w:rsid w:val="00800C77"/>
    <w:rsid w:val="00801379"/>
    <w:rsid w:val="00801FCA"/>
    <w:rsid w:val="00801FDA"/>
    <w:rsid w:val="008022B6"/>
    <w:rsid w:val="008023E6"/>
    <w:rsid w:val="008026B8"/>
    <w:rsid w:val="008029F9"/>
    <w:rsid w:val="00802D34"/>
    <w:rsid w:val="008043B8"/>
    <w:rsid w:val="0080447F"/>
    <w:rsid w:val="008046FC"/>
    <w:rsid w:val="00804768"/>
    <w:rsid w:val="0080571D"/>
    <w:rsid w:val="008066E3"/>
    <w:rsid w:val="008075DD"/>
    <w:rsid w:val="00807FF8"/>
    <w:rsid w:val="008104BA"/>
    <w:rsid w:val="00811A3D"/>
    <w:rsid w:val="00813521"/>
    <w:rsid w:val="00813C84"/>
    <w:rsid w:val="00813DE7"/>
    <w:rsid w:val="00813F53"/>
    <w:rsid w:val="00813F6A"/>
    <w:rsid w:val="00814664"/>
    <w:rsid w:val="00814C02"/>
    <w:rsid w:val="008154F2"/>
    <w:rsid w:val="00815E62"/>
    <w:rsid w:val="008163CB"/>
    <w:rsid w:val="00817ABD"/>
    <w:rsid w:val="00817E74"/>
    <w:rsid w:val="008201CB"/>
    <w:rsid w:val="00820971"/>
    <w:rsid w:val="00821971"/>
    <w:rsid w:val="00821A3D"/>
    <w:rsid w:val="00821F74"/>
    <w:rsid w:val="00823178"/>
    <w:rsid w:val="008231D7"/>
    <w:rsid w:val="0082346C"/>
    <w:rsid w:val="00823CD5"/>
    <w:rsid w:val="00824040"/>
    <w:rsid w:val="0082491F"/>
    <w:rsid w:val="00824996"/>
    <w:rsid w:val="00824AB8"/>
    <w:rsid w:val="00824E2F"/>
    <w:rsid w:val="008267BA"/>
    <w:rsid w:val="00826C1B"/>
    <w:rsid w:val="00827612"/>
    <w:rsid w:val="008317F3"/>
    <w:rsid w:val="00832693"/>
    <w:rsid w:val="0083372B"/>
    <w:rsid w:val="00834035"/>
    <w:rsid w:val="00834F93"/>
    <w:rsid w:val="00835768"/>
    <w:rsid w:val="008357E3"/>
    <w:rsid w:val="008358AF"/>
    <w:rsid w:val="00835DBE"/>
    <w:rsid w:val="00835F7D"/>
    <w:rsid w:val="00835FE2"/>
    <w:rsid w:val="0083762A"/>
    <w:rsid w:val="00837FDB"/>
    <w:rsid w:val="008410B9"/>
    <w:rsid w:val="0084155D"/>
    <w:rsid w:val="008416A4"/>
    <w:rsid w:val="008417CA"/>
    <w:rsid w:val="00842A9A"/>
    <w:rsid w:val="00842CA6"/>
    <w:rsid w:val="00842E91"/>
    <w:rsid w:val="0084329B"/>
    <w:rsid w:val="008433D6"/>
    <w:rsid w:val="00844630"/>
    <w:rsid w:val="00846A31"/>
    <w:rsid w:val="0084725E"/>
    <w:rsid w:val="0084757C"/>
    <w:rsid w:val="008476C4"/>
    <w:rsid w:val="008477CB"/>
    <w:rsid w:val="00847F1B"/>
    <w:rsid w:val="008505FF"/>
    <w:rsid w:val="00850A7A"/>
    <w:rsid w:val="0085136A"/>
    <w:rsid w:val="00851D91"/>
    <w:rsid w:val="00853092"/>
    <w:rsid w:val="008544B0"/>
    <w:rsid w:val="00854AC6"/>
    <w:rsid w:val="008559E8"/>
    <w:rsid w:val="00855C3B"/>
    <w:rsid w:val="00855C87"/>
    <w:rsid w:val="00855E35"/>
    <w:rsid w:val="008562BA"/>
    <w:rsid w:val="0085693D"/>
    <w:rsid w:val="00856C7A"/>
    <w:rsid w:val="00857521"/>
    <w:rsid w:val="00857A14"/>
    <w:rsid w:val="008607B3"/>
    <w:rsid w:val="008607C6"/>
    <w:rsid w:val="00860AAE"/>
    <w:rsid w:val="00860D25"/>
    <w:rsid w:val="00861B18"/>
    <w:rsid w:val="0086238A"/>
    <w:rsid w:val="00862FB3"/>
    <w:rsid w:val="0086364A"/>
    <w:rsid w:val="00864E45"/>
    <w:rsid w:val="00864E7B"/>
    <w:rsid w:val="008652BF"/>
    <w:rsid w:val="0086562E"/>
    <w:rsid w:val="008665EA"/>
    <w:rsid w:val="00867379"/>
    <w:rsid w:val="00870AF6"/>
    <w:rsid w:val="00870D09"/>
    <w:rsid w:val="00871271"/>
    <w:rsid w:val="00871961"/>
    <w:rsid w:val="00871C51"/>
    <w:rsid w:val="0087272E"/>
    <w:rsid w:val="00872931"/>
    <w:rsid w:val="00872A19"/>
    <w:rsid w:val="00872F07"/>
    <w:rsid w:val="00873211"/>
    <w:rsid w:val="0087388F"/>
    <w:rsid w:val="00873B0C"/>
    <w:rsid w:val="00873F22"/>
    <w:rsid w:val="00874168"/>
    <w:rsid w:val="008745AD"/>
    <w:rsid w:val="00874F52"/>
    <w:rsid w:val="00874F5F"/>
    <w:rsid w:val="00875035"/>
    <w:rsid w:val="008765FA"/>
    <w:rsid w:val="0087678C"/>
    <w:rsid w:val="00876B12"/>
    <w:rsid w:val="00876F41"/>
    <w:rsid w:val="00876FB3"/>
    <w:rsid w:val="00877502"/>
    <w:rsid w:val="00877880"/>
    <w:rsid w:val="0088041F"/>
    <w:rsid w:val="00880637"/>
    <w:rsid w:val="00880CFD"/>
    <w:rsid w:val="0088118B"/>
    <w:rsid w:val="00881659"/>
    <w:rsid w:val="00881A1E"/>
    <w:rsid w:val="00882D68"/>
    <w:rsid w:val="00883C14"/>
    <w:rsid w:val="00883EEF"/>
    <w:rsid w:val="008854D9"/>
    <w:rsid w:val="00885C15"/>
    <w:rsid w:val="00886F46"/>
    <w:rsid w:val="00887546"/>
    <w:rsid w:val="00887629"/>
    <w:rsid w:val="00890306"/>
    <w:rsid w:val="00890ABC"/>
    <w:rsid w:val="00890C8E"/>
    <w:rsid w:val="0089145B"/>
    <w:rsid w:val="00891869"/>
    <w:rsid w:val="00894255"/>
    <w:rsid w:val="008945DC"/>
    <w:rsid w:val="00894E9A"/>
    <w:rsid w:val="00895134"/>
    <w:rsid w:val="008951D9"/>
    <w:rsid w:val="008953BB"/>
    <w:rsid w:val="0089585B"/>
    <w:rsid w:val="00895C53"/>
    <w:rsid w:val="00895FA9"/>
    <w:rsid w:val="008962D7"/>
    <w:rsid w:val="00896950"/>
    <w:rsid w:val="00897982"/>
    <w:rsid w:val="00897C88"/>
    <w:rsid w:val="008A04B6"/>
    <w:rsid w:val="008A04E1"/>
    <w:rsid w:val="008A0F03"/>
    <w:rsid w:val="008A118A"/>
    <w:rsid w:val="008A1856"/>
    <w:rsid w:val="008A3E99"/>
    <w:rsid w:val="008A4072"/>
    <w:rsid w:val="008A40BB"/>
    <w:rsid w:val="008A4EF3"/>
    <w:rsid w:val="008A4FEC"/>
    <w:rsid w:val="008A545C"/>
    <w:rsid w:val="008A5611"/>
    <w:rsid w:val="008A5759"/>
    <w:rsid w:val="008A5848"/>
    <w:rsid w:val="008A5AB9"/>
    <w:rsid w:val="008A62F6"/>
    <w:rsid w:val="008B054D"/>
    <w:rsid w:val="008B155D"/>
    <w:rsid w:val="008B3D1D"/>
    <w:rsid w:val="008B4108"/>
    <w:rsid w:val="008B44FC"/>
    <w:rsid w:val="008B4BAE"/>
    <w:rsid w:val="008B4E6E"/>
    <w:rsid w:val="008B580D"/>
    <w:rsid w:val="008B58D6"/>
    <w:rsid w:val="008B5AD3"/>
    <w:rsid w:val="008B5FAB"/>
    <w:rsid w:val="008B619E"/>
    <w:rsid w:val="008B6DCF"/>
    <w:rsid w:val="008B7093"/>
    <w:rsid w:val="008B715F"/>
    <w:rsid w:val="008B748D"/>
    <w:rsid w:val="008B7BAA"/>
    <w:rsid w:val="008C093E"/>
    <w:rsid w:val="008C1654"/>
    <w:rsid w:val="008C199D"/>
    <w:rsid w:val="008C1B22"/>
    <w:rsid w:val="008C1B45"/>
    <w:rsid w:val="008C1D09"/>
    <w:rsid w:val="008C3849"/>
    <w:rsid w:val="008C429B"/>
    <w:rsid w:val="008C42DA"/>
    <w:rsid w:val="008C44B1"/>
    <w:rsid w:val="008C46C3"/>
    <w:rsid w:val="008C47E9"/>
    <w:rsid w:val="008C6364"/>
    <w:rsid w:val="008C65B8"/>
    <w:rsid w:val="008C6B19"/>
    <w:rsid w:val="008C6B4F"/>
    <w:rsid w:val="008C6CD4"/>
    <w:rsid w:val="008C78D7"/>
    <w:rsid w:val="008D03CF"/>
    <w:rsid w:val="008D073D"/>
    <w:rsid w:val="008D0923"/>
    <w:rsid w:val="008D170D"/>
    <w:rsid w:val="008D1891"/>
    <w:rsid w:val="008D1D22"/>
    <w:rsid w:val="008D1F8B"/>
    <w:rsid w:val="008D268B"/>
    <w:rsid w:val="008D32E6"/>
    <w:rsid w:val="008D41B7"/>
    <w:rsid w:val="008D57EA"/>
    <w:rsid w:val="008D5B07"/>
    <w:rsid w:val="008D5F26"/>
    <w:rsid w:val="008D745D"/>
    <w:rsid w:val="008E0028"/>
    <w:rsid w:val="008E002A"/>
    <w:rsid w:val="008E04B3"/>
    <w:rsid w:val="008E0590"/>
    <w:rsid w:val="008E0B28"/>
    <w:rsid w:val="008E0EDB"/>
    <w:rsid w:val="008E17A1"/>
    <w:rsid w:val="008E18E2"/>
    <w:rsid w:val="008E1EAD"/>
    <w:rsid w:val="008E2995"/>
    <w:rsid w:val="008E2D04"/>
    <w:rsid w:val="008E302B"/>
    <w:rsid w:val="008E347A"/>
    <w:rsid w:val="008E41C1"/>
    <w:rsid w:val="008E6442"/>
    <w:rsid w:val="008E722F"/>
    <w:rsid w:val="008E793E"/>
    <w:rsid w:val="008E7D62"/>
    <w:rsid w:val="008F045B"/>
    <w:rsid w:val="008F068D"/>
    <w:rsid w:val="008F09E1"/>
    <w:rsid w:val="008F100D"/>
    <w:rsid w:val="008F11C6"/>
    <w:rsid w:val="008F1389"/>
    <w:rsid w:val="008F14B4"/>
    <w:rsid w:val="008F15C1"/>
    <w:rsid w:val="008F1CFD"/>
    <w:rsid w:val="008F1EEC"/>
    <w:rsid w:val="008F1FB6"/>
    <w:rsid w:val="008F2129"/>
    <w:rsid w:val="008F2430"/>
    <w:rsid w:val="008F2786"/>
    <w:rsid w:val="008F2D7B"/>
    <w:rsid w:val="008F2DE9"/>
    <w:rsid w:val="008F370F"/>
    <w:rsid w:val="008F3BD7"/>
    <w:rsid w:val="008F45A4"/>
    <w:rsid w:val="008F6559"/>
    <w:rsid w:val="00900393"/>
    <w:rsid w:val="009004F7"/>
    <w:rsid w:val="00900C72"/>
    <w:rsid w:val="00901355"/>
    <w:rsid w:val="0090139E"/>
    <w:rsid w:val="00901EEF"/>
    <w:rsid w:val="00902057"/>
    <w:rsid w:val="009025C9"/>
    <w:rsid w:val="00902985"/>
    <w:rsid w:val="009029F2"/>
    <w:rsid w:val="00902CA5"/>
    <w:rsid w:val="00902DFF"/>
    <w:rsid w:val="00902E39"/>
    <w:rsid w:val="009036F1"/>
    <w:rsid w:val="009037A1"/>
    <w:rsid w:val="00903DE9"/>
    <w:rsid w:val="00903F01"/>
    <w:rsid w:val="00903F66"/>
    <w:rsid w:val="00905551"/>
    <w:rsid w:val="00905A0D"/>
    <w:rsid w:val="00905BFA"/>
    <w:rsid w:val="00905FF5"/>
    <w:rsid w:val="0090661B"/>
    <w:rsid w:val="00907252"/>
    <w:rsid w:val="00907467"/>
    <w:rsid w:val="009078CE"/>
    <w:rsid w:val="0091050C"/>
    <w:rsid w:val="0091099C"/>
    <w:rsid w:val="00910DA8"/>
    <w:rsid w:val="00910F9E"/>
    <w:rsid w:val="00911061"/>
    <w:rsid w:val="00911302"/>
    <w:rsid w:val="009127DB"/>
    <w:rsid w:val="00914131"/>
    <w:rsid w:val="00914602"/>
    <w:rsid w:val="00915583"/>
    <w:rsid w:val="00915821"/>
    <w:rsid w:val="00915E4F"/>
    <w:rsid w:val="00916628"/>
    <w:rsid w:val="00916B84"/>
    <w:rsid w:val="00916E5F"/>
    <w:rsid w:val="00917095"/>
    <w:rsid w:val="00917311"/>
    <w:rsid w:val="00917880"/>
    <w:rsid w:val="00923469"/>
    <w:rsid w:val="0092373F"/>
    <w:rsid w:val="00923997"/>
    <w:rsid w:val="00923F9D"/>
    <w:rsid w:val="00924848"/>
    <w:rsid w:val="00924B7A"/>
    <w:rsid w:val="00924FB4"/>
    <w:rsid w:val="009250E4"/>
    <w:rsid w:val="009255B9"/>
    <w:rsid w:val="00925F54"/>
    <w:rsid w:val="009261BD"/>
    <w:rsid w:val="009265A4"/>
    <w:rsid w:val="009268E5"/>
    <w:rsid w:val="00926A36"/>
    <w:rsid w:val="00926F6E"/>
    <w:rsid w:val="00927011"/>
    <w:rsid w:val="0092747F"/>
    <w:rsid w:val="00927C44"/>
    <w:rsid w:val="009301AA"/>
    <w:rsid w:val="0093102A"/>
    <w:rsid w:val="0093142C"/>
    <w:rsid w:val="00932312"/>
    <w:rsid w:val="009329C5"/>
    <w:rsid w:val="00932A3E"/>
    <w:rsid w:val="00932DB6"/>
    <w:rsid w:val="009330D0"/>
    <w:rsid w:val="0093342A"/>
    <w:rsid w:val="00933573"/>
    <w:rsid w:val="00933BFD"/>
    <w:rsid w:val="009344BD"/>
    <w:rsid w:val="009353FA"/>
    <w:rsid w:val="009356FF"/>
    <w:rsid w:val="00935F0E"/>
    <w:rsid w:val="009362ED"/>
    <w:rsid w:val="009365B9"/>
    <w:rsid w:val="00936633"/>
    <w:rsid w:val="0094113F"/>
    <w:rsid w:val="00941E8A"/>
    <w:rsid w:val="009424B6"/>
    <w:rsid w:val="00942FC5"/>
    <w:rsid w:val="009432C8"/>
    <w:rsid w:val="009437D8"/>
    <w:rsid w:val="00943D3C"/>
    <w:rsid w:val="00943E75"/>
    <w:rsid w:val="009447CD"/>
    <w:rsid w:val="00944EC7"/>
    <w:rsid w:val="00945727"/>
    <w:rsid w:val="00946D77"/>
    <w:rsid w:val="00947EFE"/>
    <w:rsid w:val="0095115A"/>
    <w:rsid w:val="00951217"/>
    <w:rsid w:val="00951431"/>
    <w:rsid w:val="00951BA9"/>
    <w:rsid w:val="0095210E"/>
    <w:rsid w:val="009522B9"/>
    <w:rsid w:val="00952A80"/>
    <w:rsid w:val="00952AF0"/>
    <w:rsid w:val="00953CD4"/>
    <w:rsid w:val="00954140"/>
    <w:rsid w:val="00954231"/>
    <w:rsid w:val="00954596"/>
    <w:rsid w:val="00954C32"/>
    <w:rsid w:val="0095507F"/>
    <w:rsid w:val="00955226"/>
    <w:rsid w:val="00955DE5"/>
    <w:rsid w:val="00955F30"/>
    <w:rsid w:val="009560FF"/>
    <w:rsid w:val="009562F4"/>
    <w:rsid w:val="00956B42"/>
    <w:rsid w:val="00956C05"/>
    <w:rsid w:val="00957420"/>
    <w:rsid w:val="00957D1B"/>
    <w:rsid w:val="00960425"/>
    <w:rsid w:val="00961433"/>
    <w:rsid w:val="0096152A"/>
    <w:rsid w:val="0096166F"/>
    <w:rsid w:val="00961A25"/>
    <w:rsid w:val="00961A2A"/>
    <w:rsid w:val="00962071"/>
    <w:rsid w:val="0096219B"/>
    <w:rsid w:val="00962C94"/>
    <w:rsid w:val="00963872"/>
    <w:rsid w:val="009638AE"/>
    <w:rsid w:val="00963F10"/>
    <w:rsid w:val="009648B9"/>
    <w:rsid w:val="00964E6A"/>
    <w:rsid w:val="00965222"/>
    <w:rsid w:val="009653E4"/>
    <w:rsid w:val="00965637"/>
    <w:rsid w:val="00965E82"/>
    <w:rsid w:val="00966A47"/>
    <w:rsid w:val="00966BD1"/>
    <w:rsid w:val="00966F3F"/>
    <w:rsid w:val="009674D9"/>
    <w:rsid w:val="0096787A"/>
    <w:rsid w:val="00970BDF"/>
    <w:rsid w:val="0097106B"/>
    <w:rsid w:val="009713D9"/>
    <w:rsid w:val="009714DB"/>
    <w:rsid w:val="00972C1F"/>
    <w:rsid w:val="00973165"/>
    <w:rsid w:val="00973965"/>
    <w:rsid w:val="009740B8"/>
    <w:rsid w:val="009748A1"/>
    <w:rsid w:val="00974C97"/>
    <w:rsid w:val="00974CD3"/>
    <w:rsid w:val="009750F1"/>
    <w:rsid w:val="009764D0"/>
    <w:rsid w:val="00977753"/>
    <w:rsid w:val="00981EDB"/>
    <w:rsid w:val="00982AC2"/>
    <w:rsid w:val="00983491"/>
    <w:rsid w:val="009836D9"/>
    <w:rsid w:val="00984D05"/>
    <w:rsid w:val="009850AB"/>
    <w:rsid w:val="00985434"/>
    <w:rsid w:val="009856B9"/>
    <w:rsid w:val="00985D22"/>
    <w:rsid w:val="00986531"/>
    <w:rsid w:val="009869AF"/>
    <w:rsid w:val="0098701A"/>
    <w:rsid w:val="00987210"/>
    <w:rsid w:val="00987A7E"/>
    <w:rsid w:val="00987A8D"/>
    <w:rsid w:val="009900D0"/>
    <w:rsid w:val="009900E1"/>
    <w:rsid w:val="0099012E"/>
    <w:rsid w:val="009901A6"/>
    <w:rsid w:val="009907A5"/>
    <w:rsid w:val="0099273C"/>
    <w:rsid w:val="009927A8"/>
    <w:rsid w:val="00992A91"/>
    <w:rsid w:val="00992BB4"/>
    <w:rsid w:val="00992F07"/>
    <w:rsid w:val="009940BA"/>
    <w:rsid w:val="00994D25"/>
    <w:rsid w:val="00995EC4"/>
    <w:rsid w:val="00996256"/>
    <w:rsid w:val="00996885"/>
    <w:rsid w:val="0099722F"/>
    <w:rsid w:val="00997296"/>
    <w:rsid w:val="009A02FE"/>
    <w:rsid w:val="009A0814"/>
    <w:rsid w:val="009A0876"/>
    <w:rsid w:val="009A1415"/>
    <w:rsid w:val="009A1BF1"/>
    <w:rsid w:val="009A20C4"/>
    <w:rsid w:val="009A277D"/>
    <w:rsid w:val="009A4151"/>
    <w:rsid w:val="009A4FB1"/>
    <w:rsid w:val="009A515A"/>
    <w:rsid w:val="009A5B18"/>
    <w:rsid w:val="009A6125"/>
    <w:rsid w:val="009A63B4"/>
    <w:rsid w:val="009A6EED"/>
    <w:rsid w:val="009A70D7"/>
    <w:rsid w:val="009A7B05"/>
    <w:rsid w:val="009B014B"/>
    <w:rsid w:val="009B0778"/>
    <w:rsid w:val="009B0B8C"/>
    <w:rsid w:val="009B11B6"/>
    <w:rsid w:val="009B16FF"/>
    <w:rsid w:val="009B1870"/>
    <w:rsid w:val="009B1899"/>
    <w:rsid w:val="009B1E8C"/>
    <w:rsid w:val="009B226B"/>
    <w:rsid w:val="009B22FB"/>
    <w:rsid w:val="009B2A2F"/>
    <w:rsid w:val="009B350E"/>
    <w:rsid w:val="009B3D16"/>
    <w:rsid w:val="009B44F4"/>
    <w:rsid w:val="009B552B"/>
    <w:rsid w:val="009B5A1F"/>
    <w:rsid w:val="009B66B8"/>
    <w:rsid w:val="009B6CE7"/>
    <w:rsid w:val="009B6D57"/>
    <w:rsid w:val="009B7136"/>
    <w:rsid w:val="009B7757"/>
    <w:rsid w:val="009B7EF6"/>
    <w:rsid w:val="009C0C99"/>
    <w:rsid w:val="009C116C"/>
    <w:rsid w:val="009C23EC"/>
    <w:rsid w:val="009C391D"/>
    <w:rsid w:val="009C3F3F"/>
    <w:rsid w:val="009C4360"/>
    <w:rsid w:val="009C4476"/>
    <w:rsid w:val="009C4E98"/>
    <w:rsid w:val="009C5732"/>
    <w:rsid w:val="009C66B3"/>
    <w:rsid w:val="009C7762"/>
    <w:rsid w:val="009C788B"/>
    <w:rsid w:val="009D0B01"/>
    <w:rsid w:val="009D11E5"/>
    <w:rsid w:val="009D1C4D"/>
    <w:rsid w:val="009D1F45"/>
    <w:rsid w:val="009D2137"/>
    <w:rsid w:val="009D2736"/>
    <w:rsid w:val="009D357C"/>
    <w:rsid w:val="009D37A4"/>
    <w:rsid w:val="009D397C"/>
    <w:rsid w:val="009D42E9"/>
    <w:rsid w:val="009D46D9"/>
    <w:rsid w:val="009D53F2"/>
    <w:rsid w:val="009D5466"/>
    <w:rsid w:val="009D586B"/>
    <w:rsid w:val="009D604D"/>
    <w:rsid w:val="009D61F0"/>
    <w:rsid w:val="009D6256"/>
    <w:rsid w:val="009D6271"/>
    <w:rsid w:val="009D6DD5"/>
    <w:rsid w:val="009D744B"/>
    <w:rsid w:val="009D77A6"/>
    <w:rsid w:val="009D79BC"/>
    <w:rsid w:val="009D7AB4"/>
    <w:rsid w:val="009E0137"/>
    <w:rsid w:val="009E08BF"/>
    <w:rsid w:val="009E0972"/>
    <w:rsid w:val="009E1171"/>
    <w:rsid w:val="009E12B8"/>
    <w:rsid w:val="009E1345"/>
    <w:rsid w:val="009E27EF"/>
    <w:rsid w:val="009E2A20"/>
    <w:rsid w:val="009E2B4B"/>
    <w:rsid w:val="009E2F57"/>
    <w:rsid w:val="009E3FD5"/>
    <w:rsid w:val="009E44DA"/>
    <w:rsid w:val="009E48FD"/>
    <w:rsid w:val="009E4C6C"/>
    <w:rsid w:val="009E4FAD"/>
    <w:rsid w:val="009E537B"/>
    <w:rsid w:val="009E5D68"/>
    <w:rsid w:val="009E629C"/>
    <w:rsid w:val="009E741D"/>
    <w:rsid w:val="009E7863"/>
    <w:rsid w:val="009E7A55"/>
    <w:rsid w:val="009E7B99"/>
    <w:rsid w:val="009E7DAC"/>
    <w:rsid w:val="009F01D6"/>
    <w:rsid w:val="009F0228"/>
    <w:rsid w:val="009F03BD"/>
    <w:rsid w:val="009F04D6"/>
    <w:rsid w:val="009F04F4"/>
    <w:rsid w:val="009F0779"/>
    <w:rsid w:val="009F1F62"/>
    <w:rsid w:val="009F21BA"/>
    <w:rsid w:val="009F223F"/>
    <w:rsid w:val="009F2871"/>
    <w:rsid w:val="009F33AA"/>
    <w:rsid w:val="009F35BF"/>
    <w:rsid w:val="009F433C"/>
    <w:rsid w:val="009F477D"/>
    <w:rsid w:val="009F5CBA"/>
    <w:rsid w:val="00A0069F"/>
    <w:rsid w:val="00A008C5"/>
    <w:rsid w:val="00A00CCB"/>
    <w:rsid w:val="00A00CD5"/>
    <w:rsid w:val="00A01169"/>
    <w:rsid w:val="00A012CA"/>
    <w:rsid w:val="00A0143E"/>
    <w:rsid w:val="00A01593"/>
    <w:rsid w:val="00A019FD"/>
    <w:rsid w:val="00A0207B"/>
    <w:rsid w:val="00A0216B"/>
    <w:rsid w:val="00A02CF2"/>
    <w:rsid w:val="00A02F46"/>
    <w:rsid w:val="00A0349A"/>
    <w:rsid w:val="00A04904"/>
    <w:rsid w:val="00A04A90"/>
    <w:rsid w:val="00A04B4E"/>
    <w:rsid w:val="00A04D14"/>
    <w:rsid w:val="00A04E00"/>
    <w:rsid w:val="00A04FF7"/>
    <w:rsid w:val="00A0512D"/>
    <w:rsid w:val="00A058EA"/>
    <w:rsid w:val="00A05A9F"/>
    <w:rsid w:val="00A0615D"/>
    <w:rsid w:val="00A072A8"/>
    <w:rsid w:val="00A103C9"/>
    <w:rsid w:val="00A10498"/>
    <w:rsid w:val="00A10796"/>
    <w:rsid w:val="00A109F4"/>
    <w:rsid w:val="00A111DF"/>
    <w:rsid w:val="00A114F9"/>
    <w:rsid w:val="00A11BDC"/>
    <w:rsid w:val="00A11C5C"/>
    <w:rsid w:val="00A11F6F"/>
    <w:rsid w:val="00A1329F"/>
    <w:rsid w:val="00A134AE"/>
    <w:rsid w:val="00A13BB4"/>
    <w:rsid w:val="00A13C32"/>
    <w:rsid w:val="00A13CE9"/>
    <w:rsid w:val="00A15325"/>
    <w:rsid w:val="00A15EA3"/>
    <w:rsid w:val="00A1618C"/>
    <w:rsid w:val="00A165F2"/>
    <w:rsid w:val="00A1670A"/>
    <w:rsid w:val="00A16D30"/>
    <w:rsid w:val="00A16F37"/>
    <w:rsid w:val="00A17350"/>
    <w:rsid w:val="00A17416"/>
    <w:rsid w:val="00A17668"/>
    <w:rsid w:val="00A17A3F"/>
    <w:rsid w:val="00A204A5"/>
    <w:rsid w:val="00A20584"/>
    <w:rsid w:val="00A21226"/>
    <w:rsid w:val="00A21AC0"/>
    <w:rsid w:val="00A21C7A"/>
    <w:rsid w:val="00A21D43"/>
    <w:rsid w:val="00A223B5"/>
    <w:rsid w:val="00A224EF"/>
    <w:rsid w:val="00A22FF1"/>
    <w:rsid w:val="00A23652"/>
    <w:rsid w:val="00A23961"/>
    <w:rsid w:val="00A23B7F"/>
    <w:rsid w:val="00A258E1"/>
    <w:rsid w:val="00A25A3E"/>
    <w:rsid w:val="00A26137"/>
    <w:rsid w:val="00A26348"/>
    <w:rsid w:val="00A263A9"/>
    <w:rsid w:val="00A26E6F"/>
    <w:rsid w:val="00A271BD"/>
    <w:rsid w:val="00A27318"/>
    <w:rsid w:val="00A2746A"/>
    <w:rsid w:val="00A30320"/>
    <w:rsid w:val="00A3072E"/>
    <w:rsid w:val="00A316FF"/>
    <w:rsid w:val="00A31E81"/>
    <w:rsid w:val="00A3273F"/>
    <w:rsid w:val="00A32D5F"/>
    <w:rsid w:val="00A33BC3"/>
    <w:rsid w:val="00A34465"/>
    <w:rsid w:val="00A349ED"/>
    <w:rsid w:val="00A34FEB"/>
    <w:rsid w:val="00A368C3"/>
    <w:rsid w:val="00A37AFC"/>
    <w:rsid w:val="00A403E8"/>
    <w:rsid w:val="00A40534"/>
    <w:rsid w:val="00A40737"/>
    <w:rsid w:val="00A40876"/>
    <w:rsid w:val="00A40F35"/>
    <w:rsid w:val="00A415DB"/>
    <w:rsid w:val="00A425D7"/>
    <w:rsid w:val="00A4270E"/>
    <w:rsid w:val="00A4293E"/>
    <w:rsid w:val="00A4306D"/>
    <w:rsid w:val="00A434D8"/>
    <w:rsid w:val="00A43D8C"/>
    <w:rsid w:val="00A442BD"/>
    <w:rsid w:val="00A450C4"/>
    <w:rsid w:val="00A452CE"/>
    <w:rsid w:val="00A45687"/>
    <w:rsid w:val="00A460D4"/>
    <w:rsid w:val="00A462C3"/>
    <w:rsid w:val="00A46D7A"/>
    <w:rsid w:val="00A47CAB"/>
    <w:rsid w:val="00A50E08"/>
    <w:rsid w:val="00A51311"/>
    <w:rsid w:val="00A51ED1"/>
    <w:rsid w:val="00A522F8"/>
    <w:rsid w:val="00A52864"/>
    <w:rsid w:val="00A52921"/>
    <w:rsid w:val="00A53537"/>
    <w:rsid w:val="00A53DCA"/>
    <w:rsid w:val="00A55441"/>
    <w:rsid w:val="00A554A0"/>
    <w:rsid w:val="00A55778"/>
    <w:rsid w:val="00A5596F"/>
    <w:rsid w:val="00A55C69"/>
    <w:rsid w:val="00A56674"/>
    <w:rsid w:val="00A56D00"/>
    <w:rsid w:val="00A57051"/>
    <w:rsid w:val="00A573AE"/>
    <w:rsid w:val="00A575CB"/>
    <w:rsid w:val="00A57F47"/>
    <w:rsid w:val="00A60801"/>
    <w:rsid w:val="00A60BF5"/>
    <w:rsid w:val="00A60C26"/>
    <w:rsid w:val="00A61C18"/>
    <w:rsid w:val="00A61C2F"/>
    <w:rsid w:val="00A61F53"/>
    <w:rsid w:val="00A62955"/>
    <w:rsid w:val="00A62A09"/>
    <w:rsid w:val="00A62B74"/>
    <w:rsid w:val="00A62D8A"/>
    <w:rsid w:val="00A63285"/>
    <w:rsid w:val="00A6423C"/>
    <w:rsid w:val="00A64CD6"/>
    <w:rsid w:val="00A650EA"/>
    <w:rsid w:val="00A65905"/>
    <w:rsid w:val="00A65A20"/>
    <w:rsid w:val="00A6649F"/>
    <w:rsid w:val="00A670E4"/>
    <w:rsid w:val="00A67CBF"/>
    <w:rsid w:val="00A70D0E"/>
    <w:rsid w:val="00A71512"/>
    <w:rsid w:val="00A719F6"/>
    <w:rsid w:val="00A71ADB"/>
    <w:rsid w:val="00A7210D"/>
    <w:rsid w:val="00A72330"/>
    <w:rsid w:val="00A72600"/>
    <w:rsid w:val="00A72ACE"/>
    <w:rsid w:val="00A73580"/>
    <w:rsid w:val="00A735EB"/>
    <w:rsid w:val="00A740F4"/>
    <w:rsid w:val="00A741D8"/>
    <w:rsid w:val="00A744A4"/>
    <w:rsid w:val="00A752F4"/>
    <w:rsid w:val="00A75BEC"/>
    <w:rsid w:val="00A75BF9"/>
    <w:rsid w:val="00A7647D"/>
    <w:rsid w:val="00A7654C"/>
    <w:rsid w:val="00A76DD5"/>
    <w:rsid w:val="00A77036"/>
    <w:rsid w:val="00A773AD"/>
    <w:rsid w:val="00A77E7F"/>
    <w:rsid w:val="00A8066B"/>
    <w:rsid w:val="00A817F6"/>
    <w:rsid w:val="00A8234C"/>
    <w:rsid w:val="00A825DA"/>
    <w:rsid w:val="00A82737"/>
    <w:rsid w:val="00A82DCF"/>
    <w:rsid w:val="00A82EFA"/>
    <w:rsid w:val="00A834F7"/>
    <w:rsid w:val="00A83B54"/>
    <w:rsid w:val="00A84848"/>
    <w:rsid w:val="00A84B4F"/>
    <w:rsid w:val="00A84FE9"/>
    <w:rsid w:val="00A85474"/>
    <w:rsid w:val="00A85FC4"/>
    <w:rsid w:val="00A86141"/>
    <w:rsid w:val="00A86E40"/>
    <w:rsid w:val="00A86E70"/>
    <w:rsid w:val="00A87CC3"/>
    <w:rsid w:val="00A9011A"/>
    <w:rsid w:val="00A90953"/>
    <w:rsid w:val="00A90F80"/>
    <w:rsid w:val="00A912AA"/>
    <w:rsid w:val="00A91EEC"/>
    <w:rsid w:val="00A91F6C"/>
    <w:rsid w:val="00A92810"/>
    <w:rsid w:val="00A92893"/>
    <w:rsid w:val="00A93216"/>
    <w:rsid w:val="00A9331F"/>
    <w:rsid w:val="00A93B51"/>
    <w:rsid w:val="00A93F47"/>
    <w:rsid w:val="00A94BE6"/>
    <w:rsid w:val="00A94D2B"/>
    <w:rsid w:val="00A955A8"/>
    <w:rsid w:val="00A956CE"/>
    <w:rsid w:val="00A95FA6"/>
    <w:rsid w:val="00A963A5"/>
    <w:rsid w:val="00A965E7"/>
    <w:rsid w:val="00A96828"/>
    <w:rsid w:val="00A96A01"/>
    <w:rsid w:val="00A97A9D"/>
    <w:rsid w:val="00A97DAB"/>
    <w:rsid w:val="00AA04C0"/>
    <w:rsid w:val="00AA08EF"/>
    <w:rsid w:val="00AA140D"/>
    <w:rsid w:val="00AA14BB"/>
    <w:rsid w:val="00AA182E"/>
    <w:rsid w:val="00AA1C5A"/>
    <w:rsid w:val="00AA2D5A"/>
    <w:rsid w:val="00AA375E"/>
    <w:rsid w:val="00AA400C"/>
    <w:rsid w:val="00AA4382"/>
    <w:rsid w:val="00AA4466"/>
    <w:rsid w:val="00AA4570"/>
    <w:rsid w:val="00AA4632"/>
    <w:rsid w:val="00AA47B7"/>
    <w:rsid w:val="00AA4D87"/>
    <w:rsid w:val="00AA51FF"/>
    <w:rsid w:val="00AA5DEA"/>
    <w:rsid w:val="00AA63D9"/>
    <w:rsid w:val="00AA6652"/>
    <w:rsid w:val="00AA7A88"/>
    <w:rsid w:val="00AA7B9C"/>
    <w:rsid w:val="00AB0A0B"/>
    <w:rsid w:val="00AB0C61"/>
    <w:rsid w:val="00AB0FC6"/>
    <w:rsid w:val="00AB118F"/>
    <w:rsid w:val="00AB1385"/>
    <w:rsid w:val="00AB1392"/>
    <w:rsid w:val="00AB200B"/>
    <w:rsid w:val="00AB2338"/>
    <w:rsid w:val="00AB235C"/>
    <w:rsid w:val="00AB2751"/>
    <w:rsid w:val="00AB2FE8"/>
    <w:rsid w:val="00AB3532"/>
    <w:rsid w:val="00AB3984"/>
    <w:rsid w:val="00AB5C78"/>
    <w:rsid w:val="00AB5F96"/>
    <w:rsid w:val="00AB60A5"/>
    <w:rsid w:val="00AB7235"/>
    <w:rsid w:val="00AB76DD"/>
    <w:rsid w:val="00AB7BFE"/>
    <w:rsid w:val="00AC083F"/>
    <w:rsid w:val="00AC09BD"/>
    <w:rsid w:val="00AC0EF4"/>
    <w:rsid w:val="00AC0F7B"/>
    <w:rsid w:val="00AC0FBB"/>
    <w:rsid w:val="00AC1818"/>
    <w:rsid w:val="00AC1B2D"/>
    <w:rsid w:val="00AC276B"/>
    <w:rsid w:val="00AC28AF"/>
    <w:rsid w:val="00AC2F10"/>
    <w:rsid w:val="00AC347A"/>
    <w:rsid w:val="00AC3558"/>
    <w:rsid w:val="00AC3916"/>
    <w:rsid w:val="00AC39F0"/>
    <w:rsid w:val="00AC3DE9"/>
    <w:rsid w:val="00AC4374"/>
    <w:rsid w:val="00AC43EE"/>
    <w:rsid w:val="00AC4862"/>
    <w:rsid w:val="00AC6130"/>
    <w:rsid w:val="00AC6864"/>
    <w:rsid w:val="00AC688B"/>
    <w:rsid w:val="00AC7A63"/>
    <w:rsid w:val="00AC7AEF"/>
    <w:rsid w:val="00AC7D1E"/>
    <w:rsid w:val="00AC7EC7"/>
    <w:rsid w:val="00AD046C"/>
    <w:rsid w:val="00AD077E"/>
    <w:rsid w:val="00AD0A63"/>
    <w:rsid w:val="00AD1B33"/>
    <w:rsid w:val="00AD22C4"/>
    <w:rsid w:val="00AD235E"/>
    <w:rsid w:val="00AD26B2"/>
    <w:rsid w:val="00AD2D06"/>
    <w:rsid w:val="00AD2ED8"/>
    <w:rsid w:val="00AD4081"/>
    <w:rsid w:val="00AD5ED6"/>
    <w:rsid w:val="00AD645B"/>
    <w:rsid w:val="00AD6DB5"/>
    <w:rsid w:val="00AD73A0"/>
    <w:rsid w:val="00AD797F"/>
    <w:rsid w:val="00AE0F45"/>
    <w:rsid w:val="00AE1DC2"/>
    <w:rsid w:val="00AE234A"/>
    <w:rsid w:val="00AE28E7"/>
    <w:rsid w:val="00AE2DD4"/>
    <w:rsid w:val="00AE3351"/>
    <w:rsid w:val="00AE371D"/>
    <w:rsid w:val="00AE3B7E"/>
    <w:rsid w:val="00AE42AD"/>
    <w:rsid w:val="00AE49E4"/>
    <w:rsid w:val="00AE4C2C"/>
    <w:rsid w:val="00AE54CA"/>
    <w:rsid w:val="00AE5CE7"/>
    <w:rsid w:val="00AE6D0D"/>
    <w:rsid w:val="00AE6FDB"/>
    <w:rsid w:val="00AF0671"/>
    <w:rsid w:val="00AF178C"/>
    <w:rsid w:val="00AF186C"/>
    <w:rsid w:val="00AF1FB4"/>
    <w:rsid w:val="00AF203D"/>
    <w:rsid w:val="00AF27F2"/>
    <w:rsid w:val="00AF2BC4"/>
    <w:rsid w:val="00AF3F67"/>
    <w:rsid w:val="00AF4754"/>
    <w:rsid w:val="00AF546E"/>
    <w:rsid w:val="00AF5BF8"/>
    <w:rsid w:val="00AF6036"/>
    <w:rsid w:val="00AF6300"/>
    <w:rsid w:val="00AF677E"/>
    <w:rsid w:val="00B00070"/>
    <w:rsid w:val="00B00649"/>
    <w:rsid w:val="00B007C5"/>
    <w:rsid w:val="00B00908"/>
    <w:rsid w:val="00B00B87"/>
    <w:rsid w:val="00B00BD2"/>
    <w:rsid w:val="00B01672"/>
    <w:rsid w:val="00B01A6F"/>
    <w:rsid w:val="00B01F81"/>
    <w:rsid w:val="00B02189"/>
    <w:rsid w:val="00B02700"/>
    <w:rsid w:val="00B02B49"/>
    <w:rsid w:val="00B02E4A"/>
    <w:rsid w:val="00B03440"/>
    <w:rsid w:val="00B036BF"/>
    <w:rsid w:val="00B03886"/>
    <w:rsid w:val="00B03B4F"/>
    <w:rsid w:val="00B03C08"/>
    <w:rsid w:val="00B04339"/>
    <w:rsid w:val="00B049BA"/>
    <w:rsid w:val="00B04D55"/>
    <w:rsid w:val="00B05296"/>
    <w:rsid w:val="00B0594D"/>
    <w:rsid w:val="00B05967"/>
    <w:rsid w:val="00B05E8E"/>
    <w:rsid w:val="00B0654A"/>
    <w:rsid w:val="00B06A93"/>
    <w:rsid w:val="00B0717F"/>
    <w:rsid w:val="00B07B24"/>
    <w:rsid w:val="00B10351"/>
    <w:rsid w:val="00B10439"/>
    <w:rsid w:val="00B11BBE"/>
    <w:rsid w:val="00B12204"/>
    <w:rsid w:val="00B1251F"/>
    <w:rsid w:val="00B12599"/>
    <w:rsid w:val="00B129E1"/>
    <w:rsid w:val="00B12E56"/>
    <w:rsid w:val="00B134F5"/>
    <w:rsid w:val="00B138B8"/>
    <w:rsid w:val="00B13953"/>
    <w:rsid w:val="00B13E6C"/>
    <w:rsid w:val="00B1418D"/>
    <w:rsid w:val="00B14368"/>
    <w:rsid w:val="00B15021"/>
    <w:rsid w:val="00B1550D"/>
    <w:rsid w:val="00B158A5"/>
    <w:rsid w:val="00B15C19"/>
    <w:rsid w:val="00B15D5D"/>
    <w:rsid w:val="00B164B3"/>
    <w:rsid w:val="00B1652F"/>
    <w:rsid w:val="00B168F9"/>
    <w:rsid w:val="00B16F8E"/>
    <w:rsid w:val="00B170A3"/>
    <w:rsid w:val="00B17302"/>
    <w:rsid w:val="00B17997"/>
    <w:rsid w:val="00B17DE3"/>
    <w:rsid w:val="00B203EB"/>
    <w:rsid w:val="00B21821"/>
    <w:rsid w:val="00B21A72"/>
    <w:rsid w:val="00B222D4"/>
    <w:rsid w:val="00B234B8"/>
    <w:rsid w:val="00B240D9"/>
    <w:rsid w:val="00B24532"/>
    <w:rsid w:val="00B24760"/>
    <w:rsid w:val="00B24BCA"/>
    <w:rsid w:val="00B25708"/>
    <w:rsid w:val="00B260D6"/>
    <w:rsid w:val="00B26355"/>
    <w:rsid w:val="00B26599"/>
    <w:rsid w:val="00B26995"/>
    <w:rsid w:val="00B26DB3"/>
    <w:rsid w:val="00B27208"/>
    <w:rsid w:val="00B27952"/>
    <w:rsid w:val="00B27AB0"/>
    <w:rsid w:val="00B30934"/>
    <w:rsid w:val="00B30E60"/>
    <w:rsid w:val="00B31106"/>
    <w:rsid w:val="00B314DE"/>
    <w:rsid w:val="00B31C68"/>
    <w:rsid w:val="00B31CBE"/>
    <w:rsid w:val="00B3271C"/>
    <w:rsid w:val="00B32962"/>
    <w:rsid w:val="00B33DE1"/>
    <w:rsid w:val="00B346AB"/>
    <w:rsid w:val="00B34951"/>
    <w:rsid w:val="00B35058"/>
    <w:rsid w:val="00B35898"/>
    <w:rsid w:val="00B35CD4"/>
    <w:rsid w:val="00B36761"/>
    <w:rsid w:val="00B36E80"/>
    <w:rsid w:val="00B36FC2"/>
    <w:rsid w:val="00B3719B"/>
    <w:rsid w:val="00B375D0"/>
    <w:rsid w:val="00B37650"/>
    <w:rsid w:val="00B41DE0"/>
    <w:rsid w:val="00B41F54"/>
    <w:rsid w:val="00B4365B"/>
    <w:rsid w:val="00B4437E"/>
    <w:rsid w:val="00B44970"/>
    <w:rsid w:val="00B4512B"/>
    <w:rsid w:val="00B455A4"/>
    <w:rsid w:val="00B45750"/>
    <w:rsid w:val="00B46FCC"/>
    <w:rsid w:val="00B47570"/>
    <w:rsid w:val="00B4763C"/>
    <w:rsid w:val="00B47747"/>
    <w:rsid w:val="00B50284"/>
    <w:rsid w:val="00B50BF5"/>
    <w:rsid w:val="00B5157A"/>
    <w:rsid w:val="00B51F8A"/>
    <w:rsid w:val="00B54703"/>
    <w:rsid w:val="00B54AA6"/>
    <w:rsid w:val="00B54CDE"/>
    <w:rsid w:val="00B5522F"/>
    <w:rsid w:val="00B5555F"/>
    <w:rsid w:val="00B56787"/>
    <w:rsid w:val="00B56CA0"/>
    <w:rsid w:val="00B57189"/>
    <w:rsid w:val="00B57724"/>
    <w:rsid w:val="00B579CB"/>
    <w:rsid w:val="00B57A32"/>
    <w:rsid w:val="00B60DA6"/>
    <w:rsid w:val="00B61CCF"/>
    <w:rsid w:val="00B622B9"/>
    <w:rsid w:val="00B62383"/>
    <w:rsid w:val="00B626F5"/>
    <w:rsid w:val="00B62872"/>
    <w:rsid w:val="00B62A13"/>
    <w:rsid w:val="00B62C84"/>
    <w:rsid w:val="00B62EFA"/>
    <w:rsid w:val="00B640DA"/>
    <w:rsid w:val="00B6448E"/>
    <w:rsid w:val="00B64579"/>
    <w:rsid w:val="00B6624C"/>
    <w:rsid w:val="00B66532"/>
    <w:rsid w:val="00B66AF8"/>
    <w:rsid w:val="00B6776C"/>
    <w:rsid w:val="00B67AA8"/>
    <w:rsid w:val="00B702DC"/>
    <w:rsid w:val="00B70E96"/>
    <w:rsid w:val="00B71126"/>
    <w:rsid w:val="00B71204"/>
    <w:rsid w:val="00B72558"/>
    <w:rsid w:val="00B725E3"/>
    <w:rsid w:val="00B743D8"/>
    <w:rsid w:val="00B74FFE"/>
    <w:rsid w:val="00B75E60"/>
    <w:rsid w:val="00B75FA2"/>
    <w:rsid w:val="00B763D8"/>
    <w:rsid w:val="00B7688B"/>
    <w:rsid w:val="00B77DD0"/>
    <w:rsid w:val="00B80097"/>
    <w:rsid w:val="00B808D7"/>
    <w:rsid w:val="00B80905"/>
    <w:rsid w:val="00B81955"/>
    <w:rsid w:val="00B81B0F"/>
    <w:rsid w:val="00B82140"/>
    <w:rsid w:val="00B82367"/>
    <w:rsid w:val="00B825DE"/>
    <w:rsid w:val="00B8296F"/>
    <w:rsid w:val="00B83217"/>
    <w:rsid w:val="00B833FA"/>
    <w:rsid w:val="00B838B5"/>
    <w:rsid w:val="00B847E8"/>
    <w:rsid w:val="00B84F93"/>
    <w:rsid w:val="00B85AD4"/>
    <w:rsid w:val="00B8601E"/>
    <w:rsid w:val="00B860DA"/>
    <w:rsid w:val="00B8683F"/>
    <w:rsid w:val="00B86D2E"/>
    <w:rsid w:val="00B87677"/>
    <w:rsid w:val="00B878EF"/>
    <w:rsid w:val="00B915AE"/>
    <w:rsid w:val="00B93448"/>
    <w:rsid w:val="00B9443D"/>
    <w:rsid w:val="00B94C91"/>
    <w:rsid w:val="00B94E43"/>
    <w:rsid w:val="00B9564A"/>
    <w:rsid w:val="00B96284"/>
    <w:rsid w:val="00B96C5E"/>
    <w:rsid w:val="00B9790B"/>
    <w:rsid w:val="00B97ABE"/>
    <w:rsid w:val="00BA0392"/>
    <w:rsid w:val="00BA0455"/>
    <w:rsid w:val="00BA0C9B"/>
    <w:rsid w:val="00BA1371"/>
    <w:rsid w:val="00BA1D96"/>
    <w:rsid w:val="00BA2809"/>
    <w:rsid w:val="00BA3319"/>
    <w:rsid w:val="00BA33BC"/>
    <w:rsid w:val="00BA35D7"/>
    <w:rsid w:val="00BA38FD"/>
    <w:rsid w:val="00BA46DD"/>
    <w:rsid w:val="00BA512B"/>
    <w:rsid w:val="00BA5CE0"/>
    <w:rsid w:val="00BA61E2"/>
    <w:rsid w:val="00BA6BC5"/>
    <w:rsid w:val="00BA788C"/>
    <w:rsid w:val="00BB080F"/>
    <w:rsid w:val="00BB096C"/>
    <w:rsid w:val="00BB1AA3"/>
    <w:rsid w:val="00BB200E"/>
    <w:rsid w:val="00BB2143"/>
    <w:rsid w:val="00BB267D"/>
    <w:rsid w:val="00BB3081"/>
    <w:rsid w:val="00BB3298"/>
    <w:rsid w:val="00BB344F"/>
    <w:rsid w:val="00BB36B4"/>
    <w:rsid w:val="00BB3AA1"/>
    <w:rsid w:val="00BB43EE"/>
    <w:rsid w:val="00BB5165"/>
    <w:rsid w:val="00BB583C"/>
    <w:rsid w:val="00BB5B68"/>
    <w:rsid w:val="00BB6724"/>
    <w:rsid w:val="00BB678C"/>
    <w:rsid w:val="00BB687E"/>
    <w:rsid w:val="00BB6B89"/>
    <w:rsid w:val="00BB7925"/>
    <w:rsid w:val="00BC12A6"/>
    <w:rsid w:val="00BC1B66"/>
    <w:rsid w:val="00BC1B76"/>
    <w:rsid w:val="00BC2220"/>
    <w:rsid w:val="00BC228D"/>
    <w:rsid w:val="00BC236A"/>
    <w:rsid w:val="00BC23DF"/>
    <w:rsid w:val="00BC4E3F"/>
    <w:rsid w:val="00BC57AB"/>
    <w:rsid w:val="00BC62FE"/>
    <w:rsid w:val="00BC64C7"/>
    <w:rsid w:val="00BC6617"/>
    <w:rsid w:val="00BC6721"/>
    <w:rsid w:val="00BC68F6"/>
    <w:rsid w:val="00BC7004"/>
    <w:rsid w:val="00BC7AB0"/>
    <w:rsid w:val="00BC7F36"/>
    <w:rsid w:val="00BD0EF7"/>
    <w:rsid w:val="00BD19A2"/>
    <w:rsid w:val="00BD1B00"/>
    <w:rsid w:val="00BD1C8F"/>
    <w:rsid w:val="00BD1D75"/>
    <w:rsid w:val="00BD2960"/>
    <w:rsid w:val="00BD34DC"/>
    <w:rsid w:val="00BD35E8"/>
    <w:rsid w:val="00BD3919"/>
    <w:rsid w:val="00BD3F8C"/>
    <w:rsid w:val="00BD417A"/>
    <w:rsid w:val="00BD41D3"/>
    <w:rsid w:val="00BD42FA"/>
    <w:rsid w:val="00BD46C2"/>
    <w:rsid w:val="00BD49B6"/>
    <w:rsid w:val="00BD4EDE"/>
    <w:rsid w:val="00BD5D88"/>
    <w:rsid w:val="00BD603E"/>
    <w:rsid w:val="00BD6645"/>
    <w:rsid w:val="00BE0242"/>
    <w:rsid w:val="00BE09BC"/>
    <w:rsid w:val="00BE0A9E"/>
    <w:rsid w:val="00BE1641"/>
    <w:rsid w:val="00BE1BE2"/>
    <w:rsid w:val="00BE1EC5"/>
    <w:rsid w:val="00BE2682"/>
    <w:rsid w:val="00BE28AB"/>
    <w:rsid w:val="00BE34AB"/>
    <w:rsid w:val="00BE35D5"/>
    <w:rsid w:val="00BE3846"/>
    <w:rsid w:val="00BE5425"/>
    <w:rsid w:val="00BE5436"/>
    <w:rsid w:val="00BE5C3D"/>
    <w:rsid w:val="00BE60B9"/>
    <w:rsid w:val="00BE633B"/>
    <w:rsid w:val="00BE6A03"/>
    <w:rsid w:val="00BE7050"/>
    <w:rsid w:val="00BE783D"/>
    <w:rsid w:val="00BF027F"/>
    <w:rsid w:val="00BF054E"/>
    <w:rsid w:val="00BF0971"/>
    <w:rsid w:val="00BF0F43"/>
    <w:rsid w:val="00BF2415"/>
    <w:rsid w:val="00BF2A2D"/>
    <w:rsid w:val="00BF2CA9"/>
    <w:rsid w:val="00BF2EA3"/>
    <w:rsid w:val="00BF3271"/>
    <w:rsid w:val="00BF36BC"/>
    <w:rsid w:val="00BF3966"/>
    <w:rsid w:val="00BF40C1"/>
    <w:rsid w:val="00BF48C7"/>
    <w:rsid w:val="00BF4FE5"/>
    <w:rsid w:val="00BF5E62"/>
    <w:rsid w:val="00BF66DC"/>
    <w:rsid w:val="00BF6809"/>
    <w:rsid w:val="00BF6BC5"/>
    <w:rsid w:val="00BF7B80"/>
    <w:rsid w:val="00BF7D80"/>
    <w:rsid w:val="00C002BA"/>
    <w:rsid w:val="00C0035A"/>
    <w:rsid w:val="00C00A48"/>
    <w:rsid w:val="00C00DF4"/>
    <w:rsid w:val="00C01679"/>
    <w:rsid w:val="00C01BE7"/>
    <w:rsid w:val="00C021EA"/>
    <w:rsid w:val="00C02607"/>
    <w:rsid w:val="00C02CB2"/>
    <w:rsid w:val="00C02E8E"/>
    <w:rsid w:val="00C04D0B"/>
    <w:rsid w:val="00C0508B"/>
    <w:rsid w:val="00C06E25"/>
    <w:rsid w:val="00C06F27"/>
    <w:rsid w:val="00C104E5"/>
    <w:rsid w:val="00C10AAD"/>
    <w:rsid w:val="00C11D45"/>
    <w:rsid w:val="00C11EB8"/>
    <w:rsid w:val="00C12030"/>
    <w:rsid w:val="00C12ADE"/>
    <w:rsid w:val="00C13074"/>
    <w:rsid w:val="00C13537"/>
    <w:rsid w:val="00C13841"/>
    <w:rsid w:val="00C13FA3"/>
    <w:rsid w:val="00C14098"/>
    <w:rsid w:val="00C14C2A"/>
    <w:rsid w:val="00C162A7"/>
    <w:rsid w:val="00C1638D"/>
    <w:rsid w:val="00C165DE"/>
    <w:rsid w:val="00C167AA"/>
    <w:rsid w:val="00C16DE2"/>
    <w:rsid w:val="00C17839"/>
    <w:rsid w:val="00C1793A"/>
    <w:rsid w:val="00C1798B"/>
    <w:rsid w:val="00C17B1F"/>
    <w:rsid w:val="00C2031C"/>
    <w:rsid w:val="00C20873"/>
    <w:rsid w:val="00C21235"/>
    <w:rsid w:val="00C21488"/>
    <w:rsid w:val="00C21E21"/>
    <w:rsid w:val="00C21EA1"/>
    <w:rsid w:val="00C221AD"/>
    <w:rsid w:val="00C234B8"/>
    <w:rsid w:val="00C23835"/>
    <w:rsid w:val="00C242C3"/>
    <w:rsid w:val="00C24734"/>
    <w:rsid w:val="00C24E47"/>
    <w:rsid w:val="00C253EC"/>
    <w:rsid w:val="00C25458"/>
    <w:rsid w:val="00C25576"/>
    <w:rsid w:val="00C2587C"/>
    <w:rsid w:val="00C258CF"/>
    <w:rsid w:val="00C258D3"/>
    <w:rsid w:val="00C25957"/>
    <w:rsid w:val="00C2692F"/>
    <w:rsid w:val="00C269FF"/>
    <w:rsid w:val="00C26D19"/>
    <w:rsid w:val="00C26F14"/>
    <w:rsid w:val="00C2756C"/>
    <w:rsid w:val="00C27855"/>
    <w:rsid w:val="00C27E72"/>
    <w:rsid w:val="00C30FFD"/>
    <w:rsid w:val="00C3192A"/>
    <w:rsid w:val="00C31D77"/>
    <w:rsid w:val="00C31D94"/>
    <w:rsid w:val="00C32531"/>
    <w:rsid w:val="00C32954"/>
    <w:rsid w:val="00C333B1"/>
    <w:rsid w:val="00C334A2"/>
    <w:rsid w:val="00C3387E"/>
    <w:rsid w:val="00C33F7A"/>
    <w:rsid w:val="00C348D7"/>
    <w:rsid w:val="00C36798"/>
    <w:rsid w:val="00C36B31"/>
    <w:rsid w:val="00C37038"/>
    <w:rsid w:val="00C3754C"/>
    <w:rsid w:val="00C37684"/>
    <w:rsid w:val="00C3799F"/>
    <w:rsid w:val="00C37E3F"/>
    <w:rsid w:val="00C40674"/>
    <w:rsid w:val="00C413E2"/>
    <w:rsid w:val="00C41A2D"/>
    <w:rsid w:val="00C41B42"/>
    <w:rsid w:val="00C41B83"/>
    <w:rsid w:val="00C41B8B"/>
    <w:rsid w:val="00C42E92"/>
    <w:rsid w:val="00C4308D"/>
    <w:rsid w:val="00C43126"/>
    <w:rsid w:val="00C43623"/>
    <w:rsid w:val="00C44102"/>
    <w:rsid w:val="00C444BA"/>
    <w:rsid w:val="00C4517F"/>
    <w:rsid w:val="00C45721"/>
    <w:rsid w:val="00C45F31"/>
    <w:rsid w:val="00C460D9"/>
    <w:rsid w:val="00C46A0A"/>
    <w:rsid w:val="00C46C80"/>
    <w:rsid w:val="00C46EE5"/>
    <w:rsid w:val="00C476ED"/>
    <w:rsid w:val="00C47C28"/>
    <w:rsid w:val="00C501A5"/>
    <w:rsid w:val="00C50334"/>
    <w:rsid w:val="00C51E51"/>
    <w:rsid w:val="00C52269"/>
    <w:rsid w:val="00C52A4D"/>
    <w:rsid w:val="00C52A59"/>
    <w:rsid w:val="00C53249"/>
    <w:rsid w:val="00C5332C"/>
    <w:rsid w:val="00C53498"/>
    <w:rsid w:val="00C54A55"/>
    <w:rsid w:val="00C55B7D"/>
    <w:rsid w:val="00C55F7A"/>
    <w:rsid w:val="00C560F7"/>
    <w:rsid w:val="00C56461"/>
    <w:rsid w:val="00C564FE"/>
    <w:rsid w:val="00C5693C"/>
    <w:rsid w:val="00C57B83"/>
    <w:rsid w:val="00C57EC0"/>
    <w:rsid w:val="00C57EEF"/>
    <w:rsid w:val="00C60017"/>
    <w:rsid w:val="00C60FD3"/>
    <w:rsid w:val="00C61BFA"/>
    <w:rsid w:val="00C62579"/>
    <w:rsid w:val="00C625F3"/>
    <w:rsid w:val="00C628C1"/>
    <w:rsid w:val="00C62FD4"/>
    <w:rsid w:val="00C62FF5"/>
    <w:rsid w:val="00C63C4D"/>
    <w:rsid w:val="00C64082"/>
    <w:rsid w:val="00C64E4A"/>
    <w:rsid w:val="00C64E9E"/>
    <w:rsid w:val="00C65240"/>
    <w:rsid w:val="00C659AD"/>
    <w:rsid w:val="00C65BAE"/>
    <w:rsid w:val="00C66BC7"/>
    <w:rsid w:val="00C67A71"/>
    <w:rsid w:val="00C7045F"/>
    <w:rsid w:val="00C704A5"/>
    <w:rsid w:val="00C705F9"/>
    <w:rsid w:val="00C70715"/>
    <w:rsid w:val="00C7086E"/>
    <w:rsid w:val="00C70C3F"/>
    <w:rsid w:val="00C7144F"/>
    <w:rsid w:val="00C71748"/>
    <w:rsid w:val="00C71848"/>
    <w:rsid w:val="00C7198E"/>
    <w:rsid w:val="00C7318C"/>
    <w:rsid w:val="00C73647"/>
    <w:rsid w:val="00C74513"/>
    <w:rsid w:val="00C74BF9"/>
    <w:rsid w:val="00C75004"/>
    <w:rsid w:val="00C75D4D"/>
    <w:rsid w:val="00C75DF9"/>
    <w:rsid w:val="00C76576"/>
    <w:rsid w:val="00C76B85"/>
    <w:rsid w:val="00C7717B"/>
    <w:rsid w:val="00C77471"/>
    <w:rsid w:val="00C77F1C"/>
    <w:rsid w:val="00C77F5B"/>
    <w:rsid w:val="00C77FB8"/>
    <w:rsid w:val="00C80AC9"/>
    <w:rsid w:val="00C81EAD"/>
    <w:rsid w:val="00C8209E"/>
    <w:rsid w:val="00C82AD6"/>
    <w:rsid w:val="00C82CF0"/>
    <w:rsid w:val="00C82D8E"/>
    <w:rsid w:val="00C83139"/>
    <w:rsid w:val="00C83615"/>
    <w:rsid w:val="00C83912"/>
    <w:rsid w:val="00C83F45"/>
    <w:rsid w:val="00C85C74"/>
    <w:rsid w:val="00C85DF4"/>
    <w:rsid w:val="00C86B71"/>
    <w:rsid w:val="00C87156"/>
    <w:rsid w:val="00C879DC"/>
    <w:rsid w:val="00C90281"/>
    <w:rsid w:val="00C90CB5"/>
    <w:rsid w:val="00C90E79"/>
    <w:rsid w:val="00C92F2E"/>
    <w:rsid w:val="00C93939"/>
    <w:rsid w:val="00C93AC1"/>
    <w:rsid w:val="00C946ED"/>
    <w:rsid w:val="00C9545B"/>
    <w:rsid w:val="00C95A58"/>
    <w:rsid w:val="00C962D9"/>
    <w:rsid w:val="00C97937"/>
    <w:rsid w:val="00C97EFD"/>
    <w:rsid w:val="00CA04CD"/>
    <w:rsid w:val="00CA09F7"/>
    <w:rsid w:val="00CA0A45"/>
    <w:rsid w:val="00CA142E"/>
    <w:rsid w:val="00CA1CC1"/>
    <w:rsid w:val="00CA28EF"/>
    <w:rsid w:val="00CA3EF7"/>
    <w:rsid w:val="00CA59CB"/>
    <w:rsid w:val="00CA5EEC"/>
    <w:rsid w:val="00CA5F89"/>
    <w:rsid w:val="00CA60B9"/>
    <w:rsid w:val="00CA6101"/>
    <w:rsid w:val="00CA616C"/>
    <w:rsid w:val="00CA6587"/>
    <w:rsid w:val="00CA6791"/>
    <w:rsid w:val="00CA6A62"/>
    <w:rsid w:val="00CA6F7F"/>
    <w:rsid w:val="00CA717A"/>
    <w:rsid w:val="00CA73F7"/>
    <w:rsid w:val="00CB3612"/>
    <w:rsid w:val="00CB3D2C"/>
    <w:rsid w:val="00CB4B6E"/>
    <w:rsid w:val="00CB4D68"/>
    <w:rsid w:val="00CB4F6E"/>
    <w:rsid w:val="00CB52AB"/>
    <w:rsid w:val="00CB563E"/>
    <w:rsid w:val="00CB6176"/>
    <w:rsid w:val="00CB76DA"/>
    <w:rsid w:val="00CB7EA5"/>
    <w:rsid w:val="00CC04ED"/>
    <w:rsid w:val="00CC0731"/>
    <w:rsid w:val="00CC0B34"/>
    <w:rsid w:val="00CC2401"/>
    <w:rsid w:val="00CC28C3"/>
    <w:rsid w:val="00CC3E1E"/>
    <w:rsid w:val="00CC3E29"/>
    <w:rsid w:val="00CC404B"/>
    <w:rsid w:val="00CC4C8A"/>
    <w:rsid w:val="00CC4CB7"/>
    <w:rsid w:val="00CC51D2"/>
    <w:rsid w:val="00CC5F2D"/>
    <w:rsid w:val="00CC7032"/>
    <w:rsid w:val="00CC735E"/>
    <w:rsid w:val="00CC7E17"/>
    <w:rsid w:val="00CD050C"/>
    <w:rsid w:val="00CD07B3"/>
    <w:rsid w:val="00CD0AC8"/>
    <w:rsid w:val="00CD1569"/>
    <w:rsid w:val="00CD1CBF"/>
    <w:rsid w:val="00CD210A"/>
    <w:rsid w:val="00CD270C"/>
    <w:rsid w:val="00CD2B7E"/>
    <w:rsid w:val="00CD3A13"/>
    <w:rsid w:val="00CD3D4D"/>
    <w:rsid w:val="00CD5357"/>
    <w:rsid w:val="00CD584A"/>
    <w:rsid w:val="00CD5BEA"/>
    <w:rsid w:val="00CD5D92"/>
    <w:rsid w:val="00CD6086"/>
    <w:rsid w:val="00CD60CD"/>
    <w:rsid w:val="00CD616D"/>
    <w:rsid w:val="00CD64CD"/>
    <w:rsid w:val="00CD64DA"/>
    <w:rsid w:val="00CD748B"/>
    <w:rsid w:val="00CD7633"/>
    <w:rsid w:val="00CE0B8D"/>
    <w:rsid w:val="00CE2010"/>
    <w:rsid w:val="00CE27A3"/>
    <w:rsid w:val="00CE2BF7"/>
    <w:rsid w:val="00CE2DED"/>
    <w:rsid w:val="00CE2FB0"/>
    <w:rsid w:val="00CE33F4"/>
    <w:rsid w:val="00CE3918"/>
    <w:rsid w:val="00CE43EB"/>
    <w:rsid w:val="00CE46DF"/>
    <w:rsid w:val="00CE49DC"/>
    <w:rsid w:val="00CE4BA9"/>
    <w:rsid w:val="00CE537C"/>
    <w:rsid w:val="00CE53F5"/>
    <w:rsid w:val="00CE57AE"/>
    <w:rsid w:val="00CE5A34"/>
    <w:rsid w:val="00CE6BAC"/>
    <w:rsid w:val="00CF02CD"/>
    <w:rsid w:val="00CF0896"/>
    <w:rsid w:val="00CF0BBE"/>
    <w:rsid w:val="00CF0BF7"/>
    <w:rsid w:val="00CF1606"/>
    <w:rsid w:val="00CF1761"/>
    <w:rsid w:val="00CF2CC4"/>
    <w:rsid w:val="00CF2EE5"/>
    <w:rsid w:val="00CF4732"/>
    <w:rsid w:val="00CF4F99"/>
    <w:rsid w:val="00CF659B"/>
    <w:rsid w:val="00CF6DFF"/>
    <w:rsid w:val="00CF724D"/>
    <w:rsid w:val="00D00D73"/>
    <w:rsid w:val="00D0104A"/>
    <w:rsid w:val="00D032AA"/>
    <w:rsid w:val="00D0338B"/>
    <w:rsid w:val="00D04036"/>
    <w:rsid w:val="00D04A49"/>
    <w:rsid w:val="00D0594C"/>
    <w:rsid w:val="00D05FBA"/>
    <w:rsid w:val="00D0667A"/>
    <w:rsid w:val="00D06DC4"/>
    <w:rsid w:val="00D10005"/>
    <w:rsid w:val="00D10112"/>
    <w:rsid w:val="00D123A3"/>
    <w:rsid w:val="00D12B1D"/>
    <w:rsid w:val="00D13368"/>
    <w:rsid w:val="00D14D1A"/>
    <w:rsid w:val="00D14FB3"/>
    <w:rsid w:val="00D161F5"/>
    <w:rsid w:val="00D168BC"/>
    <w:rsid w:val="00D175E9"/>
    <w:rsid w:val="00D17CC5"/>
    <w:rsid w:val="00D17FEE"/>
    <w:rsid w:val="00D20576"/>
    <w:rsid w:val="00D21547"/>
    <w:rsid w:val="00D22089"/>
    <w:rsid w:val="00D224C2"/>
    <w:rsid w:val="00D23C71"/>
    <w:rsid w:val="00D24A9B"/>
    <w:rsid w:val="00D25891"/>
    <w:rsid w:val="00D25F97"/>
    <w:rsid w:val="00D2633C"/>
    <w:rsid w:val="00D268B0"/>
    <w:rsid w:val="00D26BF8"/>
    <w:rsid w:val="00D26FA4"/>
    <w:rsid w:val="00D27400"/>
    <w:rsid w:val="00D2769E"/>
    <w:rsid w:val="00D27724"/>
    <w:rsid w:val="00D27BFA"/>
    <w:rsid w:val="00D30517"/>
    <w:rsid w:val="00D3106E"/>
    <w:rsid w:val="00D31095"/>
    <w:rsid w:val="00D315F7"/>
    <w:rsid w:val="00D316DD"/>
    <w:rsid w:val="00D32096"/>
    <w:rsid w:val="00D33BE6"/>
    <w:rsid w:val="00D33DB3"/>
    <w:rsid w:val="00D3549E"/>
    <w:rsid w:val="00D35520"/>
    <w:rsid w:val="00D35DEC"/>
    <w:rsid w:val="00D35ED0"/>
    <w:rsid w:val="00D367A9"/>
    <w:rsid w:val="00D36914"/>
    <w:rsid w:val="00D36B27"/>
    <w:rsid w:val="00D36F95"/>
    <w:rsid w:val="00D373AA"/>
    <w:rsid w:val="00D37488"/>
    <w:rsid w:val="00D40F75"/>
    <w:rsid w:val="00D412C4"/>
    <w:rsid w:val="00D41DB0"/>
    <w:rsid w:val="00D41FBF"/>
    <w:rsid w:val="00D425A3"/>
    <w:rsid w:val="00D42782"/>
    <w:rsid w:val="00D42D51"/>
    <w:rsid w:val="00D4301E"/>
    <w:rsid w:val="00D432E7"/>
    <w:rsid w:val="00D4331A"/>
    <w:rsid w:val="00D436CF"/>
    <w:rsid w:val="00D44ABB"/>
    <w:rsid w:val="00D44B24"/>
    <w:rsid w:val="00D45A1E"/>
    <w:rsid w:val="00D46DE4"/>
    <w:rsid w:val="00D47840"/>
    <w:rsid w:val="00D47919"/>
    <w:rsid w:val="00D47D9E"/>
    <w:rsid w:val="00D47F62"/>
    <w:rsid w:val="00D50034"/>
    <w:rsid w:val="00D509B1"/>
    <w:rsid w:val="00D50AA4"/>
    <w:rsid w:val="00D5175A"/>
    <w:rsid w:val="00D51A95"/>
    <w:rsid w:val="00D51ADE"/>
    <w:rsid w:val="00D52A0B"/>
    <w:rsid w:val="00D5338C"/>
    <w:rsid w:val="00D5341B"/>
    <w:rsid w:val="00D53750"/>
    <w:rsid w:val="00D543B0"/>
    <w:rsid w:val="00D543B2"/>
    <w:rsid w:val="00D54497"/>
    <w:rsid w:val="00D5456E"/>
    <w:rsid w:val="00D55562"/>
    <w:rsid w:val="00D5576B"/>
    <w:rsid w:val="00D56928"/>
    <w:rsid w:val="00D56967"/>
    <w:rsid w:val="00D56ABF"/>
    <w:rsid w:val="00D56C6E"/>
    <w:rsid w:val="00D56E0B"/>
    <w:rsid w:val="00D577DC"/>
    <w:rsid w:val="00D61168"/>
    <w:rsid w:val="00D612F3"/>
    <w:rsid w:val="00D61AD7"/>
    <w:rsid w:val="00D61C81"/>
    <w:rsid w:val="00D629CE"/>
    <w:rsid w:val="00D62A12"/>
    <w:rsid w:val="00D6367F"/>
    <w:rsid w:val="00D63A36"/>
    <w:rsid w:val="00D63BCB"/>
    <w:rsid w:val="00D64440"/>
    <w:rsid w:val="00D65270"/>
    <w:rsid w:val="00D65951"/>
    <w:rsid w:val="00D66CA8"/>
    <w:rsid w:val="00D66EE2"/>
    <w:rsid w:val="00D670BF"/>
    <w:rsid w:val="00D67AEE"/>
    <w:rsid w:val="00D700E5"/>
    <w:rsid w:val="00D70273"/>
    <w:rsid w:val="00D7069A"/>
    <w:rsid w:val="00D7080E"/>
    <w:rsid w:val="00D70C29"/>
    <w:rsid w:val="00D71094"/>
    <w:rsid w:val="00D71F46"/>
    <w:rsid w:val="00D72388"/>
    <w:rsid w:val="00D7312E"/>
    <w:rsid w:val="00D731B4"/>
    <w:rsid w:val="00D7338F"/>
    <w:rsid w:val="00D733C1"/>
    <w:rsid w:val="00D751AE"/>
    <w:rsid w:val="00D75F2B"/>
    <w:rsid w:val="00D77BED"/>
    <w:rsid w:val="00D806F6"/>
    <w:rsid w:val="00D81084"/>
    <w:rsid w:val="00D8113C"/>
    <w:rsid w:val="00D81231"/>
    <w:rsid w:val="00D813B8"/>
    <w:rsid w:val="00D81453"/>
    <w:rsid w:val="00D81876"/>
    <w:rsid w:val="00D8191A"/>
    <w:rsid w:val="00D82007"/>
    <w:rsid w:val="00D8281C"/>
    <w:rsid w:val="00D82A69"/>
    <w:rsid w:val="00D83195"/>
    <w:rsid w:val="00D838A1"/>
    <w:rsid w:val="00D8428F"/>
    <w:rsid w:val="00D8565F"/>
    <w:rsid w:val="00D856E0"/>
    <w:rsid w:val="00D86CDA"/>
    <w:rsid w:val="00D873C0"/>
    <w:rsid w:val="00D87650"/>
    <w:rsid w:val="00D87EF2"/>
    <w:rsid w:val="00D900EE"/>
    <w:rsid w:val="00D904BF"/>
    <w:rsid w:val="00D90942"/>
    <w:rsid w:val="00D90CBD"/>
    <w:rsid w:val="00D90D02"/>
    <w:rsid w:val="00D90DD4"/>
    <w:rsid w:val="00D90E59"/>
    <w:rsid w:val="00D90F8A"/>
    <w:rsid w:val="00D910A1"/>
    <w:rsid w:val="00D91485"/>
    <w:rsid w:val="00D91BE7"/>
    <w:rsid w:val="00D91C1A"/>
    <w:rsid w:val="00D9296A"/>
    <w:rsid w:val="00D92A14"/>
    <w:rsid w:val="00D92F0F"/>
    <w:rsid w:val="00D9339D"/>
    <w:rsid w:val="00D93DEA"/>
    <w:rsid w:val="00D940E3"/>
    <w:rsid w:val="00D949BA"/>
    <w:rsid w:val="00D959F9"/>
    <w:rsid w:val="00D95A56"/>
    <w:rsid w:val="00D96767"/>
    <w:rsid w:val="00D976C7"/>
    <w:rsid w:val="00D97775"/>
    <w:rsid w:val="00D97AB0"/>
    <w:rsid w:val="00DA1669"/>
    <w:rsid w:val="00DA1B4F"/>
    <w:rsid w:val="00DA29D1"/>
    <w:rsid w:val="00DA2FA7"/>
    <w:rsid w:val="00DA3AD2"/>
    <w:rsid w:val="00DA3B73"/>
    <w:rsid w:val="00DA4575"/>
    <w:rsid w:val="00DA5809"/>
    <w:rsid w:val="00DA6891"/>
    <w:rsid w:val="00DA6FAC"/>
    <w:rsid w:val="00DA7649"/>
    <w:rsid w:val="00DB02E0"/>
    <w:rsid w:val="00DB1433"/>
    <w:rsid w:val="00DB14D2"/>
    <w:rsid w:val="00DB19E7"/>
    <w:rsid w:val="00DB1DFC"/>
    <w:rsid w:val="00DB1EEC"/>
    <w:rsid w:val="00DB325D"/>
    <w:rsid w:val="00DB429E"/>
    <w:rsid w:val="00DB43DF"/>
    <w:rsid w:val="00DB459E"/>
    <w:rsid w:val="00DB64D2"/>
    <w:rsid w:val="00DB6651"/>
    <w:rsid w:val="00DB6EBC"/>
    <w:rsid w:val="00DB7811"/>
    <w:rsid w:val="00DB7976"/>
    <w:rsid w:val="00DB7E5F"/>
    <w:rsid w:val="00DC0B9C"/>
    <w:rsid w:val="00DC19FE"/>
    <w:rsid w:val="00DC1C0D"/>
    <w:rsid w:val="00DC1CF7"/>
    <w:rsid w:val="00DC1FA3"/>
    <w:rsid w:val="00DC2CD0"/>
    <w:rsid w:val="00DC38DC"/>
    <w:rsid w:val="00DC3DED"/>
    <w:rsid w:val="00DC3E9A"/>
    <w:rsid w:val="00DC4619"/>
    <w:rsid w:val="00DC48B0"/>
    <w:rsid w:val="00DC56E0"/>
    <w:rsid w:val="00DC5812"/>
    <w:rsid w:val="00DC654C"/>
    <w:rsid w:val="00DC6872"/>
    <w:rsid w:val="00DC71D1"/>
    <w:rsid w:val="00DC7F4B"/>
    <w:rsid w:val="00DD02BB"/>
    <w:rsid w:val="00DD0E7F"/>
    <w:rsid w:val="00DD14BA"/>
    <w:rsid w:val="00DD1D7F"/>
    <w:rsid w:val="00DD22D1"/>
    <w:rsid w:val="00DD2317"/>
    <w:rsid w:val="00DD3220"/>
    <w:rsid w:val="00DD34A1"/>
    <w:rsid w:val="00DD3C1B"/>
    <w:rsid w:val="00DD4124"/>
    <w:rsid w:val="00DD4CC4"/>
    <w:rsid w:val="00DD4DBF"/>
    <w:rsid w:val="00DD504B"/>
    <w:rsid w:val="00DD5403"/>
    <w:rsid w:val="00DD58D7"/>
    <w:rsid w:val="00DD5A4F"/>
    <w:rsid w:val="00DD5C87"/>
    <w:rsid w:val="00DD6DA2"/>
    <w:rsid w:val="00DD741E"/>
    <w:rsid w:val="00DD7818"/>
    <w:rsid w:val="00DD7A98"/>
    <w:rsid w:val="00DE08B4"/>
    <w:rsid w:val="00DE0958"/>
    <w:rsid w:val="00DE0CEC"/>
    <w:rsid w:val="00DE14E5"/>
    <w:rsid w:val="00DE1737"/>
    <w:rsid w:val="00DE228A"/>
    <w:rsid w:val="00DE2714"/>
    <w:rsid w:val="00DE2A1A"/>
    <w:rsid w:val="00DE38FB"/>
    <w:rsid w:val="00DE43F7"/>
    <w:rsid w:val="00DE48C9"/>
    <w:rsid w:val="00DE57D8"/>
    <w:rsid w:val="00DE6188"/>
    <w:rsid w:val="00DE6D51"/>
    <w:rsid w:val="00DE6DB2"/>
    <w:rsid w:val="00DE6F30"/>
    <w:rsid w:val="00DE71E3"/>
    <w:rsid w:val="00DE722B"/>
    <w:rsid w:val="00DE73CA"/>
    <w:rsid w:val="00DF0125"/>
    <w:rsid w:val="00DF0234"/>
    <w:rsid w:val="00DF0B0B"/>
    <w:rsid w:val="00DF0D24"/>
    <w:rsid w:val="00DF1857"/>
    <w:rsid w:val="00DF1B53"/>
    <w:rsid w:val="00DF262B"/>
    <w:rsid w:val="00DF34C5"/>
    <w:rsid w:val="00DF356F"/>
    <w:rsid w:val="00DF361E"/>
    <w:rsid w:val="00DF4E31"/>
    <w:rsid w:val="00DF5503"/>
    <w:rsid w:val="00DF5607"/>
    <w:rsid w:val="00DF5B52"/>
    <w:rsid w:val="00DF63FD"/>
    <w:rsid w:val="00DF7148"/>
    <w:rsid w:val="00DF7357"/>
    <w:rsid w:val="00DF7E3B"/>
    <w:rsid w:val="00DF7E7E"/>
    <w:rsid w:val="00E00984"/>
    <w:rsid w:val="00E00D84"/>
    <w:rsid w:val="00E0125D"/>
    <w:rsid w:val="00E0151B"/>
    <w:rsid w:val="00E0218F"/>
    <w:rsid w:val="00E02F54"/>
    <w:rsid w:val="00E03410"/>
    <w:rsid w:val="00E03FDD"/>
    <w:rsid w:val="00E0411A"/>
    <w:rsid w:val="00E04298"/>
    <w:rsid w:val="00E0439C"/>
    <w:rsid w:val="00E0443A"/>
    <w:rsid w:val="00E04583"/>
    <w:rsid w:val="00E04C84"/>
    <w:rsid w:val="00E04EF8"/>
    <w:rsid w:val="00E05987"/>
    <w:rsid w:val="00E0599C"/>
    <w:rsid w:val="00E05A54"/>
    <w:rsid w:val="00E06190"/>
    <w:rsid w:val="00E061B6"/>
    <w:rsid w:val="00E066E3"/>
    <w:rsid w:val="00E06C3A"/>
    <w:rsid w:val="00E06EC4"/>
    <w:rsid w:val="00E10C15"/>
    <w:rsid w:val="00E11D02"/>
    <w:rsid w:val="00E11D27"/>
    <w:rsid w:val="00E12E74"/>
    <w:rsid w:val="00E1379F"/>
    <w:rsid w:val="00E1452F"/>
    <w:rsid w:val="00E145C2"/>
    <w:rsid w:val="00E14E10"/>
    <w:rsid w:val="00E1524D"/>
    <w:rsid w:val="00E153F8"/>
    <w:rsid w:val="00E15D24"/>
    <w:rsid w:val="00E17107"/>
    <w:rsid w:val="00E1753E"/>
    <w:rsid w:val="00E17B1C"/>
    <w:rsid w:val="00E2059E"/>
    <w:rsid w:val="00E20B35"/>
    <w:rsid w:val="00E21D55"/>
    <w:rsid w:val="00E234CF"/>
    <w:rsid w:val="00E235EB"/>
    <w:rsid w:val="00E235F0"/>
    <w:rsid w:val="00E23BBD"/>
    <w:rsid w:val="00E23D04"/>
    <w:rsid w:val="00E2474F"/>
    <w:rsid w:val="00E2492C"/>
    <w:rsid w:val="00E24B0D"/>
    <w:rsid w:val="00E24E5F"/>
    <w:rsid w:val="00E24FF0"/>
    <w:rsid w:val="00E2501A"/>
    <w:rsid w:val="00E252F5"/>
    <w:rsid w:val="00E256B7"/>
    <w:rsid w:val="00E26336"/>
    <w:rsid w:val="00E266DD"/>
    <w:rsid w:val="00E26962"/>
    <w:rsid w:val="00E2699E"/>
    <w:rsid w:val="00E26E66"/>
    <w:rsid w:val="00E2748F"/>
    <w:rsid w:val="00E278BC"/>
    <w:rsid w:val="00E27A05"/>
    <w:rsid w:val="00E27C45"/>
    <w:rsid w:val="00E30399"/>
    <w:rsid w:val="00E30C75"/>
    <w:rsid w:val="00E31034"/>
    <w:rsid w:val="00E3108C"/>
    <w:rsid w:val="00E315A9"/>
    <w:rsid w:val="00E32AB1"/>
    <w:rsid w:val="00E32E16"/>
    <w:rsid w:val="00E32EBD"/>
    <w:rsid w:val="00E335CB"/>
    <w:rsid w:val="00E3458A"/>
    <w:rsid w:val="00E348C3"/>
    <w:rsid w:val="00E34DE0"/>
    <w:rsid w:val="00E34DE9"/>
    <w:rsid w:val="00E35F8C"/>
    <w:rsid w:val="00E36176"/>
    <w:rsid w:val="00E36981"/>
    <w:rsid w:val="00E36A46"/>
    <w:rsid w:val="00E36C89"/>
    <w:rsid w:val="00E36E39"/>
    <w:rsid w:val="00E3745B"/>
    <w:rsid w:val="00E37517"/>
    <w:rsid w:val="00E37C7C"/>
    <w:rsid w:val="00E37EDD"/>
    <w:rsid w:val="00E40214"/>
    <w:rsid w:val="00E40599"/>
    <w:rsid w:val="00E406F0"/>
    <w:rsid w:val="00E40EED"/>
    <w:rsid w:val="00E41038"/>
    <w:rsid w:val="00E411A8"/>
    <w:rsid w:val="00E411B8"/>
    <w:rsid w:val="00E4125E"/>
    <w:rsid w:val="00E41647"/>
    <w:rsid w:val="00E41BB2"/>
    <w:rsid w:val="00E429DE"/>
    <w:rsid w:val="00E42D56"/>
    <w:rsid w:val="00E4326A"/>
    <w:rsid w:val="00E43D03"/>
    <w:rsid w:val="00E43F08"/>
    <w:rsid w:val="00E4564E"/>
    <w:rsid w:val="00E459E6"/>
    <w:rsid w:val="00E45CD3"/>
    <w:rsid w:val="00E4669C"/>
    <w:rsid w:val="00E46B31"/>
    <w:rsid w:val="00E46D4E"/>
    <w:rsid w:val="00E47281"/>
    <w:rsid w:val="00E47A84"/>
    <w:rsid w:val="00E47C53"/>
    <w:rsid w:val="00E50674"/>
    <w:rsid w:val="00E51472"/>
    <w:rsid w:val="00E51572"/>
    <w:rsid w:val="00E51E98"/>
    <w:rsid w:val="00E52672"/>
    <w:rsid w:val="00E52A53"/>
    <w:rsid w:val="00E535CE"/>
    <w:rsid w:val="00E53CCD"/>
    <w:rsid w:val="00E5464C"/>
    <w:rsid w:val="00E54E6F"/>
    <w:rsid w:val="00E54FDB"/>
    <w:rsid w:val="00E55273"/>
    <w:rsid w:val="00E556F0"/>
    <w:rsid w:val="00E5574C"/>
    <w:rsid w:val="00E55CCA"/>
    <w:rsid w:val="00E57019"/>
    <w:rsid w:val="00E570BF"/>
    <w:rsid w:val="00E60B57"/>
    <w:rsid w:val="00E60C61"/>
    <w:rsid w:val="00E60DFC"/>
    <w:rsid w:val="00E6117F"/>
    <w:rsid w:val="00E6129B"/>
    <w:rsid w:val="00E6162F"/>
    <w:rsid w:val="00E62485"/>
    <w:rsid w:val="00E62865"/>
    <w:rsid w:val="00E629EE"/>
    <w:rsid w:val="00E62E5B"/>
    <w:rsid w:val="00E637B1"/>
    <w:rsid w:val="00E63B63"/>
    <w:rsid w:val="00E64597"/>
    <w:rsid w:val="00E64E79"/>
    <w:rsid w:val="00E65068"/>
    <w:rsid w:val="00E665D8"/>
    <w:rsid w:val="00E70218"/>
    <w:rsid w:val="00E709F7"/>
    <w:rsid w:val="00E7165A"/>
    <w:rsid w:val="00E717DC"/>
    <w:rsid w:val="00E7202B"/>
    <w:rsid w:val="00E72674"/>
    <w:rsid w:val="00E7286D"/>
    <w:rsid w:val="00E734A7"/>
    <w:rsid w:val="00E743C3"/>
    <w:rsid w:val="00E74732"/>
    <w:rsid w:val="00E756D6"/>
    <w:rsid w:val="00E76A7F"/>
    <w:rsid w:val="00E76DA5"/>
    <w:rsid w:val="00E7702C"/>
    <w:rsid w:val="00E770ED"/>
    <w:rsid w:val="00E80EC1"/>
    <w:rsid w:val="00E810AF"/>
    <w:rsid w:val="00E81E10"/>
    <w:rsid w:val="00E82573"/>
    <w:rsid w:val="00E82C02"/>
    <w:rsid w:val="00E83278"/>
    <w:rsid w:val="00E8378E"/>
    <w:rsid w:val="00E83E37"/>
    <w:rsid w:val="00E8472C"/>
    <w:rsid w:val="00E8478C"/>
    <w:rsid w:val="00E848BF"/>
    <w:rsid w:val="00E84FEB"/>
    <w:rsid w:val="00E85E46"/>
    <w:rsid w:val="00E8611F"/>
    <w:rsid w:val="00E867DE"/>
    <w:rsid w:val="00E86E4B"/>
    <w:rsid w:val="00E87070"/>
    <w:rsid w:val="00E870D6"/>
    <w:rsid w:val="00E8763D"/>
    <w:rsid w:val="00E876B7"/>
    <w:rsid w:val="00E87CCE"/>
    <w:rsid w:val="00E90708"/>
    <w:rsid w:val="00E90CFE"/>
    <w:rsid w:val="00E90E66"/>
    <w:rsid w:val="00E91129"/>
    <w:rsid w:val="00E9145B"/>
    <w:rsid w:val="00E91476"/>
    <w:rsid w:val="00E9235D"/>
    <w:rsid w:val="00E9241B"/>
    <w:rsid w:val="00E9264D"/>
    <w:rsid w:val="00E92FA2"/>
    <w:rsid w:val="00E93A4E"/>
    <w:rsid w:val="00E93AAA"/>
    <w:rsid w:val="00E941C1"/>
    <w:rsid w:val="00E9564B"/>
    <w:rsid w:val="00E95D51"/>
    <w:rsid w:val="00E975E3"/>
    <w:rsid w:val="00E97A94"/>
    <w:rsid w:val="00EA0BB1"/>
    <w:rsid w:val="00EA0E46"/>
    <w:rsid w:val="00EA0F79"/>
    <w:rsid w:val="00EA1576"/>
    <w:rsid w:val="00EA1A23"/>
    <w:rsid w:val="00EA2052"/>
    <w:rsid w:val="00EA383B"/>
    <w:rsid w:val="00EA3E40"/>
    <w:rsid w:val="00EA3FCB"/>
    <w:rsid w:val="00EA3FDE"/>
    <w:rsid w:val="00EA41ED"/>
    <w:rsid w:val="00EA46C6"/>
    <w:rsid w:val="00EA4D49"/>
    <w:rsid w:val="00EA50EB"/>
    <w:rsid w:val="00EA53AC"/>
    <w:rsid w:val="00EA54AE"/>
    <w:rsid w:val="00EA5D80"/>
    <w:rsid w:val="00EA5DA7"/>
    <w:rsid w:val="00EA640C"/>
    <w:rsid w:val="00EA69C0"/>
    <w:rsid w:val="00EA6AF7"/>
    <w:rsid w:val="00EA6C3B"/>
    <w:rsid w:val="00EA7060"/>
    <w:rsid w:val="00EA7AEE"/>
    <w:rsid w:val="00EA7B51"/>
    <w:rsid w:val="00EA7D93"/>
    <w:rsid w:val="00EB0B3C"/>
    <w:rsid w:val="00EB0E27"/>
    <w:rsid w:val="00EB1328"/>
    <w:rsid w:val="00EB1DF3"/>
    <w:rsid w:val="00EB2BD7"/>
    <w:rsid w:val="00EB2EF7"/>
    <w:rsid w:val="00EB316A"/>
    <w:rsid w:val="00EB384E"/>
    <w:rsid w:val="00EB3AF3"/>
    <w:rsid w:val="00EB3B0C"/>
    <w:rsid w:val="00EB4A01"/>
    <w:rsid w:val="00EB4EC9"/>
    <w:rsid w:val="00EB5653"/>
    <w:rsid w:val="00EB6B59"/>
    <w:rsid w:val="00EB6BEB"/>
    <w:rsid w:val="00EB6EBE"/>
    <w:rsid w:val="00EB73AA"/>
    <w:rsid w:val="00EB7A0C"/>
    <w:rsid w:val="00EB7B24"/>
    <w:rsid w:val="00EB7C7D"/>
    <w:rsid w:val="00EB7E4A"/>
    <w:rsid w:val="00EC0519"/>
    <w:rsid w:val="00EC1DCE"/>
    <w:rsid w:val="00EC1E5C"/>
    <w:rsid w:val="00EC3BCD"/>
    <w:rsid w:val="00EC4955"/>
    <w:rsid w:val="00EC50A7"/>
    <w:rsid w:val="00EC51BA"/>
    <w:rsid w:val="00EC68AE"/>
    <w:rsid w:val="00EC7029"/>
    <w:rsid w:val="00EC759A"/>
    <w:rsid w:val="00EC7998"/>
    <w:rsid w:val="00EC7E41"/>
    <w:rsid w:val="00EC7FF9"/>
    <w:rsid w:val="00ED04BD"/>
    <w:rsid w:val="00ED0A76"/>
    <w:rsid w:val="00ED0D4D"/>
    <w:rsid w:val="00ED13A6"/>
    <w:rsid w:val="00ED163C"/>
    <w:rsid w:val="00ED1850"/>
    <w:rsid w:val="00ED2679"/>
    <w:rsid w:val="00ED2712"/>
    <w:rsid w:val="00ED3E66"/>
    <w:rsid w:val="00ED407E"/>
    <w:rsid w:val="00ED43E1"/>
    <w:rsid w:val="00ED5B59"/>
    <w:rsid w:val="00ED6585"/>
    <w:rsid w:val="00ED6629"/>
    <w:rsid w:val="00ED732C"/>
    <w:rsid w:val="00ED7506"/>
    <w:rsid w:val="00EE00BE"/>
    <w:rsid w:val="00EE0796"/>
    <w:rsid w:val="00EE08BB"/>
    <w:rsid w:val="00EE1679"/>
    <w:rsid w:val="00EE1736"/>
    <w:rsid w:val="00EE3133"/>
    <w:rsid w:val="00EE3400"/>
    <w:rsid w:val="00EE3592"/>
    <w:rsid w:val="00EE38F5"/>
    <w:rsid w:val="00EE3D80"/>
    <w:rsid w:val="00EE4498"/>
    <w:rsid w:val="00EE49CA"/>
    <w:rsid w:val="00EE4A1C"/>
    <w:rsid w:val="00EE766D"/>
    <w:rsid w:val="00EE7EB4"/>
    <w:rsid w:val="00EF00AB"/>
    <w:rsid w:val="00EF1205"/>
    <w:rsid w:val="00EF1541"/>
    <w:rsid w:val="00EF1987"/>
    <w:rsid w:val="00EF28C2"/>
    <w:rsid w:val="00EF2949"/>
    <w:rsid w:val="00EF2DEB"/>
    <w:rsid w:val="00EF2FC5"/>
    <w:rsid w:val="00EF3053"/>
    <w:rsid w:val="00EF3D19"/>
    <w:rsid w:val="00EF47BE"/>
    <w:rsid w:val="00EF643D"/>
    <w:rsid w:val="00EF6FCC"/>
    <w:rsid w:val="00EF71AB"/>
    <w:rsid w:val="00F0047B"/>
    <w:rsid w:val="00F00CAA"/>
    <w:rsid w:val="00F01425"/>
    <w:rsid w:val="00F015C7"/>
    <w:rsid w:val="00F023EB"/>
    <w:rsid w:val="00F031D1"/>
    <w:rsid w:val="00F0330E"/>
    <w:rsid w:val="00F0368C"/>
    <w:rsid w:val="00F03DAA"/>
    <w:rsid w:val="00F0416C"/>
    <w:rsid w:val="00F0451A"/>
    <w:rsid w:val="00F049D3"/>
    <w:rsid w:val="00F04B10"/>
    <w:rsid w:val="00F04E68"/>
    <w:rsid w:val="00F05307"/>
    <w:rsid w:val="00F05C5E"/>
    <w:rsid w:val="00F05CFF"/>
    <w:rsid w:val="00F06693"/>
    <w:rsid w:val="00F07BAF"/>
    <w:rsid w:val="00F1081C"/>
    <w:rsid w:val="00F11592"/>
    <w:rsid w:val="00F1186C"/>
    <w:rsid w:val="00F1193B"/>
    <w:rsid w:val="00F11CCD"/>
    <w:rsid w:val="00F12319"/>
    <w:rsid w:val="00F12EA9"/>
    <w:rsid w:val="00F1314E"/>
    <w:rsid w:val="00F13FE0"/>
    <w:rsid w:val="00F145CF"/>
    <w:rsid w:val="00F15323"/>
    <w:rsid w:val="00F15918"/>
    <w:rsid w:val="00F15BD4"/>
    <w:rsid w:val="00F16559"/>
    <w:rsid w:val="00F17737"/>
    <w:rsid w:val="00F17F3E"/>
    <w:rsid w:val="00F203D7"/>
    <w:rsid w:val="00F20437"/>
    <w:rsid w:val="00F204AF"/>
    <w:rsid w:val="00F2195B"/>
    <w:rsid w:val="00F22C19"/>
    <w:rsid w:val="00F22CDD"/>
    <w:rsid w:val="00F23201"/>
    <w:rsid w:val="00F237EB"/>
    <w:rsid w:val="00F2397D"/>
    <w:rsid w:val="00F24440"/>
    <w:rsid w:val="00F2465D"/>
    <w:rsid w:val="00F24958"/>
    <w:rsid w:val="00F25156"/>
    <w:rsid w:val="00F256EB"/>
    <w:rsid w:val="00F25820"/>
    <w:rsid w:val="00F25D7A"/>
    <w:rsid w:val="00F26002"/>
    <w:rsid w:val="00F26226"/>
    <w:rsid w:val="00F262EE"/>
    <w:rsid w:val="00F263AD"/>
    <w:rsid w:val="00F26A87"/>
    <w:rsid w:val="00F277C1"/>
    <w:rsid w:val="00F27F44"/>
    <w:rsid w:val="00F3029B"/>
    <w:rsid w:val="00F303FA"/>
    <w:rsid w:val="00F30BAC"/>
    <w:rsid w:val="00F3134D"/>
    <w:rsid w:val="00F31BB0"/>
    <w:rsid w:val="00F32739"/>
    <w:rsid w:val="00F32F81"/>
    <w:rsid w:val="00F33A4C"/>
    <w:rsid w:val="00F342AB"/>
    <w:rsid w:val="00F343AF"/>
    <w:rsid w:val="00F3448B"/>
    <w:rsid w:val="00F345AA"/>
    <w:rsid w:val="00F36002"/>
    <w:rsid w:val="00F36A5C"/>
    <w:rsid w:val="00F373DF"/>
    <w:rsid w:val="00F37CB6"/>
    <w:rsid w:val="00F37D01"/>
    <w:rsid w:val="00F40A4B"/>
    <w:rsid w:val="00F40A7C"/>
    <w:rsid w:val="00F40C82"/>
    <w:rsid w:val="00F40C93"/>
    <w:rsid w:val="00F40C94"/>
    <w:rsid w:val="00F4184C"/>
    <w:rsid w:val="00F42107"/>
    <w:rsid w:val="00F4247D"/>
    <w:rsid w:val="00F4291F"/>
    <w:rsid w:val="00F42D42"/>
    <w:rsid w:val="00F44137"/>
    <w:rsid w:val="00F44880"/>
    <w:rsid w:val="00F44C38"/>
    <w:rsid w:val="00F44E88"/>
    <w:rsid w:val="00F4541C"/>
    <w:rsid w:val="00F4545B"/>
    <w:rsid w:val="00F45872"/>
    <w:rsid w:val="00F45F83"/>
    <w:rsid w:val="00F4606B"/>
    <w:rsid w:val="00F46D38"/>
    <w:rsid w:val="00F479A5"/>
    <w:rsid w:val="00F47DAF"/>
    <w:rsid w:val="00F50215"/>
    <w:rsid w:val="00F51025"/>
    <w:rsid w:val="00F51301"/>
    <w:rsid w:val="00F52B38"/>
    <w:rsid w:val="00F52CC5"/>
    <w:rsid w:val="00F539AA"/>
    <w:rsid w:val="00F53BB0"/>
    <w:rsid w:val="00F550E4"/>
    <w:rsid w:val="00F55917"/>
    <w:rsid w:val="00F55AD8"/>
    <w:rsid w:val="00F55CED"/>
    <w:rsid w:val="00F55DC9"/>
    <w:rsid w:val="00F55E39"/>
    <w:rsid w:val="00F563C0"/>
    <w:rsid w:val="00F564A3"/>
    <w:rsid w:val="00F569DE"/>
    <w:rsid w:val="00F56BBD"/>
    <w:rsid w:val="00F57397"/>
    <w:rsid w:val="00F57E1A"/>
    <w:rsid w:val="00F57FCA"/>
    <w:rsid w:val="00F603CC"/>
    <w:rsid w:val="00F60994"/>
    <w:rsid w:val="00F62750"/>
    <w:rsid w:val="00F630FA"/>
    <w:rsid w:val="00F63266"/>
    <w:rsid w:val="00F63E68"/>
    <w:rsid w:val="00F63FDA"/>
    <w:rsid w:val="00F65417"/>
    <w:rsid w:val="00F66379"/>
    <w:rsid w:val="00F66931"/>
    <w:rsid w:val="00F66CBD"/>
    <w:rsid w:val="00F66EA2"/>
    <w:rsid w:val="00F70066"/>
    <w:rsid w:val="00F70376"/>
    <w:rsid w:val="00F711F0"/>
    <w:rsid w:val="00F7130A"/>
    <w:rsid w:val="00F71792"/>
    <w:rsid w:val="00F71ACA"/>
    <w:rsid w:val="00F71DCE"/>
    <w:rsid w:val="00F723B8"/>
    <w:rsid w:val="00F72708"/>
    <w:rsid w:val="00F727CF"/>
    <w:rsid w:val="00F73B8F"/>
    <w:rsid w:val="00F74A31"/>
    <w:rsid w:val="00F74A50"/>
    <w:rsid w:val="00F7529C"/>
    <w:rsid w:val="00F758FE"/>
    <w:rsid w:val="00F75DFD"/>
    <w:rsid w:val="00F770F3"/>
    <w:rsid w:val="00F77D5D"/>
    <w:rsid w:val="00F80293"/>
    <w:rsid w:val="00F80F40"/>
    <w:rsid w:val="00F81865"/>
    <w:rsid w:val="00F81945"/>
    <w:rsid w:val="00F81BC3"/>
    <w:rsid w:val="00F81E10"/>
    <w:rsid w:val="00F820BA"/>
    <w:rsid w:val="00F826B4"/>
    <w:rsid w:val="00F82A76"/>
    <w:rsid w:val="00F82C7F"/>
    <w:rsid w:val="00F832FB"/>
    <w:rsid w:val="00F83EED"/>
    <w:rsid w:val="00F8452A"/>
    <w:rsid w:val="00F848D1"/>
    <w:rsid w:val="00F851E8"/>
    <w:rsid w:val="00F85878"/>
    <w:rsid w:val="00F87244"/>
    <w:rsid w:val="00F87366"/>
    <w:rsid w:val="00F87E4C"/>
    <w:rsid w:val="00F900BD"/>
    <w:rsid w:val="00F90645"/>
    <w:rsid w:val="00F9087D"/>
    <w:rsid w:val="00F90A77"/>
    <w:rsid w:val="00F90F96"/>
    <w:rsid w:val="00F917F4"/>
    <w:rsid w:val="00F91E1C"/>
    <w:rsid w:val="00F91EED"/>
    <w:rsid w:val="00F92E7B"/>
    <w:rsid w:val="00F937F1"/>
    <w:rsid w:val="00F938A9"/>
    <w:rsid w:val="00F93A3D"/>
    <w:rsid w:val="00F94269"/>
    <w:rsid w:val="00F94744"/>
    <w:rsid w:val="00F94C29"/>
    <w:rsid w:val="00F94DF4"/>
    <w:rsid w:val="00F95E61"/>
    <w:rsid w:val="00F962AB"/>
    <w:rsid w:val="00F964DE"/>
    <w:rsid w:val="00F9695F"/>
    <w:rsid w:val="00F97091"/>
    <w:rsid w:val="00F970C3"/>
    <w:rsid w:val="00FA00C5"/>
    <w:rsid w:val="00FA04B3"/>
    <w:rsid w:val="00FA0E0F"/>
    <w:rsid w:val="00FA0F3B"/>
    <w:rsid w:val="00FA1700"/>
    <w:rsid w:val="00FA1987"/>
    <w:rsid w:val="00FA1EC2"/>
    <w:rsid w:val="00FA2233"/>
    <w:rsid w:val="00FA4347"/>
    <w:rsid w:val="00FA4611"/>
    <w:rsid w:val="00FA4A4B"/>
    <w:rsid w:val="00FA50D5"/>
    <w:rsid w:val="00FA6884"/>
    <w:rsid w:val="00FA693B"/>
    <w:rsid w:val="00FA6D77"/>
    <w:rsid w:val="00FA7871"/>
    <w:rsid w:val="00FB0910"/>
    <w:rsid w:val="00FB0B4F"/>
    <w:rsid w:val="00FB0CF8"/>
    <w:rsid w:val="00FB181B"/>
    <w:rsid w:val="00FB1A3E"/>
    <w:rsid w:val="00FB28B7"/>
    <w:rsid w:val="00FB2ADC"/>
    <w:rsid w:val="00FB30CD"/>
    <w:rsid w:val="00FB38DA"/>
    <w:rsid w:val="00FB3B0E"/>
    <w:rsid w:val="00FB3E17"/>
    <w:rsid w:val="00FB4657"/>
    <w:rsid w:val="00FB499D"/>
    <w:rsid w:val="00FB4E48"/>
    <w:rsid w:val="00FB530E"/>
    <w:rsid w:val="00FB5466"/>
    <w:rsid w:val="00FB5E62"/>
    <w:rsid w:val="00FB5E86"/>
    <w:rsid w:val="00FB6573"/>
    <w:rsid w:val="00FC06E2"/>
    <w:rsid w:val="00FC0C24"/>
    <w:rsid w:val="00FC1B61"/>
    <w:rsid w:val="00FC1C5B"/>
    <w:rsid w:val="00FC307B"/>
    <w:rsid w:val="00FC3145"/>
    <w:rsid w:val="00FC3756"/>
    <w:rsid w:val="00FC3778"/>
    <w:rsid w:val="00FC3791"/>
    <w:rsid w:val="00FC3E5E"/>
    <w:rsid w:val="00FC401A"/>
    <w:rsid w:val="00FC5809"/>
    <w:rsid w:val="00FC6BE8"/>
    <w:rsid w:val="00FD05C9"/>
    <w:rsid w:val="00FD0D54"/>
    <w:rsid w:val="00FD10D3"/>
    <w:rsid w:val="00FD17AF"/>
    <w:rsid w:val="00FD2593"/>
    <w:rsid w:val="00FD3063"/>
    <w:rsid w:val="00FD309D"/>
    <w:rsid w:val="00FD35F7"/>
    <w:rsid w:val="00FD3E0B"/>
    <w:rsid w:val="00FD3EB6"/>
    <w:rsid w:val="00FD55DD"/>
    <w:rsid w:val="00FD5910"/>
    <w:rsid w:val="00FD5FAD"/>
    <w:rsid w:val="00FD6B46"/>
    <w:rsid w:val="00FD724F"/>
    <w:rsid w:val="00FD7A9A"/>
    <w:rsid w:val="00FE0169"/>
    <w:rsid w:val="00FE0547"/>
    <w:rsid w:val="00FE1CF0"/>
    <w:rsid w:val="00FE233B"/>
    <w:rsid w:val="00FE2394"/>
    <w:rsid w:val="00FE2713"/>
    <w:rsid w:val="00FE3059"/>
    <w:rsid w:val="00FE34F2"/>
    <w:rsid w:val="00FE3859"/>
    <w:rsid w:val="00FE3F58"/>
    <w:rsid w:val="00FE4025"/>
    <w:rsid w:val="00FE43E1"/>
    <w:rsid w:val="00FE4881"/>
    <w:rsid w:val="00FE53B1"/>
    <w:rsid w:val="00FE74C7"/>
    <w:rsid w:val="00FF0063"/>
    <w:rsid w:val="00FF0D6D"/>
    <w:rsid w:val="00FF137A"/>
    <w:rsid w:val="00FF1B74"/>
    <w:rsid w:val="00FF20B9"/>
    <w:rsid w:val="00FF298F"/>
    <w:rsid w:val="00FF2E3B"/>
    <w:rsid w:val="00FF48E6"/>
    <w:rsid w:val="00FF5070"/>
    <w:rsid w:val="00FF5075"/>
    <w:rsid w:val="00FF520C"/>
    <w:rsid w:val="00FF5312"/>
    <w:rsid w:val="00FF6416"/>
    <w:rsid w:val="00FF6753"/>
    <w:rsid w:val="00FF6A49"/>
    <w:rsid w:val="00FF78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14:docId w14:val="3577D9EC"/>
  <w15:docId w15:val="{4CEB72EB-9CCB-40BC-A39C-E1063CFF0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6181"/>
    <w:pPr>
      <w:spacing w:before="120"/>
      <w:jc w:val="both"/>
    </w:pPr>
    <w:rPr>
      <w:rFonts w:ascii="Arial" w:hAnsi="Arial"/>
      <w:iCs/>
      <w:color w:val="000000"/>
      <w:sz w:val="22"/>
      <w:szCs w:val="22"/>
    </w:rPr>
  </w:style>
  <w:style w:type="paragraph" w:styleId="Heading1">
    <w:name w:val="heading 1"/>
    <w:basedOn w:val="BigHeading"/>
    <w:next w:val="Normal"/>
    <w:link w:val="Heading1Char"/>
    <w:qFormat/>
    <w:rsid w:val="00B33DE1"/>
    <w:pPr>
      <w:numPr>
        <w:numId w:val="10"/>
      </w:numPr>
      <w:pBdr>
        <w:top w:val="none" w:sz="0" w:space="0" w:color="auto"/>
        <w:left w:val="none" w:sz="0" w:space="0" w:color="auto"/>
        <w:bottom w:val="single" w:sz="24" w:space="1" w:color="B0B1B3"/>
        <w:right w:val="none" w:sz="0" w:space="0" w:color="auto"/>
      </w:pBdr>
      <w:shd w:val="clear" w:color="000080" w:fill="auto"/>
      <w:outlineLvl w:val="0"/>
    </w:pPr>
    <w:rPr>
      <w:color w:val="003366"/>
    </w:rPr>
  </w:style>
  <w:style w:type="paragraph" w:styleId="Heading2">
    <w:name w:val="heading 2"/>
    <w:basedOn w:val="DayDateTime"/>
    <w:next w:val="Normal"/>
    <w:link w:val="Heading2Char"/>
    <w:qFormat/>
    <w:rsid w:val="00106181"/>
    <w:pPr>
      <w:numPr>
        <w:ilvl w:val="1"/>
        <w:numId w:val="7"/>
      </w:numPr>
      <w:pBdr>
        <w:top w:val="single" w:sz="6" w:space="1" w:color="999999"/>
        <w:left w:val="single" w:sz="6" w:space="4" w:color="999999"/>
        <w:bottom w:val="single" w:sz="8" w:space="1" w:color="999999"/>
        <w:right w:val="single" w:sz="6" w:space="4" w:color="999999"/>
      </w:pBdr>
      <w:shd w:val="clear" w:color="808080" w:fill="999999"/>
      <w:spacing w:before="240"/>
      <w:outlineLvl w:val="1"/>
    </w:pPr>
    <w:rPr>
      <w:rFonts w:ascii="Arial Bold" w:hAnsi="Arial Bold"/>
      <w:i w:val="0"/>
    </w:rPr>
  </w:style>
  <w:style w:type="paragraph" w:styleId="Heading3">
    <w:name w:val="heading 3"/>
    <w:basedOn w:val="Normal"/>
    <w:next w:val="Normal"/>
    <w:link w:val="Heading3Char"/>
    <w:qFormat/>
    <w:rsid w:val="00B06A93"/>
    <w:pPr>
      <w:outlineLvl w:val="2"/>
    </w:pPr>
    <w:rPr>
      <w:b/>
      <w:color w:val="006699"/>
      <w:sz w:val="24"/>
      <w:szCs w:val="24"/>
    </w:rPr>
  </w:style>
  <w:style w:type="paragraph" w:styleId="Heading4">
    <w:name w:val="heading 4"/>
    <w:basedOn w:val="Normal"/>
    <w:next w:val="Normal"/>
    <w:link w:val="Heading4Char"/>
    <w:unhideWhenUsed/>
    <w:qFormat/>
    <w:rsid w:val="005A5823"/>
    <w:pPr>
      <w:keepNext/>
      <w:keepLines/>
      <w:spacing w:before="40"/>
      <w:outlineLvl w:val="3"/>
    </w:pPr>
    <w:rPr>
      <w:rFonts w:asciiTheme="majorHAnsi" w:eastAsiaTheme="majorEastAsia" w:hAnsiTheme="majorHAnsi" w:cstheme="majorBidi"/>
      <w:i/>
      <w:iCs w:val="0"/>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gHeading">
    <w:name w:val="Big Heading"/>
    <w:rsid w:val="005F18E5"/>
    <w:pPr>
      <w:pageBreakBefore/>
      <w:pBdr>
        <w:top w:val="single" w:sz="8" w:space="4" w:color="008000" w:shadow="1"/>
        <w:left w:val="single" w:sz="8" w:space="4" w:color="008000" w:shadow="1"/>
        <w:bottom w:val="single" w:sz="8" w:space="4" w:color="008000" w:shadow="1"/>
        <w:right w:val="single" w:sz="8" w:space="4" w:color="008000" w:shadow="1"/>
      </w:pBdr>
      <w:shd w:val="solid" w:color="000080" w:fill="auto"/>
      <w:tabs>
        <w:tab w:val="left" w:pos="432"/>
        <w:tab w:val="left" w:pos="864"/>
        <w:tab w:val="center" w:pos="4320"/>
        <w:tab w:val="right" w:pos="8640"/>
      </w:tabs>
      <w:spacing w:after="120"/>
      <w:jc w:val="center"/>
    </w:pPr>
    <w:rPr>
      <w:rFonts w:ascii="Arial" w:hAnsi="Arial"/>
      <w:b/>
      <w:smallCaps/>
      <w:color w:val="FFFFFF"/>
      <w:sz w:val="48"/>
      <w:szCs w:val="48"/>
    </w:rPr>
  </w:style>
  <w:style w:type="paragraph" w:customStyle="1" w:styleId="DayDateTime">
    <w:name w:val="Day/Date/Time"/>
    <w:next w:val="Normal"/>
    <w:rsid w:val="00F83EED"/>
    <w:pPr>
      <w:keepNext/>
      <w:pBdr>
        <w:top w:val="single" w:sz="8" w:space="1" w:color="FF0000" w:shadow="1"/>
        <w:left w:val="single" w:sz="8" w:space="4" w:color="FF0000" w:shadow="1"/>
        <w:bottom w:val="single" w:sz="8" w:space="1" w:color="FF0000" w:shadow="1"/>
        <w:right w:val="single" w:sz="8" w:space="4" w:color="FF0000" w:shadow="1"/>
      </w:pBdr>
      <w:shd w:val="solid" w:color="FF0000" w:fill="E6E6E6"/>
      <w:tabs>
        <w:tab w:val="right" w:pos="9360"/>
      </w:tabs>
      <w:spacing w:before="60" w:after="120"/>
    </w:pPr>
    <w:rPr>
      <w:rFonts w:ascii="Arial" w:hAnsi="Arial"/>
      <w:b/>
      <w:i/>
      <w:color w:val="FFFFFF"/>
      <w:sz w:val="24"/>
      <w:szCs w:val="24"/>
    </w:rPr>
  </w:style>
  <w:style w:type="paragraph" w:styleId="Footer">
    <w:name w:val="footer"/>
    <w:link w:val="FooterChar"/>
    <w:uiPriority w:val="99"/>
    <w:rsid w:val="00F83EED"/>
    <w:pPr>
      <w:tabs>
        <w:tab w:val="right" w:pos="9360"/>
      </w:tabs>
      <w:jc w:val="center"/>
    </w:pPr>
    <w:rPr>
      <w:i/>
      <w:noProof/>
      <w:sz w:val="22"/>
      <w:szCs w:val="22"/>
    </w:rPr>
  </w:style>
  <w:style w:type="paragraph" w:styleId="Header">
    <w:name w:val="header"/>
    <w:link w:val="HeaderChar"/>
    <w:autoRedefine/>
    <w:uiPriority w:val="99"/>
    <w:rsid w:val="00C71848"/>
    <w:pPr>
      <w:pBdr>
        <w:bottom w:val="single" w:sz="8" w:space="1" w:color="000000"/>
      </w:pBdr>
      <w:tabs>
        <w:tab w:val="left" w:pos="345"/>
        <w:tab w:val="right" w:pos="9360"/>
      </w:tabs>
      <w:jc w:val="center"/>
    </w:pPr>
    <w:rPr>
      <w:rFonts w:ascii="Montserrat" w:hAnsi="Montserrat" w:cs="Arial"/>
      <w:i/>
      <w:noProof/>
      <w:color w:val="808080" w:themeColor="background1" w:themeShade="80"/>
      <w:sz w:val="16"/>
      <w:szCs w:val="16"/>
    </w:rPr>
  </w:style>
  <w:style w:type="paragraph" w:customStyle="1" w:styleId="LimitedDistribution">
    <w:name w:val="Limited Distribution"/>
    <w:rsid w:val="00F83EED"/>
    <w:pPr>
      <w:pBdr>
        <w:top w:val="single" w:sz="8" w:space="1" w:color="auto"/>
      </w:pBdr>
      <w:jc w:val="center"/>
    </w:pPr>
    <w:rPr>
      <w:rFonts w:ascii="Arial" w:hAnsi="Arial" w:cs="Arial"/>
      <w:b/>
      <w:noProof/>
      <w:sz w:val="36"/>
      <w:szCs w:val="36"/>
    </w:rPr>
  </w:style>
  <w:style w:type="paragraph" w:customStyle="1" w:styleId="ParaText">
    <w:name w:val="Para Text"/>
    <w:basedOn w:val="Normal"/>
    <w:rsid w:val="00F83EED"/>
    <w:pPr>
      <w:spacing w:after="240"/>
    </w:pPr>
    <w:rPr>
      <w:szCs w:val="24"/>
    </w:rPr>
  </w:style>
  <w:style w:type="paragraph" w:customStyle="1" w:styleId="QuestionIntro">
    <w:name w:val="Question Intro"/>
    <w:next w:val="Normal"/>
    <w:rsid w:val="00F83EED"/>
    <w:pPr>
      <w:keepNext/>
      <w:keepLines/>
      <w:spacing w:after="240"/>
      <w:jc w:val="both"/>
    </w:pPr>
    <w:rPr>
      <w:i/>
      <w:sz w:val="24"/>
      <w:szCs w:val="24"/>
    </w:rPr>
  </w:style>
  <w:style w:type="paragraph" w:customStyle="1" w:styleId="TOCLevel2">
    <w:name w:val="TOC Level 2"/>
    <w:rsid w:val="00F83EED"/>
    <w:pPr>
      <w:tabs>
        <w:tab w:val="right" w:leader="dot" w:pos="9360"/>
      </w:tabs>
      <w:spacing w:after="120"/>
      <w:ind w:left="360"/>
    </w:pPr>
    <w:rPr>
      <w:sz w:val="24"/>
    </w:rPr>
  </w:style>
  <w:style w:type="character" w:styleId="PageNumber">
    <w:name w:val="page number"/>
    <w:basedOn w:val="DefaultParagraphFont"/>
    <w:uiPriority w:val="99"/>
    <w:rsid w:val="00F83EED"/>
  </w:style>
  <w:style w:type="character" w:styleId="Hyperlink">
    <w:name w:val="Hyperlink"/>
    <w:uiPriority w:val="99"/>
    <w:rsid w:val="00F83EED"/>
    <w:rPr>
      <w:color w:val="0000FF"/>
      <w:u w:val="single"/>
    </w:rPr>
  </w:style>
  <w:style w:type="paragraph" w:styleId="NormalWeb">
    <w:name w:val="Normal (Web)"/>
    <w:basedOn w:val="Normal"/>
    <w:uiPriority w:val="99"/>
    <w:rsid w:val="00F83EED"/>
    <w:pPr>
      <w:spacing w:before="100" w:beforeAutospacing="1" w:after="100" w:afterAutospacing="1"/>
    </w:pPr>
    <w:rPr>
      <w:szCs w:val="24"/>
    </w:rPr>
  </w:style>
  <w:style w:type="paragraph" w:customStyle="1" w:styleId="Paratext0">
    <w:name w:val="Paratext"/>
    <w:basedOn w:val="Normal"/>
    <w:rsid w:val="00F83EED"/>
    <w:pPr>
      <w:spacing w:before="240" w:after="120"/>
    </w:pPr>
    <w:rPr>
      <w:szCs w:val="24"/>
    </w:rPr>
  </w:style>
  <w:style w:type="paragraph" w:styleId="TOC1">
    <w:name w:val="toc 1"/>
    <w:basedOn w:val="Normal"/>
    <w:next w:val="Normal"/>
    <w:autoRedefine/>
    <w:uiPriority w:val="39"/>
    <w:qFormat/>
    <w:rsid w:val="00096DDC"/>
    <w:pPr>
      <w:numPr>
        <w:numId w:val="8"/>
      </w:numPr>
      <w:tabs>
        <w:tab w:val="right" w:leader="dot" w:pos="9360"/>
      </w:tabs>
      <w:spacing w:before="0" w:line="360" w:lineRule="auto"/>
    </w:pPr>
    <w:rPr>
      <w:b/>
      <w:bCs/>
      <w:noProof/>
      <w:color w:val="auto"/>
      <w:szCs w:val="28"/>
    </w:rPr>
  </w:style>
  <w:style w:type="paragraph" w:styleId="TOC2">
    <w:name w:val="toc 2"/>
    <w:basedOn w:val="Normal"/>
    <w:next w:val="Normal"/>
    <w:autoRedefine/>
    <w:uiPriority w:val="39"/>
    <w:qFormat/>
    <w:rsid w:val="00DA1669"/>
    <w:pPr>
      <w:tabs>
        <w:tab w:val="right" w:leader="dot" w:pos="9350"/>
      </w:tabs>
      <w:ind w:left="540" w:hanging="300"/>
    </w:pPr>
    <w:rPr>
      <w:bCs/>
      <w:noProof/>
      <w:szCs w:val="24"/>
    </w:rPr>
  </w:style>
  <w:style w:type="paragraph" w:customStyle="1" w:styleId="Agenda">
    <w:name w:val="Agenda"/>
    <w:basedOn w:val="Normal"/>
    <w:rsid w:val="00F83EED"/>
    <w:pPr>
      <w:spacing w:after="360"/>
      <w:ind w:left="5040" w:hanging="3600"/>
    </w:pPr>
    <w:rPr>
      <w:sz w:val="32"/>
      <w:szCs w:val="32"/>
    </w:rPr>
  </w:style>
  <w:style w:type="paragraph" w:customStyle="1" w:styleId="List-Bullet">
    <w:name w:val="List - Bullet"/>
    <w:rsid w:val="00F83EED"/>
    <w:pPr>
      <w:tabs>
        <w:tab w:val="num" w:pos="360"/>
      </w:tabs>
      <w:ind w:left="360" w:hanging="360"/>
      <w:jc w:val="both"/>
    </w:pPr>
    <w:rPr>
      <w:sz w:val="24"/>
    </w:rPr>
  </w:style>
  <w:style w:type="paragraph" w:customStyle="1" w:styleId="Default">
    <w:name w:val="Default"/>
    <w:rsid w:val="00F83EED"/>
    <w:pPr>
      <w:autoSpaceDE w:val="0"/>
      <w:autoSpaceDN w:val="0"/>
      <w:adjustRightInd w:val="0"/>
    </w:pPr>
    <w:rPr>
      <w:color w:val="000000"/>
      <w:sz w:val="24"/>
      <w:szCs w:val="24"/>
    </w:rPr>
  </w:style>
  <w:style w:type="paragraph" w:customStyle="1" w:styleId="bullet01">
    <w:name w:val="bullet01"/>
    <w:basedOn w:val="Normal"/>
    <w:rsid w:val="00F83EED"/>
    <w:pPr>
      <w:numPr>
        <w:numId w:val="1"/>
      </w:numPr>
      <w:spacing w:before="60" w:after="60"/>
    </w:pPr>
    <w:rPr>
      <w:iCs w:val="0"/>
      <w:color w:val="auto"/>
      <w:sz w:val="24"/>
      <w:szCs w:val="20"/>
    </w:rPr>
  </w:style>
  <w:style w:type="paragraph" w:customStyle="1" w:styleId="para02">
    <w:name w:val="para02"/>
    <w:basedOn w:val="Normal"/>
    <w:next w:val="Normal"/>
    <w:link w:val="para02Char"/>
    <w:rsid w:val="00F83EED"/>
    <w:pPr>
      <w:spacing w:after="120"/>
    </w:pPr>
    <w:rPr>
      <w:iCs w:val="0"/>
      <w:color w:val="auto"/>
      <w:sz w:val="24"/>
      <w:szCs w:val="20"/>
    </w:rPr>
  </w:style>
  <w:style w:type="paragraph" w:customStyle="1" w:styleId="Sub-Bullet01">
    <w:name w:val="Sub-Bullet 01"/>
    <w:basedOn w:val="bullet01"/>
    <w:rsid w:val="00F83EED"/>
    <w:pPr>
      <w:numPr>
        <w:ilvl w:val="1"/>
      </w:numPr>
    </w:pPr>
  </w:style>
  <w:style w:type="character" w:customStyle="1" w:styleId="para02Char">
    <w:name w:val="para02 Char"/>
    <w:link w:val="para02"/>
    <w:rsid w:val="00F83EED"/>
    <w:rPr>
      <w:sz w:val="24"/>
      <w:lang w:val="en-US" w:eastAsia="en-US" w:bidi="ar-SA"/>
    </w:rPr>
  </w:style>
  <w:style w:type="paragraph" w:customStyle="1" w:styleId="Bullet2ce">
    <w:name w:val="Bullet 2 ce"/>
    <w:basedOn w:val="Normal"/>
    <w:rsid w:val="00F83EED"/>
    <w:pPr>
      <w:numPr>
        <w:ilvl w:val="1"/>
        <w:numId w:val="2"/>
      </w:numPr>
      <w:spacing w:before="60" w:after="60"/>
    </w:pPr>
    <w:rPr>
      <w:sz w:val="24"/>
      <w:szCs w:val="24"/>
    </w:rPr>
  </w:style>
  <w:style w:type="character" w:styleId="Emphasis">
    <w:name w:val="Emphasis"/>
    <w:uiPriority w:val="20"/>
    <w:qFormat/>
    <w:rsid w:val="00F83EED"/>
    <w:rPr>
      <w:i/>
      <w:iCs/>
    </w:rPr>
  </w:style>
  <w:style w:type="character" w:customStyle="1" w:styleId="HeaderChar">
    <w:name w:val="Header Char"/>
    <w:link w:val="Header"/>
    <w:uiPriority w:val="99"/>
    <w:locked/>
    <w:rsid w:val="00C71848"/>
    <w:rPr>
      <w:rFonts w:ascii="Montserrat" w:hAnsi="Montserrat" w:cs="Arial"/>
      <w:i/>
      <w:noProof/>
      <w:color w:val="808080" w:themeColor="background1" w:themeShade="80"/>
      <w:sz w:val="16"/>
      <w:szCs w:val="16"/>
    </w:rPr>
  </w:style>
  <w:style w:type="paragraph" w:styleId="BalloonText">
    <w:name w:val="Balloon Text"/>
    <w:basedOn w:val="Normal"/>
    <w:semiHidden/>
    <w:rsid w:val="006913F9"/>
    <w:rPr>
      <w:rFonts w:ascii="Tahoma" w:hAnsi="Tahoma" w:cs="Tahoma"/>
      <w:sz w:val="16"/>
      <w:szCs w:val="16"/>
    </w:rPr>
  </w:style>
  <w:style w:type="character" w:styleId="CommentReference">
    <w:name w:val="annotation reference"/>
    <w:uiPriority w:val="99"/>
    <w:semiHidden/>
    <w:rsid w:val="006913F9"/>
    <w:rPr>
      <w:sz w:val="18"/>
    </w:rPr>
  </w:style>
  <w:style w:type="paragraph" w:styleId="CommentText">
    <w:name w:val="annotation text"/>
    <w:basedOn w:val="Normal"/>
    <w:link w:val="CommentTextChar"/>
    <w:uiPriority w:val="99"/>
    <w:semiHidden/>
    <w:rsid w:val="006913F9"/>
    <w:rPr>
      <w:sz w:val="24"/>
      <w:szCs w:val="24"/>
    </w:rPr>
  </w:style>
  <w:style w:type="paragraph" w:styleId="BodyText">
    <w:name w:val="Body Text"/>
    <w:basedOn w:val="Normal"/>
    <w:link w:val="BodyTextChar"/>
    <w:rsid w:val="00F22CDD"/>
    <w:pPr>
      <w:spacing w:after="160"/>
    </w:pPr>
    <w:rPr>
      <w:iCs w:val="0"/>
      <w:color w:val="auto"/>
      <w:sz w:val="24"/>
      <w:szCs w:val="24"/>
    </w:rPr>
  </w:style>
  <w:style w:type="paragraph" w:styleId="ListBullet">
    <w:name w:val="List Bullet"/>
    <w:basedOn w:val="Normal"/>
    <w:rsid w:val="00F22CDD"/>
    <w:pPr>
      <w:numPr>
        <w:numId w:val="3"/>
      </w:numPr>
      <w:spacing w:after="120"/>
    </w:pPr>
    <w:rPr>
      <w:iCs w:val="0"/>
      <w:color w:val="auto"/>
      <w:sz w:val="24"/>
      <w:szCs w:val="24"/>
    </w:rPr>
  </w:style>
  <w:style w:type="paragraph" w:customStyle="1" w:styleId="ListBulletLast">
    <w:name w:val="List Bullet Last"/>
    <w:basedOn w:val="ListBullet"/>
    <w:rsid w:val="00F22CDD"/>
    <w:pPr>
      <w:numPr>
        <w:numId w:val="0"/>
      </w:numPr>
      <w:tabs>
        <w:tab w:val="num" w:pos="720"/>
      </w:tabs>
      <w:ind w:left="720" w:hanging="360"/>
    </w:pPr>
  </w:style>
  <w:style w:type="table" w:styleId="TableGrid">
    <w:name w:val="Table Grid"/>
    <w:basedOn w:val="TableNormal"/>
    <w:uiPriority w:val="39"/>
    <w:rsid w:val="00757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sid w:val="007C6A7A"/>
    <w:rPr>
      <w:b/>
      <w:bCs/>
      <w:sz w:val="20"/>
      <w:szCs w:val="20"/>
    </w:rPr>
  </w:style>
  <w:style w:type="paragraph" w:styleId="BodyTextIndent">
    <w:name w:val="Body Text Indent"/>
    <w:basedOn w:val="Normal"/>
    <w:rsid w:val="00D24A9B"/>
    <w:pPr>
      <w:spacing w:after="120"/>
      <w:ind w:left="360"/>
    </w:pPr>
  </w:style>
  <w:style w:type="paragraph" w:customStyle="1" w:styleId="2ndbodybullets">
    <w:name w:val="2nd body bullets"/>
    <w:basedOn w:val="Normal"/>
    <w:rsid w:val="003A6370"/>
    <w:pPr>
      <w:numPr>
        <w:numId w:val="4"/>
      </w:numPr>
    </w:pPr>
    <w:rPr>
      <w:iCs w:val="0"/>
      <w:color w:val="auto"/>
      <w:sz w:val="24"/>
      <w:szCs w:val="24"/>
    </w:rPr>
  </w:style>
  <w:style w:type="paragraph" w:customStyle="1" w:styleId="reg">
    <w:name w:val="reg"/>
    <w:basedOn w:val="Normal"/>
    <w:rsid w:val="00ED6629"/>
    <w:pPr>
      <w:spacing w:before="100" w:beforeAutospacing="1" w:after="100" w:afterAutospacing="1"/>
    </w:pPr>
    <w:rPr>
      <w:rFonts w:cs="Arial"/>
      <w:iCs w:val="0"/>
      <w:sz w:val="18"/>
      <w:szCs w:val="18"/>
    </w:rPr>
  </w:style>
  <w:style w:type="character" w:customStyle="1" w:styleId="CommentTextChar">
    <w:name w:val="Comment Text Char"/>
    <w:link w:val="CommentText"/>
    <w:uiPriority w:val="99"/>
    <w:rsid w:val="005369AD"/>
    <w:rPr>
      <w:iCs/>
      <w:color w:val="000000"/>
      <w:sz w:val="24"/>
      <w:szCs w:val="24"/>
      <w:lang w:val="en-US" w:eastAsia="en-US" w:bidi="ar-SA"/>
    </w:rPr>
  </w:style>
  <w:style w:type="paragraph" w:styleId="FootnoteText">
    <w:name w:val="footnote text"/>
    <w:basedOn w:val="Normal"/>
    <w:link w:val="FootnoteTextChar"/>
    <w:rsid w:val="00E37C7C"/>
    <w:rPr>
      <w:sz w:val="20"/>
      <w:szCs w:val="20"/>
    </w:rPr>
  </w:style>
  <w:style w:type="character" w:styleId="FootnoteReference">
    <w:name w:val="footnote reference"/>
    <w:uiPriority w:val="99"/>
    <w:rsid w:val="00E37C7C"/>
    <w:rPr>
      <w:vertAlign w:val="superscript"/>
    </w:rPr>
  </w:style>
  <w:style w:type="character" w:styleId="Strong">
    <w:name w:val="Strong"/>
    <w:qFormat/>
    <w:rsid w:val="00DE2714"/>
    <w:rPr>
      <w:b/>
      <w:color w:val="FFFFFF" w:themeColor="background1"/>
      <w:sz w:val="24"/>
    </w:rPr>
  </w:style>
  <w:style w:type="paragraph" w:styleId="ListParagraph">
    <w:name w:val="List Paragraph"/>
    <w:aliases w:val="Number Bullet,List bullet"/>
    <w:basedOn w:val="Normal"/>
    <w:uiPriority w:val="34"/>
    <w:qFormat/>
    <w:rsid w:val="00737694"/>
    <w:pPr>
      <w:numPr>
        <w:numId w:val="12"/>
      </w:numPr>
      <w:spacing w:after="60"/>
    </w:pPr>
    <w:rPr>
      <w:iCs w:val="0"/>
      <w:color w:val="auto"/>
      <w:szCs w:val="24"/>
    </w:rPr>
  </w:style>
  <w:style w:type="character" w:customStyle="1" w:styleId="Heading3Char">
    <w:name w:val="Heading 3 Char"/>
    <w:link w:val="Heading3"/>
    <w:rsid w:val="00B06A93"/>
    <w:rPr>
      <w:rFonts w:ascii="Arial" w:hAnsi="Arial"/>
      <w:b/>
      <w:iCs/>
      <w:color w:val="006699"/>
      <w:sz w:val="24"/>
      <w:szCs w:val="24"/>
    </w:rPr>
  </w:style>
  <w:style w:type="paragraph" w:styleId="PlainText">
    <w:name w:val="Plain Text"/>
    <w:basedOn w:val="Normal"/>
    <w:link w:val="PlainTextChar"/>
    <w:uiPriority w:val="99"/>
    <w:unhideWhenUsed/>
    <w:rsid w:val="00F71DCE"/>
    <w:rPr>
      <w:rFonts w:eastAsia="Calibri"/>
      <w:iCs w:val="0"/>
      <w:color w:val="auto"/>
      <w:szCs w:val="21"/>
    </w:rPr>
  </w:style>
  <w:style w:type="character" w:customStyle="1" w:styleId="PlainTextChar">
    <w:name w:val="Plain Text Char"/>
    <w:link w:val="PlainText"/>
    <w:uiPriority w:val="99"/>
    <w:rsid w:val="00F71DCE"/>
    <w:rPr>
      <w:rFonts w:ascii="Calibri" w:eastAsia="Calibri" w:hAnsi="Calibri"/>
      <w:sz w:val="22"/>
      <w:szCs w:val="21"/>
    </w:rPr>
  </w:style>
  <w:style w:type="paragraph" w:styleId="Revision">
    <w:name w:val="Revision"/>
    <w:hidden/>
    <w:uiPriority w:val="99"/>
    <w:semiHidden/>
    <w:rsid w:val="00E41038"/>
    <w:rPr>
      <w:iCs/>
      <w:color w:val="000000"/>
      <w:sz w:val="22"/>
      <w:szCs w:val="22"/>
    </w:rPr>
  </w:style>
  <w:style w:type="table" w:customStyle="1" w:styleId="TableGrid1">
    <w:name w:val="Table Grid1"/>
    <w:basedOn w:val="TableNormal"/>
    <w:next w:val="TableGrid"/>
    <w:uiPriority w:val="59"/>
    <w:rsid w:val="00CD15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qFormat/>
    <w:rsid w:val="005B271C"/>
    <w:pPr>
      <w:numPr>
        <w:numId w:val="9"/>
      </w:numPr>
      <w:tabs>
        <w:tab w:val="left" w:pos="1350"/>
        <w:tab w:val="right" w:leader="dot" w:pos="9350"/>
      </w:tabs>
      <w:spacing w:after="100"/>
    </w:pPr>
    <w:rPr>
      <w:b/>
      <w:noProof/>
    </w:rPr>
  </w:style>
  <w:style w:type="paragraph" w:styleId="Caption">
    <w:name w:val="caption"/>
    <w:basedOn w:val="Normal"/>
    <w:next w:val="Normal"/>
    <w:qFormat/>
    <w:rsid w:val="00BC6721"/>
    <w:pPr>
      <w:spacing w:after="120"/>
      <w:jc w:val="center"/>
    </w:pPr>
    <w:rPr>
      <w:bCs/>
      <w:i/>
      <w:iCs w:val="0"/>
      <w:color w:val="006699"/>
      <w:sz w:val="20"/>
      <w:szCs w:val="20"/>
    </w:rPr>
  </w:style>
  <w:style w:type="paragraph" w:customStyle="1" w:styleId="AnnexA">
    <w:name w:val="Annex A"/>
    <w:basedOn w:val="Normal"/>
    <w:rsid w:val="009C5732"/>
    <w:pPr>
      <w:numPr>
        <w:numId w:val="5"/>
      </w:numPr>
      <w:ind w:left="2232"/>
      <w:jc w:val="center"/>
    </w:pPr>
    <w:rPr>
      <w:b/>
      <w:iCs w:val="0"/>
      <w:caps/>
      <w:color w:val="003366"/>
      <w:sz w:val="32"/>
      <w:szCs w:val="20"/>
    </w:rPr>
  </w:style>
  <w:style w:type="paragraph" w:customStyle="1" w:styleId="AnnexA1">
    <w:name w:val="Annex A.1"/>
    <w:basedOn w:val="Normal"/>
    <w:rsid w:val="009C5732"/>
    <w:pPr>
      <w:numPr>
        <w:ilvl w:val="1"/>
        <w:numId w:val="5"/>
      </w:numPr>
      <w:spacing w:before="240"/>
    </w:pPr>
    <w:rPr>
      <w:b/>
      <w:iCs w:val="0"/>
      <w:caps/>
      <w:color w:val="000080"/>
      <w:sz w:val="24"/>
      <w:szCs w:val="20"/>
    </w:rPr>
  </w:style>
  <w:style w:type="paragraph" w:customStyle="1" w:styleId="AnnexA11">
    <w:name w:val="Annex A.1.1"/>
    <w:basedOn w:val="Normal"/>
    <w:rsid w:val="009C5732"/>
    <w:pPr>
      <w:numPr>
        <w:ilvl w:val="2"/>
        <w:numId w:val="5"/>
      </w:numPr>
      <w:spacing w:before="240"/>
    </w:pPr>
    <w:rPr>
      <w:b/>
      <w:iCs w:val="0"/>
      <w:color w:val="000080"/>
      <w:sz w:val="24"/>
      <w:szCs w:val="20"/>
    </w:rPr>
  </w:style>
  <w:style w:type="character" w:customStyle="1" w:styleId="FooterChar">
    <w:name w:val="Footer Char"/>
    <w:basedOn w:val="DefaultParagraphFont"/>
    <w:link w:val="Footer"/>
    <w:uiPriority w:val="99"/>
    <w:rsid w:val="009C5732"/>
    <w:rPr>
      <w:i/>
      <w:noProof/>
      <w:sz w:val="22"/>
      <w:szCs w:val="22"/>
    </w:rPr>
  </w:style>
  <w:style w:type="character" w:styleId="FollowedHyperlink">
    <w:name w:val="FollowedHyperlink"/>
    <w:basedOn w:val="DefaultParagraphFont"/>
    <w:semiHidden/>
    <w:unhideWhenUsed/>
    <w:rsid w:val="007303EB"/>
    <w:rPr>
      <w:color w:val="800080" w:themeColor="followedHyperlink"/>
      <w:u w:val="single"/>
    </w:rPr>
  </w:style>
  <w:style w:type="paragraph" w:styleId="EndnoteText">
    <w:name w:val="endnote text"/>
    <w:basedOn w:val="Normal"/>
    <w:link w:val="EndnoteTextChar"/>
    <w:semiHidden/>
    <w:unhideWhenUsed/>
    <w:rsid w:val="000869BE"/>
    <w:rPr>
      <w:sz w:val="20"/>
      <w:szCs w:val="20"/>
    </w:rPr>
  </w:style>
  <w:style w:type="character" w:customStyle="1" w:styleId="EndnoteTextChar">
    <w:name w:val="Endnote Text Char"/>
    <w:basedOn w:val="DefaultParagraphFont"/>
    <w:link w:val="EndnoteText"/>
    <w:semiHidden/>
    <w:rsid w:val="000869BE"/>
    <w:rPr>
      <w:iCs/>
      <w:color w:val="000000"/>
    </w:rPr>
  </w:style>
  <w:style w:type="character" w:styleId="EndnoteReference">
    <w:name w:val="endnote reference"/>
    <w:basedOn w:val="DefaultParagraphFont"/>
    <w:semiHidden/>
    <w:unhideWhenUsed/>
    <w:rsid w:val="000869BE"/>
    <w:rPr>
      <w:vertAlign w:val="superscript"/>
    </w:rPr>
  </w:style>
  <w:style w:type="table" w:customStyle="1" w:styleId="LightList-Accent11">
    <w:name w:val="Light List - Accent 11"/>
    <w:basedOn w:val="TableNormal"/>
    <w:uiPriority w:val="61"/>
    <w:rsid w:val="0092747F"/>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odyTextChar">
    <w:name w:val="Body Text Char"/>
    <w:basedOn w:val="DefaultParagraphFont"/>
    <w:link w:val="BodyText"/>
    <w:rsid w:val="00546CE8"/>
    <w:rPr>
      <w:sz w:val="24"/>
      <w:szCs w:val="24"/>
    </w:rPr>
  </w:style>
  <w:style w:type="character" w:customStyle="1" w:styleId="Heading2Char">
    <w:name w:val="Heading 2 Char"/>
    <w:basedOn w:val="DefaultParagraphFont"/>
    <w:link w:val="Heading2"/>
    <w:rsid w:val="00106181"/>
    <w:rPr>
      <w:rFonts w:ascii="Arial Bold" w:hAnsi="Arial Bold"/>
      <w:b/>
      <w:color w:val="FFFFFF"/>
      <w:sz w:val="24"/>
      <w:szCs w:val="24"/>
      <w:shd w:val="clear" w:color="808080" w:fill="999999"/>
    </w:rPr>
  </w:style>
  <w:style w:type="paragraph" w:styleId="Subtitle">
    <w:name w:val="Subtitle"/>
    <w:basedOn w:val="Normal"/>
    <w:next w:val="Normal"/>
    <w:link w:val="SubtitleChar"/>
    <w:autoRedefine/>
    <w:uiPriority w:val="11"/>
    <w:qFormat/>
    <w:rsid w:val="00C71848"/>
    <w:pPr>
      <w:widowControl w:val="0"/>
      <w:numPr>
        <w:ilvl w:val="1"/>
      </w:numPr>
      <w:autoSpaceDE w:val="0"/>
      <w:autoSpaceDN w:val="0"/>
      <w:adjustRightInd w:val="0"/>
      <w:spacing w:before="0" w:after="120"/>
    </w:pPr>
    <w:rPr>
      <w:rFonts w:ascii="Montserrat" w:eastAsiaTheme="majorEastAsia" w:hAnsi="Montserrat"/>
      <w:color w:val="000000" w:themeColor="text1"/>
      <w:spacing w:val="15"/>
      <w:sz w:val="36"/>
      <w:szCs w:val="32"/>
    </w:rPr>
  </w:style>
  <w:style w:type="character" w:customStyle="1" w:styleId="SubtitleChar">
    <w:name w:val="Subtitle Char"/>
    <w:basedOn w:val="DefaultParagraphFont"/>
    <w:link w:val="Subtitle"/>
    <w:uiPriority w:val="11"/>
    <w:rsid w:val="00C71848"/>
    <w:rPr>
      <w:rFonts w:ascii="Montserrat" w:eastAsiaTheme="majorEastAsia" w:hAnsi="Montserrat"/>
      <w:iCs/>
      <w:color w:val="000000" w:themeColor="text1"/>
      <w:spacing w:val="15"/>
      <w:sz w:val="36"/>
      <w:szCs w:val="32"/>
    </w:rPr>
  </w:style>
  <w:style w:type="paragraph" w:styleId="TOCHeading">
    <w:name w:val="TOC Heading"/>
    <w:basedOn w:val="Heading1"/>
    <w:next w:val="Normal"/>
    <w:uiPriority w:val="39"/>
    <w:unhideWhenUsed/>
    <w:qFormat/>
    <w:rsid w:val="00772832"/>
    <w:pPr>
      <w:keepNext/>
      <w:keepLines/>
      <w:pageBreakBefore w:val="0"/>
      <w:pBdr>
        <w:bottom w:val="none" w:sz="0" w:space="0" w:color="auto"/>
      </w:pBdr>
      <w:shd w:val="clear" w:color="auto" w:fill="auto"/>
      <w:tabs>
        <w:tab w:val="clear" w:pos="432"/>
        <w:tab w:val="clear" w:pos="864"/>
        <w:tab w:val="clear" w:pos="4320"/>
        <w:tab w:val="clear" w:pos="8640"/>
      </w:tabs>
      <w:spacing w:before="480" w:after="0" w:line="276" w:lineRule="auto"/>
      <w:jc w:val="left"/>
      <w:outlineLvl w:val="9"/>
    </w:pPr>
    <w:rPr>
      <w:rFonts w:asciiTheme="majorHAnsi" w:eastAsiaTheme="majorEastAsia" w:hAnsiTheme="majorHAnsi" w:cstheme="majorBidi"/>
      <w:b w:val="0"/>
      <w:bCs/>
      <w:smallCaps w:val="0"/>
      <w:color w:val="365F91" w:themeColor="accent1" w:themeShade="BF"/>
      <w:sz w:val="28"/>
      <w:szCs w:val="28"/>
      <w:lang w:eastAsia="ja-JP"/>
    </w:rPr>
  </w:style>
  <w:style w:type="paragraph" w:styleId="ListBullet2">
    <w:name w:val="List Bullet 2"/>
    <w:basedOn w:val="Normal"/>
    <w:uiPriority w:val="99"/>
    <w:unhideWhenUsed/>
    <w:rsid w:val="008A62F6"/>
    <w:pPr>
      <w:numPr>
        <w:numId w:val="6"/>
      </w:numPr>
      <w:contextualSpacing/>
    </w:pPr>
    <w:rPr>
      <w:rFonts w:cs="Calibri"/>
      <w:bCs/>
      <w:iCs w:val="0"/>
      <w:color w:val="auto"/>
    </w:rPr>
  </w:style>
  <w:style w:type="paragraph" w:styleId="Title">
    <w:name w:val="Title"/>
    <w:next w:val="Normal"/>
    <w:link w:val="TitleChar"/>
    <w:qFormat/>
    <w:rsid w:val="00106181"/>
    <w:pPr>
      <w:spacing w:before="120"/>
    </w:pPr>
    <w:rPr>
      <w:rFonts w:asciiTheme="minorHAnsi" w:hAnsiTheme="minorHAnsi" w:cs="Arial"/>
      <w:b/>
      <w:bCs/>
      <w:iCs/>
      <w:color w:val="006699"/>
      <w:sz w:val="28"/>
      <w:szCs w:val="28"/>
    </w:rPr>
  </w:style>
  <w:style w:type="character" w:customStyle="1" w:styleId="TitleChar">
    <w:name w:val="Title Char"/>
    <w:basedOn w:val="DefaultParagraphFont"/>
    <w:link w:val="Title"/>
    <w:rsid w:val="00106181"/>
    <w:rPr>
      <w:rFonts w:asciiTheme="minorHAnsi" w:hAnsiTheme="minorHAnsi" w:cs="Arial"/>
      <w:b/>
      <w:bCs/>
      <w:iCs/>
      <w:color w:val="006699"/>
      <w:sz w:val="28"/>
      <w:szCs w:val="28"/>
    </w:rPr>
  </w:style>
  <w:style w:type="paragraph" w:customStyle="1" w:styleId="NormalList">
    <w:name w:val="Normal/List"/>
    <w:basedOn w:val="Normal"/>
    <w:rsid w:val="006E1535"/>
    <w:pPr>
      <w:tabs>
        <w:tab w:val="left" w:pos="576"/>
        <w:tab w:val="left" w:pos="1152"/>
        <w:tab w:val="left" w:pos="1728"/>
        <w:tab w:val="left" w:pos="2304"/>
        <w:tab w:val="left" w:pos="2880"/>
        <w:tab w:val="left" w:pos="3456"/>
      </w:tabs>
      <w:snapToGrid w:val="0"/>
    </w:pPr>
    <w:rPr>
      <w:rFonts w:ascii="Times New Roman" w:hAnsi="Times New Roman"/>
      <w:iCs w:val="0"/>
      <w:color w:val="auto"/>
      <w:sz w:val="24"/>
      <w:szCs w:val="20"/>
    </w:rPr>
  </w:style>
  <w:style w:type="paragraph" w:customStyle="1" w:styleId="timeschedule">
    <w:name w:val="time schedule"/>
    <w:basedOn w:val="NormalList"/>
    <w:rsid w:val="006E1535"/>
    <w:pPr>
      <w:tabs>
        <w:tab w:val="clear" w:pos="576"/>
        <w:tab w:val="clear" w:pos="1152"/>
        <w:tab w:val="right" w:pos="523"/>
        <w:tab w:val="left" w:pos="613"/>
      </w:tabs>
      <w:ind w:left="-17"/>
    </w:pPr>
    <w:rPr>
      <w:rFonts w:ascii="Arial" w:hAnsi="Arial" w:cs="Arial"/>
      <w:sz w:val="20"/>
    </w:rPr>
  </w:style>
  <w:style w:type="character" w:styleId="SubtleEmphasis">
    <w:name w:val="Subtle Emphasis"/>
    <w:uiPriority w:val="19"/>
    <w:qFormat/>
    <w:rsid w:val="009432C8"/>
    <w:rPr>
      <w:rFonts w:ascii="Times New Roman" w:hAnsi="Times New Roman"/>
      <w:color w:val="003366"/>
      <w:sz w:val="20"/>
      <w:szCs w:val="20"/>
    </w:rPr>
  </w:style>
  <w:style w:type="paragraph" w:customStyle="1" w:styleId="TableBullets">
    <w:name w:val="Table Bullets"/>
    <w:basedOn w:val="ListParagraph"/>
    <w:qFormat/>
    <w:rsid w:val="00737694"/>
    <w:pPr>
      <w:numPr>
        <w:numId w:val="0"/>
      </w:numPr>
      <w:ind w:left="720" w:hanging="360"/>
      <w:contextualSpacing/>
    </w:pPr>
  </w:style>
  <w:style w:type="paragraph" w:customStyle="1" w:styleId="TableRowWithText">
    <w:name w:val="Table Row With Text"/>
    <w:basedOn w:val="Normal"/>
    <w:qFormat/>
    <w:rsid w:val="00DE2714"/>
    <w:pPr>
      <w:spacing w:before="0"/>
      <w:jc w:val="center"/>
    </w:pPr>
    <w:rPr>
      <w:b/>
      <w:color w:val="FFFFFF" w:themeColor="background1"/>
      <w:sz w:val="24"/>
    </w:rPr>
  </w:style>
  <w:style w:type="paragraph" w:customStyle="1" w:styleId="Bullets">
    <w:name w:val="Bullets"/>
    <w:basedOn w:val="Normal"/>
    <w:qFormat/>
    <w:rsid w:val="00525EEE"/>
    <w:pPr>
      <w:numPr>
        <w:numId w:val="11"/>
      </w:numPr>
      <w:spacing w:after="60"/>
      <w:jc w:val="left"/>
    </w:pPr>
    <w:rPr>
      <w:rFonts w:eastAsiaTheme="minorHAnsi" w:cs="Arial"/>
      <w:iCs w:val="0"/>
      <w:color w:val="auto"/>
    </w:rPr>
  </w:style>
  <w:style w:type="paragraph" w:customStyle="1" w:styleId="Sub-columnheader">
    <w:name w:val="Sub-column header"/>
    <w:basedOn w:val="TableBullets"/>
    <w:link w:val="Sub-columnheaderChar"/>
    <w:qFormat/>
    <w:rsid w:val="00DE2714"/>
    <w:pPr>
      <w:spacing w:before="0" w:after="0"/>
      <w:ind w:left="0" w:firstLine="0"/>
      <w:contextualSpacing w:val="0"/>
      <w:jc w:val="center"/>
    </w:pPr>
    <w:rPr>
      <w:b/>
    </w:rPr>
  </w:style>
  <w:style w:type="character" w:customStyle="1" w:styleId="Sub-columnheaderChar">
    <w:name w:val="Sub-column header Char"/>
    <w:basedOn w:val="DefaultParagraphFont"/>
    <w:link w:val="Sub-columnheader"/>
    <w:rsid w:val="00DE2714"/>
    <w:rPr>
      <w:rFonts w:ascii="Arial" w:hAnsi="Arial"/>
      <w:b/>
      <w:sz w:val="22"/>
      <w:szCs w:val="24"/>
    </w:rPr>
  </w:style>
  <w:style w:type="numbering" w:customStyle="1" w:styleId="NumberedListlist">
    <w:name w:val="Numbered Listlist"/>
    <w:uiPriority w:val="99"/>
    <w:rsid w:val="00737694"/>
    <w:pPr>
      <w:numPr>
        <w:numId w:val="13"/>
      </w:numPr>
    </w:pPr>
  </w:style>
  <w:style w:type="paragraph" w:customStyle="1" w:styleId="Numberedlevel1">
    <w:name w:val="Numbered level 1"/>
    <w:basedOn w:val="Normal"/>
    <w:qFormat/>
    <w:rsid w:val="00737694"/>
    <w:pPr>
      <w:numPr>
        <w:numId w:val="14"/>
      </w:numPr>
      <w:spacing w:after="60"/>
    </w:pPr>
    <w:rPr>
      <w:rFonts w:eastAsiaTheme="minorHAnsi" w:cs="Arial"/>
      <w:iCs w:val="0"/>
      <w:color w:val="auto"/>
    </w:rPr>
  </w:style>
  <w:style w:type="paragraph" w:customStyle="1" w:styleId="FigureNotes">
    <w:name w:val="Figure Notes"/>
    <w:basedOn w:val="Normal"/>
    <w:link w:val="FigureNotesChar"/>
    <w:qFormat/>
    <w:rsid w:val="000E238A"/>
    <w:pPr>
      <w:keepLines/>
      <w:spacing w:before="0"/>
      <w:jc w:val="center"/>
    </w:pPr>
    <w:rPr>
      <w:rFonts w:eastAsiaTheme="minorHAnsi" w:cs="Arial"/>
      <w:iCs w:val="0"/>
      <w:color w:val="auto"/>
      <w:sz w:val="20"/>
    </w:rPr>
  </w:style>
  <w:style w:type="character" w:customStyle="1" w:styleId="FigureNotesChar">
    <w:name w:val="Figure Notes Char"/>
    <w:basedOn w:val="DefaultParagraphFont"/>
    <w:link w:val="FigureNotes"/>
    <w:rsid w:val="000E238A"/>
    <w:rPr>
      <w:rFonts w:ascii="Arial" w:eastAsiaTheme="minorHAnsi" w:hAnsi="Arial" w:cs="Arial"/>
      <w:szCs w:val="22"/>
    </w:rPr>
  </w:style>
  <w:style w:type="paragraph" w:styleId="NoSpacing">
    <w:name w:val="No Spacing"/>
    <w:basedOn w:val="FigureNotes"/>
    <w:uiPriority w:val="1"/>
    <w:qFormat/>
    <w:rsid w:val="000E238A"/>
    <w:rPr>
      <w:i/>
    </w:rPr>
  </w:style>
  <w:style w:type="paragraph" w:customStyle="1" w:styleId="Bullet">
    <w:name w:val="Bullet"/>
    <w:basedOn w:val="Normal"/>
    <w:next w:val="Normal"/>
    <w:uiPriority w:val="1"/>
    <w:qFormat/>
    <w:rsid w:val="00F45F83"/>
    <w:pPr>
      <w:numPr>
        <w:numId w:val="15"/>
      </w:numPr>
      <w:tabs>
        <w:tab w:val="left" w:pos="1440"/>
      </w:tabs>
      <w:suppressAutoHyphens/>
      <w:spacing w:after="120"/>
    </w:pPr>
    <w:rPr>
      <w:rFonts w:ascii="Century Gothic" w:hAnsi="Century Gothic"/>
      <w:iCs w:val="0"/>
      <w:color w:val="auto"/>
      <w:sz w:val="23"/>
      <w:szCs w:val="23"/>
    </w:rPr>
  </w:style>
  <w:style w:type="character" w:customStyle="1" w:styleId="Heading4Char">
    <w:name w:val="Heading 4 Char"/>
    <w:basedOn w:val="DefaultParagraphFont"/>
    <w:link w:val="Heading4"/>
    <w:rsid w:val="005A5823"/>
    <w:rPr>
      <w:rFonts w:asciiTheme="majorHAnsi" w:eastAsiaTheme="majorEastAsia" w:hAnsiTheme="majorHAnsi" w:cstheme="majorBidi"/>
      <w:i/>
      <w:color w:val="365F91" w:themeColor="accent1" w:themeShade="BF"/>
      <w:sz w:val="22"/>
      <w:szCs w:val="22"/>
    </w:rPr>
  </w:style>
  <w:style w:type="paragraph" w:customStyle="1" w:styleId="paragraph">
    <w:name w:val="paragraph"/>
    <w:basedOn w:val="Normal"/>
    <w:rsid w:val="00114349"/>
    <w:pPr>
      <w:spacing w:before="0"/>
      <w:jc w:val="left"/>
    </w:pPr>
    <w:rPr>
      <w:rFonts w:ascii="Times New Roman" w:hAnsi="Times New Roman"/>
      <w:iCs w:val="0"/>
      <w:color w:val="auto"/>
      <w:sz w:val="24"/>
      <w:szCs w:val="24"/>
    </w:rPr>
  </w:style>
  <w:style w:type="character" w:customStyle="1" w:styleId="normaltextrun">
    <w:name w:val="normaltextrun"/>
    <w:basedOn w:val="DefaultParagraphFont"/>
    <w:rsid w:val="00114349"/>
  </w:style>
  <w:style w:type="character" w:customStyle="1" w:styleId="eop">
    <w:name w:val="eop"/>
    <w:basedOn w:val="DefaultParagraphFont"/>
    <w:rsid w:val="00114349"/>
  </w:style>
  <w:style w:type="character" w:customStyle="1" w:styleId="spellingerror">
    <w:name w:val="spellingerror"/>
    <w:basedOn w:val="DefaultParagraphFont"/>
    <w:rsid w:val="00114349"/>
  </w:style>
  <w:style w:type="table" w:customStyle="1" w:styleId="Tableshaded">
    <w:name w:val="Table shaded"/>
    <w:basedOn w:val="TableNormal"/>
    <w:rsid w:val="000F2F08"/>
    <w:rPr>
      <w:rFonts w:ascii="Arial" w:hAnsi="Arial" w:cs="Arial"/>
      <w:szCs w:val="22"/>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rFonts w:ascii="Arial" w:hAnsi="Arial"/>
        <w:b/>
        <w:sz w:val="20"/>
      </w:rPr>
      <w:tblPr/>
      <w:tcPr>
        <w:shd w:val="clear" w:color="auto" w:fill="002F80"/>
      </w:tcPr>
    </w:tblStylePr>
    <w:tblStylePr w:type="band1Horz">
      <w:tblPr/>
      <w:tcPr>
        <w:shd w:val="clear" w:color="auto" w:fill="B0B1B3"/>
      </w:tcPr>
    </w:tblStylePr>
  </w:style>
  <w:style w:type="table" w:customStyle="1" w:styleId="Tableshaded31">
    <w:name w:val="Table shaded31"/>
    <w:basedOn w:val="TableNormal"/>
    <w:rsid w:val="00743B37"/>
    <w:rPr>
      <w:rFonts w:ascii="Arial" w:hAnsi="Arial" w:cs="Arial"/>
      <w:szCs w:val="22"/>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rFonts w:ascii="Arial" w:hAnsi="Arial"/>
        <w:b/>
        <w:sz w:val="20"/>
      </w:rPr>
      <w:tblPr/>
      <w:tcPr>
        <w:tcBorders>
          <w:insideH w:val="single" w:sz="4" w:space="0" w:color="FFFFFF"/>
          <w:insideV w:val="single" w:sz="4" w:space="0" w:color="FFFFFF"/>
        </w:tcBorders>
        <w:shd w:val="clear" w:color="auto" w:fill="002F80"/>
      </w:tcPr>
    </w:tblStylePr>
    <w:tblStylePr w:type="band1Horz">
      <w:tblPr/>
      <w:tcPr>
        <w:shd w:val="clear" w:color="auto" w:fill="B0B1B3"/>
      </w:tcPr>
    </w:tblStylePr>
  </w:style>
  <w:style w:type="character" w:customStyle="1" w:styleId="UnresolvedMention1">
    <w:name w:val="Unresolved Mention1"/>
    <w:basedOn w:val="DefaultParagraphFont"/>
    <w:uiPriority w:val="99"/>
    <w:semiHidden/>
    <w:unhideWhenUsed/>
    <w:rsid w:val="00894E9A"/>
    <w:rPr>
      <w:color w:val="605E5C"/>
      <w:shd w:val="clear" w:color="auto" w:fill="E1DFDD"/>
    </w:rPr>
  </w:style>
  <w:style w:type="table" w:customStyle="1" w:styleId="TableGrid2">
    <w:name w:val="Table Grid2"/>
    <w:basedOn w:val="TableNormal"/>
    <w:next w:val="TableGrid"/>
    <w:uiPriority w:val="59"/>
    <w:rsid w:val="006673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A2D0B"/>
    <w:rPr>
      <w:rFonts w:ascii="Arial" w:hAnsi="Arial"/>
      <w:b/>
      <w:smallCaps/>
      <w:color w:val="003366"/>
      <w:sz w:val="48"/>
      <w:szCs w:val="48"/>
      <w:shd w:val="clear" w:color="000080" w:fill="auto"/>
    </w:rPr>
  </w:style>
  <w:style w:type="paragraph" w:customStyle="1" w:styleId="xmsonormal">
    <w:name w:val="x_msonormal"/>
    <w:basedOn w:val="Normal"/>
    <w:rsid w:val="00AC3DE9"/>
    <w:pPr>
      <w:spacing w:before="0"/>
      <w:jc w:val="left"/>
    </w:pPr>
    <w:rPr>
      <w:rFonts w:ascii="Calibri" w:eastAsiaTheme="minorHAnsi" w:hAnsi="Calibri"/>
      <w:iCs w:val="0"/>
      <w:color w:val="auto"/>
    </w:rPr>
  </w:style>
  <w:style w:type="character" w:styleId="UnresolvedMention">
    <w:name w:val="Unresolved Mention"/>
    <w:basedOn w:val="DefaultParagraphFont"/>
    <w:uiPriority w:val="99"/>
    <w:semiHidden/>
    <w:unhideWhenUsed/>
    <w:rsid w:val="002D2084"/>
    <w:rPr>
      <w:color w:val="605E5C"/>
      <w:shd w:val="clear" w:color="auto" w:fill="E1DFDD"/>
    </w:rPr>
  </w:style>
  <w:style w:type="paragraph" w:customStyle="1" w:styleId="Pa3">
    <w:name w:val="Pa3"/>
    <w:basedOn w:val="Default"/>
    <w:next w:val="Default"/>
    <w:uiPriority w:val="99"/>
    <w:rsid w:val="00F15BD4"/>
    <w:pPr>
      <w:spacing w:line="201" w:lineRule="atLeast"/>
    </w:pPr>
    <w:rPr>
      <w:rFonts w:ascii="Calibri" w:hAnsi="Calibri" w:cs="Calibri"/>
      <w:color w:val="auto"/>
    </w:rPr>
  </w:style>
  <w:style w:type="table" w:styleId="ListTable7Colorful-Accent1">
    <w:name w:val="List Table 7 Colorful Accent 1"/>
    <w:basedOn w:val="TableNormal"/>
    <w:uiPriority w:val="52"/>
    <w:rsid w:val="008B58D6"/>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1">
    <w:name w:val="List Table 6 Colorful Accent 1"/>
    <w:basedOn w:val="TableNormal"/>
    <w:uiPriority w:val="51"/>
    <w:rsid w:val="008B58D6"/>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1">
    <w:name w:val="List Table 4 Accent 1"/>
    <w:basedOn w:val="TableNormal"/>
    <w:uiPriority w:val="49"/>
    <w:rsid w:val="008B58D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8B58D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1">
    <w:name w:val="Grid Table 1 Light Accent 1"/>
    <w:basedOn w:val="TableNormal"/>
    <w:uiPriority w:val="46"/>
    <w:rsid w:val="0089695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rsid w:val="0089695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8154F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PlainTable3">
    <w:name w:val="Plain Table 3"/>
    <w:basedOn w:val="TableNormal"/>
    <w:rsid w:val="005A11F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1">
    <w:name w:val="Grid Table 3 Accent 1"/>
    <w:basedOn w:val="TableNormal"/>
    <w:uiPriority w:val="48"/>
    <w:rsid w:val="00A6328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e2">
    <w:name w:val="Table 2"/>
    <w:basedOn w:val="TableNormal"/>
    <w:uiPriority w:val="99"/>
    <w:rsid w:val="00A442BD"/>
    <w:rPr>
      <w:rFonts w:ascii="Arial" w:hAnsi="Arial"/>
      <w:sz w:val="18"/>
      <w:lang w:val="fr-CA"/>
    </w:rPr>
    <w:tblPr>
      <w:tblStyleRowBandSize w:val="1"/>
      <w:tblStyleColBandSize w:val="1"/>
      <w:tblBorders>
        <w:left w:val="dotted" w:sz="4" w:space="0" w:color="000000" w:themeColor="text1"/>
        <w:bottom w:val="single" w:sz="4" w:space="0" w:color="000000" w:themeColor="text1"/>
        <w:right w:val="dotted" w:sz="4" w:space="0" w:color="000000" w:themeColor="text1"/>
        <w:insideH w:val="single" w:sz="4" w:space="0" w:color="000000" w:themeColor="text1"/>
        <w:insideV w:val="dotted" w:sz="4" w:space="0" w:color="000000" w:themeColor="text1"/>
      </w:tblBorders>
      <w:tblCellMar>
        <w:top w:w="43" w:type="dxa"/>
        <w:left w:w="43" w:type="dxa"/>
        <w:bottom w:w="43" w:type="dxa"/>
        <w:right w:w="43" w:type="dxa"/>
      </w:tblCellMar>
    </w:tblPr>
    <w:trPr>
      <w:cantSplit/>
    </w:trPr>
    <w:tblStylePr w:type="firstRow">
      <w:rPr>
        <w:caps w:val="0"/>
        <w:smallCaps/>
      </w:rPr>
      <w:tblPr/>
      <w:trPr>
        <w:cantSplit w:val="0"/>
        <w:tblHeader/>
      </w:trPr>
      <w:tcPr>
        <w:shd w:val="clear" w:color="auto" w:fill="CCCCCC" w:themeFill="text1" w:themeFillTint="33"/>
      </w:tcPr>
    </w:tblStylePr>
    <w:tblStylePr w:type="firstCol">
      <w:tblPr/>
      <w:tcPr>
        <w:shd w:val="clear" w:color="auto" w:fill="E5B8B7" w:themeFill="accent2" w:themeFillTint="66"/>
      </w:tcPr>
    </w:tblStylePr>
    <w:tblStylePr w:type="band2Vert">
      <w:tblPr/>
      <w:tcPr>
        <w:shd w:val="clear" w:color="auto" w:fill="F2DBDB" w:themeFill="accent2" w:themeFillTint="33"/>
      </w:tcPr>
    </w:tblStylePr>
  </w:style>
  <w:style w:type="character" w:customStyle="1" w:styleId="FootnoteTextChar">
    <w:name w:val="Footnote Text Char"/>
    <w:basedOn w:val="DefaultParagraphFont"/>
    <w:link w:val="FootnoteText"/>
    <w:rsid w:val="007B3505"/>
    <w:rPr>
      <w:rFonts w:ascii="Arial" w:hAnsi="Arial"/>
      <w:i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6491">
      <w:bodyDiv w:val="1"/>
      <w:marLeft w:val="0"/>
      <w:marRight w:val="0"/>
      <w:marTop w:val="0"/>
      <w:marBottom w:val="0"/>
      <w:divBdr>
        <w:top w:val="none" w:sz="0" w:space="0" w:color="auto"/>
        <w:left w:val="none" w:sz="0" w:space="0" w:color="auto"/>
        <w:bottom w:val="none" w:sz="0" w:space="0" w:color="auto"/>
        <w:right w:val="none" w:sz="0" w:space="0" w:color="auto"/>
      </w:divBdr>
      <w:divsChild>
        <w:div w:id="411851842">
          <w:marLeft w:val="0"/>
          <w:marRight w:val="0"/>
          <w:marTop w:val="0"/>
          <w:marBottom w:val="0"/>
          <w:divBdr>
            <w:top w:val="none" w:sz="0" w:space="0" w:color="auto"/>
            <w:left w:val="none" w:sz="0" w:space="0" w:color="auto"/>
            <w:bottom w:val="none" w:sz="0" w:space="0" w:color="auto"/>
            <w:right w:val="none" w:sz="0" w:space="0" w:color="auto"/>
          </w:divBdr>
          <w:divsChild>
            <w:div w:id="237401476">
              <w:marLeft w:val="0"/>
              <w:marRight w:val="0"/>
              <w:marTop w:val="0"/>
              <w:marBottom w:val="0"/>
              <w:divBdr>
                <w:top w:val="none" w:sz="0" w:space="0" w:color="auto"/>
                <w:left w:val="none" w:sz="0" w:space="0" w:color="auto"/>
                <w:bottom w:val="none" w:sz="0" w:space="0" w:color="auto"/>
                <w:right w:val="none" w:sz="0" w:space="0" w:color="auto"/>
              </w:divBdr>
            </w:div>
            <w:div w:id="1407648242">
              <w:marLeft w:val="0"/>
              <w:marRight w:val="0"/>
              <w:marTop w:val="0"/>
              <w:marBottom w:val="0"/>
              <w:divBdr>
                <w:top w:val="none" w:sz="0" w:space="0" w:color="auto"/>
                <w:left w:val="none" w:sz="0" w:space="0" w:color="auto"/>
                <w:bottom w:val="none" w:sz="0" w:space="0" w:color="auto"/>
                <w:right w:val="none" w:sz="0" w:space="0" w:color="auto"/>
              </w:divBdr>
            </w:div>
            <w:div w:id="1852137834">
              <w:marLeft w:val="0"/>
              <w:marRight w:val="0"/>
              <w:marTop w:val="0"/>
              <w:marBottom w:val="0"/>
              <w:divBdr>
                <w:top w:val="none" w:sz="0" w:space="0" w:color="auto"/>
                <w:left w:val="none" w:sz="0" w:space="0" w:color="auto"/>
                <w:bottom w:val="none" w:sz="0" w:space="0" w:color="auto"/>
                <w:right w:val="none" w:sz="0" w:space="0" w:color="auto"/>
              </w:divBdr>
            </w:div>
            <w:div w:id="20346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1531">
      <w:bodyDiv w:val="1"/>
      <w:marLeft w:val="0"/>
      <w:marRight w:val="0"/>
      <w:marTop w:val="0"/>
      <w:marBottom w:val="0"/>
      <w:divBdr>
        <w:top w:val="none" w:sz="0" w:space="0" w:color="auto"/>
        <w:left w:val="none" w:sz="0" w:space="0" w:color="auto"/>
        <w:bottom w:val="none" w:sz="0" w:space="0" w:color="auto"/>
        <w:right w:val="none" w:sz="0" w:space="0" w:color="auto"/>
      </w:divBdr>
    </w:div>
    <w:div w:id="24987679">
      <w:bodyDiv w:val="1"/>
      <w:marLeft w:val="0"/>
      <w:marRight w:val="0"/>
      <w:marTop w:val="0"/>
      <w:marBottom w:val="0"/>
      <w:divBdr>
        <w:top w:val="none" w:sz="0" w:space="0" w:color="auto"/>
        <w:left w:val="none" w:sz="0" w:space="0" w:color="auto"/>
        <w:bottom w:val="none" w:sz="0" w:space="0" w:color="auto"/>
        <w:right w:val="none" w:sz="0" w:space="0" w:color="auto"/>
      </w:divBdr>
      <w:divsChild>
        <w:div w:id="161551275">
          <w:marLeft w:val="1166"/>
          <w:marRight w:val="0"/>
          <w:marTop w:val="91"/>
          <w:marBottom w:val="0"/>
          <w:divBdr>
            <w:top w:val="none" w:sz="0" w:space="0" w:color="auto"/>
            <w:left w:val="none" w:sz="0" w:space="0" w:color="auto"/>
            <w:bottom w:val="none" w:sz="0" w:space="0" w:color="auto"/>
            <w:right w:val="none" w:sz="0" w:space="0" w:color="auto"/>
          </w:divBdr>
        </w:div>
        <w:div w:id="807086369">
          <w:marLeft w:val="1166"/>
          <w:marRight w:val="0"/>
          <w:marTop w:val="91"/>
          <w:marBottom w:val="0"/>
          <w:divBdr>
            <w:top w:val="none" w:sz="0" w:space="0" w:color="auto"/>
            <w:left w:val="none" w:sz="0" w:space="0" w:color="auto"/>
            <w:bottom w:val="none" w:sz="0" w:space="0" w:color="auto"/>
            <w:right w:val="none" w:sz="0" w:space="0" w:color="auto"/>
          </w:divBdr>
        </w:div>
        <w:div w:id="942228518">
          <w:marLeft w:val="547"/>
          <w:marRight w:val="0"/>
          <w:marTop w:val="106"/>
          <w:marBottom w:val="0"/>
          <w:divBdr>
            <w:top w:val="none" w:sz="0" w:space="0" w:color="auto"/>
            <w:left w:val="none" w:sz="0" w:space="0" w:color="auto"/>
            <w:bottom w:val="none" w:sz="0" w:space="0" w:color="auto"/>
            <w:right w:val="none" w:sz="0" w:space="0" w:color="auto"/>
          </w:divBdr>
        </w:div>
        <w:div w:id="1464081373">
          <w:marLeft w:val="547"/>
          <w:marRight w:val="0"/>
          <w:marTop w:val="106"/>
          <w:marBottom w:val="0"/>
          <w:divBdr>
            <w:top w:val="none" w:sz="0" w:space="0" w:color="auto"/>
            <w:left w:val="none" w:sz="0" w:space="0" w:color="auto"/>
            <w:bottom w:val="none" w:sz="0" w:space="0" w:color="auto"/>
            <w:right w:val="none" w:sz="0" w:space="0" w:color="auto"/>
          </w:divBdr>
        </w:div>
      </w:divsChild>
    </w:div>
    <w:div w:id="43450498">
      <w:bodyDiv w:val="1"/>
      <w:marLeft w:val="0"/>
      <w:marRight w:val="0"/>
      <w:marTop w:val="0"/>
      <w:marBottom w:val="0"/>
      <w:divBdr>
        <w:top w:val="none" w:sz="0" w:space="0" w:color="auto"/>
        <w:left w:val="none" w:sz="0" w:space="0" w:color="auto"/>
        <w:bottom w:val="none" w:sz="0" w:space="0" w:color="auto"/>
        <w:right w:val="none" w:sz="0" w:space="0" w:color="auto"/>
      </w:divBdr>
      <w:divsChild>
        <w:div w:id="1522552921">
          <w:marLeft w:val="0"/>
          <w:marRight w:val="0"/>
          <w:marTop w:val="0"/>
          <w:marBottom w:val="0"/>
          <w:divBdr>
            <w:top w:val="none" w:sz="0" w:space="0" w:color="auto"/>
            <w:left w:val="none" w:sz="0" w:space="0" w:color="auto"/>
            <w:bottom w:val="none" w:sz="0" w:space="0" w:color="auto"/>
            <w:right w:val="none" w:sz="0" w:space="0" w:color="auto"/>
          </w:divBdr>
          <w:divsChild>
            <w:div w:id="133334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5551">
      <w:bodyDiv w:val="1"/>
      <w:marLeft w:val="0"/>
      <w:marRight w:val="0"/>
      <w:marTop w:val="0"/>
      <w:marBottom w:val="0"/>
      <w:divBdr>
        <w:top w:val="none" w:sz="0" w:space="0" w:color="auto"/>
        <w:left w:val="none" w:sz="0" w:space="0" w:color="auto"/>
        <w:bottom w:val="none" w:sz="0" w:space="0" w:color="auto"/>
        <w:right w:val="none" w:sz="0" w:space="0" w:color="auto"/>
      </w:divBdr>
    </w:div>
    <w:div w:id="63258536">
      <w:bodyDiv w:val="1"/>
      <w:marLeft w:val="0"/>
      <w:marRight w:val="0"/>
      <w:marTop w:val="0"/>
      <w:marBottom w:val="0"/>
      <w:divBdr>
        <w:top w:val="none" w:sz="0" w:space="0" w:color="auto"/>
        <w:left w:val="none" w:sz="0" w:space="0" w:color="auto"/>
        <w:bottom w:val="none" w:sz="0" w:space="0" w:color="auto"/>
        <w:right w:val="none" w:sz="0" w:space="0" w:color="auto"/>
      </w:divBdr>
      <w:divsChild>
        <w:div w:id="423840927">
          <w:marLeft w:val="547"/>
          <w:marRight w:val="0"/>
          <w:marTop w:val="120"/>
          <w:marBottom w:val="120"/>
          <w:divBdr>
            <w:top w:val="none" w:sz="0" w:space="0" w:color="auto"/>
            <w:left w:val="none" w:sz="0" w:space="0" w:color="auto"/>
            <w:bottom w:val="none" w:sz="0" w:space="0" w:color="auto"/>
            <w:right w:val="none" w:sz="0" w:space="0" w:color="auto"/>
          </w:divBdr>
        </w:div>
        <w:div w:id="920798157">
          <w:marLeft w:val="547"/>
          <w:marRight w:val="0"/>
          <w:marTop w:val="120"/>
          <w:marBottom w:val="120"/>
          <w:divBdr>
            <w:top w:val="none" w:sz="0" w:space="0" w:color="auto"/>
            <w:left w:val="none" w:sz="0" w:space="0" w:color="auto"/>
            <w:bottom w:val="none" w:sz="0" w:space="0" w:color="auto"/>
            <w:right w:val="none" w:sz="0" w:space="0" w:color="auto"/>
          </w:divBdr>
        </w:div>
        <w:div w:id="961419569">
          <w:marLeft w:val="547"/>
          <w:marRight w:val="0"/>
          <w:marTop w:val="120"/>
          <w:marBottom w:val="120"/>
          <w:divBdr>
            <w:top w:val="none" w:sz="0" w:space="0" w:color="auto"/>
            <w:left w:val="none" w:sz="0" w:space="0" w:color="auto"/>
            <w:bottom w:val="none" w:sz="0" w:space="0" w:color="auto"/>
            <w:right w:val="none" w:sz="0" w:space="0" w:color="auto"/>
          </w:divBdr>
        </w:div>
        <w:div w:id="1032803705">
          <w:marLeft w:val="547"/>
          <w:marRight w:val="0"/>
          <w:marTop w:val="120"/>
          <w:marBottom w:val="120"/>
          <w:divBdr>
            <w:top w:val="none" w:sz="0" w:space="0" w:color="auto"/>
            <w:left w:val="none" w:sz="0" w:space="0" w:color="auto"/>
            <w:bottom w:val="none" w:sz="0" w:space="0" w:color="auto"/>
            <w:right w:val="none" w:sz="0" w:space="0" w:color="auto"/>
          </w:divBdr>
        </w:div>
        <w:div w:id="2051177382">
          <w:marLeft w:val="547"/>
          <w:marRight w:val="0"/>
          <w:marTop w:val="120"/>
          <w:marBottom w:val="120"/>
          <w:divBdr>
            <w:top w:val="none" w:sz="0" w:space="0" w:color="auto"/>
            <w:left w:val="none" w:sz="0" w:space="0" w:color="auto"/>
            <w:bottom w:val="none" w:sz="0" w:space="0" w:color="auto"/>
            <w:right w:val="none" w:sz="0" w:space="0" w:color="auto"/>
          </w:divBdr>
        </w:div>
      </w:divsChild>
    </w:div>
    <w:div w:id="63456867">
      <w:bodyDiv w:val="1"/>
      <w:marLeft w:val="0"/>
      <w:marRight w:val="0"/>
      <w:marTop w:val="0"/>
      <w:marBottom w:val="0"/>
      <w:divBdr>
        <w:top w:val="none" w:sz="0" w:space="0" w:color="auto"/>
        <w:left w:val="none" w:sz="0" w:space="0" w:color="auto"/>
        <w:bottom w:val="none" w:sz="0" w:space="0" w:color="auto"/>
        <w:right w:val="none" w:sz="0" w:space="0" w:color="auto"/>
      </w:divBdr>
      <w:divsChild>
        <w:div w:id="2029288543">
          <w:marLeft w:val="0"/>
          <w:marRight w:val="0"/>
          <w:marTop w:val="0"/>
          <w:marBottom w:val="0"/>
          <w:divBdr>
            <w:top w:val="none" w:sz="0" w:space="0" w:color="auto"/>
            <w:left w:val="none" w:sz="0" w:space="0" w:color="auto"/>
            <w:bottom w:val="none" w:sz="0" w:space="0" w:color="auto"/>
            <w:right w:val="none" w:sz="0" w:space="0" w:color="auto"/>
          </w:divBdr>
          <w:divsChild>
            <w:div w:id="225261478">
              <w:marLeft w:val="0"/>
              <w:marRight w:val="0"/>
              <w:marTop w:val="0"/>
              <w:marBottom w:val="0"/>
              <w:divBdr>
                <w:top w:val="none" w:sz="0" w:space="0" w:color="auto"/>
                <w:left w:val="none" w:sz="0" w:space="0" w:color="auto"/>
                <w:bottom w:val="none" w:sz="0" w:space="0" w:color="auto"/>
                <w:right w:val="none" w:sz="0" w:space="0" w:color="auto"/>
              </w:divBdr>
            </w:div>
            <w:div w:id="788815155">
              <w:marLeft w:val="0"/>
              <w:marRight w:val="0"/>
              <w:marTop w:val="0"/>
              <w:marBottom w:val="0"/>
              <w:divBdr>
                <w:top w:val="none" w:sz="0" w:space="0" w:color="auto"/>
                <w:left w:val="none" w:sz="0" w:space="0" w:color="auto"/>
                <w:bottom w:val="none" w:sz="0" w:space="0" w:color="auto"/>
                <w:right w:val="none" w:sz="0" w:space="0" w:color="auto"/>
              </w:divBdr>
            </w:div>
            <w:div w:id="1103456472">
              <w:marLeft w:val="0"/>
              <w:marRight w:val="0"/>
              <w:marTop w:val="0"/>
              <w:marBottom w:val="0"/>
              <w:divBdr>
                <w:top w:val="none" w:sz="0" w:space="0" w:color="auto"/>
                <w:left w:val="none" w:sz="0" w:space="0" w:color="auto"/>
                <w:bottom w:val="none" w:sz="0" w:space="0" w:color="auto"/>
                <w:right w:val="none" w:sz="0" w:space="0" w:color="auto"/>
              </w:divBdr>
            </w:div>
            <w:div w:id="1247494338">
              <w:marLeft w:val="0"/>
              <w:marRight w:val="0"/>
              <w:marTop w:val="0"/>
              <w:marBottom w:val="0"/>
              <w:divBdr>
                <w:top w:val="none" w:sz="0" w:space="0" w:color="auto"/>
                <w:left w:val="none" w:sz="0" w:space="0" w:color="auto"/>
                <w:bottom w:val="none" w:sz="0" w:space="0" w:color="auto"/>
                <w:right w:val="none" w:sz="0" w:space="0" w:color="auto"/>
              </w:divBdr>
            </w:div>
            <w:div w:id="1289436117">
              <w:marLeft w:val="0"/>
              <w:marRight w:val="0"/>
              <w:marTop w:val="0"/>
              <w:marBottom w:val="0"/>
              <w:divBdr>
                <w:top w:val="none" w:sz="0" w:space="0" w:color="auto"/>
                <w:left w:val="none" w:sz="0" w:space="0" w:color="auto"/>
                <w:bottom w:val="none" w:sz="0" w:space="0" w:color="auto"/>
                <w:right w:val="none" w:sz="0" w:space="0" w:color="auto"/>
              </w:divBdr>
            </w:div>
            <w:div w:id="1881041819">
              <w:marLeft w:val="0"/>
              <w:marRight w:val="0"/>
              <w:marTop w:val="0"/>
              <w:marBottom w:val="0"/>
              <w:divBdr>
                <w:top w:val="none" w:sz="0" w:space="0" w:color="auto"/>
                <w:left w:val="none" w:sz="0" w:space="0" w:color="auto"/>
                <w:bottom w:val="none" w:sz="0" w:space="0" w:color="auto"/>
                <w:right w:val="none" w:sz="0" w:space="0" w:color="auto"/>
              </w:divBdr>
            </w:div>
            <w:div w:id="1961523634">
              <w:marLeft w:val="0"/>
              <w:marRight w:val="0"/>
              <w:marTop w:val="0"/>
              <w:marBottom w:val="0"/>
              <w:divBdr>
                <w:top w:val="none" w:sz="0" w:space="0" w:color="auto"/>
                <w:left w:val="none" w:sz="0" w:space="0" w:color="auto"/>
                <w:bottom w:val="none" w:sz="0" w:space="0" w:color="auto"/>
                <w:right w:val="none" w:sz="0" w:space="0" w:color="auto"/>
              </w:divBdr>
            </w:div>
            <w:div w:id="21376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599">
      <w:bodyDiv w:val="1"/>
      <w:marLeft w:val="0"/>
      <w:marRight w:val="0"/>
      <w:marTop w:val="0"/>
      <w:marBottom w:val="0"/>
      <w:divBdr>
        <w:top w:val="none" w:sz="0" w:space="0" w:color="auto"/>
        <w:left w:val="none" w:sz="0" w:space="0" w:color="auto"/>
        <w:bottom w:val="none" w:sz="0" w:space="0" w:color="auto"/>
        <w:right w:val="none" w:sz="0" w:space="0" w:color="auto"/>
      </w:divBdr>
      <w:divsChild>
        <w:div w:id="37701856">
          <w:marLeft w:val="720"/>
          <w:marRight w:val="0"/>
          <w:marTop w:val="0"/>
          <w:marBottom w:val="0"/>
          <w:divBdr>
            <w:top w:val="none" w:sz="0" w:space="0" w:color="auto"/>
            <w:left w:val="none" w:sz="0" w:space="0" w:color="auto"/>
            <w:bottom w:val="none" w:sz="0" w:space="0" w:color="auto"/>
            <w:right w:val="none" w:sz="0" w:space="0" w:color="auto"/>
          </w:divBdr>
        </w:div>
        <w:div w:id="322511100">
          <w:marLeft w:val="720"/>
          <w:marRight w:val="0"/>
          <w:marTop w:val="0"/>
          <w:marBottom w:val="0"/>
          <w:divBdr>
            <w:top w:val="none" w:sz="0" w:space="0" w:color="auto"/>
            <w:left w:val="none" w:sz="0" w:space="0" w:color="auto"/>
            <w:bottom w:val="none" w:sz="0" w:space="0" w:color="auto"/>
            <w:right w:val="none" w:sz="0" w:space="0" w:color="auto"/>
          </w:divBdr>
        </w:div>
        <w:div w:id="565459992">
          <w:marLeft w:val="720"/>
          <w:marRight w:val="0"/>
          <w:marTop w:val="0"/>
          <w:marBottom w:val="0"/>
          <w:divBdr>
            <w:top w:val="none" w:sz="0" w:space="0" w:color="auto"/>
            <w:left w:val="none" w:sz="0" w:space="0" w:color="auto"/>
            <w:bottom w:val="none" w:sz="0" w:space="0" w:color="auto"/>
            <w:right w:val="none" w:sz="0" w:space="0" w:color="auto"/>
          </w:divBdr>
        </w:div>
        <w:div w:id="988442760">
          <w:marLeft w:val="720"/>
          <w:marRight w:val="0"/>
          <w:marTop w:val="0"/>
          <w:marBottom w:val="0"/>
          <w:divBdr>
            <w:top w:val="none" w:sz="0" w:space="0" w:color="auto"/>
            <w:left w:val="none" w:sz="0" w:space="0" w:color="auto"/>
            <w:bottom w:val="none" w:sz="0" w:space="0" w:color="auto"/>
            <w:right w:val="none" w:sz="0" w:space="0" w:color="auto"/>
          </w:divBdr>
        </w:div>
        <w:div w:id="1163425085">
          <w:marLeft w:val="720"/>
          <w:marRight w:val="0"/>
          <w:marTop w:val="0"/>
          <w:marBottom w:val="0"/>
          <w:divBdr>
            <w:top w:val="none" w:sz="0" w:space="0" w:color="auto"/>
            <w:left w:val="none" w:sz="0" w:space="0" w:color="auto"/>
            <w:bottom w:val="none" w:sz="0" w:space="0" w:color="auto"/>
            <w:right w:val="none" w:sz="0" w:space="0" w:color="auto"/>
          </w:divBdr>
        </w:div>
      </w:divsChild>
    </w:div>
    <w:div w:id="66659797">
      <w:bodyDiv w:val="1"/>
      <w:marLeft w:val="0"/>
      <w:marRight w:val="0"/>
      <w:marTop w:val="0"/>
      <w:marBottom w:val="0"/>
      <w:divBdr>
        <w:top w:val="none" w:sz="0" w:space="0" w:color="auto"/>
        <w:left w:val="none" w:sz="0" w:space="0" w:color="auto"/>
        <w:bottom w:val="none" w:sz="0" w:space="0" w:color="auto"/>
        <w:right w:val="none" w:sz="0" w:space="0" w:color="auto"/>
      </w:divBdr>
    </w:div>
    <w:div w:id="77216874">
      <w:bodyDiv w:val="1"/>
      <w:marLeft w:val="0"/>
      <w:marRight w:val="0"/>
      <w:marTop w:val="0"/>
      <w:marBottom w:val="0"/>
      <w:divBdr>
        <w:top w:val="none" w:sz="0" w:space="0" w:color="auto"/>
        <w:left w:val="none" w:sz="0" w:space="0" w:color="auto"/>
        <w:bottom w:val="none" w:sz="0" w:space="0" w:color="auto"/>
        <w:right w:val="none" w:sz="0" w:space="0" w:color="auto"/>
      </w:divBdr>
    </w:div>
    <w:div w:id="93020138">
      <w:bodyDiv w:val="1"/>
      <w:marLeft w:val="0"/>
      <w:marRight w:val="0"/>
      <w:marTop w:val="0"/>
      <w:marBottom w:val="0"/>
      <w:divBdr>
        <w:top w:val="none" w:sz="0" w:space="0" w:color="auto"/>
        <w:left w:val="none" w:sz="0" w:space="0" w:color="auto"/>
        <w:bottom w:val="none" w:sz="0" w:space="0" w:color="auto"/>
        <w:right w:val="none" w:sz="0" w:space="0" w:color="auto"/>
      </w:divBdr>
      <w:divsChild>
        <w:div w:id="257372420">
          <w:marLeft w:val="1166"/>
          <w:marRight w:val="0"/>
          <w:marTop w:val="91"/>
          <w:marBottom w:val="0"/>
          <w:divBdr>
            <w:top w:val="none" w:sz="0" w:space="0" w:color="auto"/>
            <w:left w:val="none" w:sz="0" w:space="0" w:color="auto"/>
            <w:bottom w:val="none" w:sz="0" w:space="0" w:color="auto"/>
            <w:right w:val="none" w:sz="0" w:space="0" w:color="auto"/>
          </w:divBdr>
        </w:div>
        <w:div w:id="788091118">
          <w:marLeft w:val="547"/>
          <w:marRight w:val="0"/>
          <w:marTop w:val="106"/>
          <w:marBottom w:val="0"/>
          <w:divBdr>
            <w:top w:val="none" w:sz="0" w:space="0" w:color="auto"/>
            <w:left w:val="none" w:sz="0" w:space="0" w:color="auto"/>
            <w:bottom w:val="none" w:sz="0" w:space="0" w:color="auto"/>
            <w:right w:val="none" w:sz="0" w:space="0" w:color="auto"/>
          </w:divBdr>
        </w:div>
        <w:div w:id="796027735">
          <w:marLeft w:val="547"/>
          <w:marRight w:val="0"/>
          <w:marTop w:val="106"/>
          <w:marBottom w:val="0"/>
          <w:divBdr>
            <w:top w:val="none" w:sz="0" w:space="0" w:color="auto"/>
            <w:left w:val="none" w:sz="0" w:space="0" w:color="auto"/>
            <w:bottom w:val="none" w:sz="0" w:space="0" w:color="auto"/>
            <w:right w:val="none" w:sz="0" w:space="0" w:color="auto"/>
          </w:divBdr>
        </w:div>
        <w:div w:id="992566363">
          <w:marLeft w:val="1166"/>
          <w:marRight w:val="0"/>
          <w:marTop w:val="91"/>
          <w:marBottom w:val="0"/>
          <w:divBdr>
            <w:top w:val="none" w:sz="0" w:space="0" w:color="auto"/>
            <w:left w:val="none" w:sz="0" w:space="0" w:color="auto"/>
            <w:bottom w:val="none" w:sz="0" w:space="0" w:color="auto"/>
            <w:right w:val="none" w:sz="0" w:space="0" w:color="auto"/>
          </w:divBdr>
        </w:div>
        <w:div w:id="1313752975">
          <w:marLeft w:val="1166"/>
          <w:marRight w:val="0"/>
          <w:marTop w:val="91"/>
          <w:marBottom w:val="0"/>
          <w:divBdr>
            <w:top w:val="none" w:sz="0" w:space="0" w:color="auto"/>
            <w:left w:val="none" w:sz="0" w:space="0" w:color="auto"/>
            <w:bottom w:val="none" w:sz="0" w:space="0" w:color="auto"/>
            <w:right w:val="none" w:sz="0" w:space="0" w:color="auto"/>
          </w:divBdr>
        </w:div>
      </w:divsChild>
    </w:div>
    <w:div w:id="96828808">
      <w:bodyDiv w:val="1"/>
      <w:marLeft w:val="0"/>
      <w:marRight w:val="0"/>
      <w:marTop w:val="0"/>
      <w:marBottom w:val="0"/>
      <w:divBdr>
        <w:top w:val="none" w:sz="0" w:space="0" w:color="auto"/>
        <w:left w:val="none" w:sz="0" w:space="0" w:color="auto"/>
        <w:bottom w:val="none" w:sz="0" w:space="0" w:color="auto"/>
        <w:right w:val="none" w:sz="0" w:space="0" w:color="auto"/>
      </w:divBdr>
    </w:div>
    <w:div w:id="101537860">
      <w:bodyDiv w:val="1"/>
      <w:marLeft w:val="0"/>
      <w:marRight w:val="0"/>
      <w:marTop w:val="0"/>
      <w:marBottom w:val="0"/>
      <w:divBdr>
        <w:top w:val="none" w:sz="0" w:space="0" w:color="auto"/>
        <w:left w:val="none" w:sz="0" w:space="0" w:color="auto"/>
        <w:bottom w:val="none" w:sz="0" w:space="0" w:color="auto"/>
        <w:right w:val="none" w:sz="0" w:space="0" w:color="auto"/>
      </w:divBdr>
      <w:divsChild>
        <w:div w:id="1779593551">
          <w:marLeft w:val="0"/>
          <w:marRight w:val="0"/>
          <w:marTop w:val="0"/>
          <w:marBottom w:val="0"/>
          <w:divBdr>
            <w:top w:val="none" w:sz="0" w:space="0" w:color="auto"/>
            <w:left w:val="none" w:sz="0" w:space="0" w:color="auto"/>
            <w:bottom w:val="none" w:sz="0" w:space="0" w:color="auto"/>
            <w:right w:val="none" w:sz="0" w:space="0" w:color="auto"/>
          </w:divBdr>
          <w:divsChild>
            <w:div w:id="126053266">
              <w:marLeft w:val="0"/>
              <w:marRight w:val="0"/>
              <w:marTop w:val="0"/>
              <w:marBottom w:val="0"/>
              <w:divBdr>
                <w:top w:val="none" w:sz="0" w:space="0" w:color="auto"/>
                <w:left w:val="none" w:sz="0" w:space="0" w:color="auto"/>
                <w:bottom w:val="none" w:sz="0" w:space="0" w:color="auto"/>
                <w:right w:val="none" w:sz="0" w:space="0" w:color="auto"/>
              </w:divBdr>
            </w:div>
            <w:div w:id="265357602">
              <w:marLeft w:val="0"/>
              <w:marRight w:val="0"/>
              <w:marTop w:val="0"/>
              <w:marBottom w:val="0"/>
              <w:divBdr>
                <w:top w:val="none" w:sz="0" w:space="0" w:color="auto"/>
                <w:left w:val="none" w:sz="0" w:space="0" w:color="auto"/>
                <w:bottom w:val="none" w:sz="0" w:space="0" w:color="auto"/>
                <w:right w:val="none" w:sz="0" w:space="0" w:color="auto"/>
              </w:divBdr>
            </w:div>
            <w:div w:id="1699350107">
              <w:marLeft w:val="0"/>
              <w:marRight w:val="0"/>
              <w:marTop w:val="0"/>
              <w:marBottom w:val="0"/>
              <w:divBdr>
                <w:top w:val="none" w:sz="0" w:space="0" w:color="auto"/>
                <w:left w:val="none" w:sz="0" w:space="0" w:color="auto"/>
                <w:bottom w:val="none" w:sz="0" w:space="0" w:color="auto"/>
                <w:right w:val="none" w:sz="0" w:space="0" w:color="auto"/>
              </w:divBdr>
            </w:div>
            <w:div w:id="1704478697">
              <w:marLeft w:val="0"/>
              <w:marRight w:val="0"/>
              <w:marTop w:val="0"/>
              <w:marBottom w:val="0"/>
              <w:divBdr>
                <w:top w:val="none" w:sz="0" w:space="0" w:color="auto"/>
                <w:left w:val="none" w:sz="0" w:space="0" w:color="auto"/>
                <w:bottom w:val="none" w:sz="0" w:space="0" w:color="auto"/>
                <w:right w:val="none" w:sz="0" w:space="0" w:color="auto"/>
              </w:divBdr>
            </w:div>
            <w:div w:id="1924099450">
              <w:marLeft w:val="0"/>
              <w:marRight w:val="0"/>
              <w:marTop w:val="0"/>
              <w:marBottom w:val="0"/>
              <w:divBdr>
                <w:top w:val="none" w:sz="0" w:space="0" w:color="auto"/>
                <w:left w:val="none" w:sz="0" w:space="0" w:color="auto"/>
                <w:bottom w:val="none" w:sz="0" w:space="0" w:color="auto"/>
                <w:right w:val="none" w:sz="0" w:space="0" w:color="auto"/>
              </w:divBdr>
            </w:div>
            <w:div w:id="208243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94664">
      <w:bodyDiv w:val="1"/>
      <w:marLeft w:val="0"/>
      <w:marRight w:val="0"/>
      <w:marTop w:val="0"/>
      <w:marBottom w:val="0"/>
      <w:divBdr>
        <w:top w:val="none" w:sz="0" w:space="0" w:color="auto"/>
        <w:left w:val="none" w:sz="0" w:space="0" w:color="auto"/>
        <w:bottom w:val="none" w:sz="0" w:space="0" w:color="auto"/>
        <w:right w:val="none" w:sz="0" w:space="0" w:color="auto"/>
      </w:divBdr>
      <w:divsChild>
        <w:div w:id="226189654">
          <w:marLeft w:val="1166"/>
          <w:marRight w:val="0"/>
          <w:marTop w:val="106"/>
          <w:marBottom w:val="0"/>
          <w:divBdr>
            <w:top w:val="none" w:sz="0" w:space="0" w:color="auto"/>
            <w:left w:val="none" w:sz="0" w:space="0" w:color="auto"/>
            <w:bottom w:val="none" w:sz="0" w:space="0" w:color="auto"/>
            <w:right w:val="none" w:sz="0" w:space="0" w:color="auto"/>
          </w:divBdr>
        </w:div>
        <w:div w:id="441992997">
          <w:marLeft w:val="1166"/>
          <w:marRight w:val="0"/>
          <w:marTop w:val="106"/>
          <w:marBottom w:val="0"/>
          <w:divBdr>
            <w:top w:val="none" w:sz="0" w:space="0" w:color="auto"/>
            <w:left w:val="none" w:sz="0" w:space="0" w:color="auto"/>
            <w:bottom w:val="none" w:sz="0" w:space="0" w:color="auto"/>
            <w:right w:val="none" w:sz="0" w:space="0" w:color="auto"/>
          </w:divBdr>
        </w:div>
        <w:div w:id="567959815">
          <w:marLeft w:val="547"/>
          <w:marRight w:val="0"/>
          <w:marTop w:val="106"/>
          <w:marBottom w:val="0"/>
          <w:divBdr>
            <w:top w:val="none" w:sz="0" w:space="0" w:color="auto"/>
            <w:left w:val="none" w:sz="0" w:space="0" w:color="auto"/>
            <w:bottom w:val="none" w:sz="0" w:space="0" w:color="auto"/>
            <w:right w:val="none" w:sz="0" w:space="0" w:color="auto"/>
          </w:divBdr>
        </w:div>
        <w:div w:id="1304894102">
          <w:marLeft w:val="1166"/>
          <w:marRight w:val="0"/>
          <w:marTop w:val="106"/>
          <w:marBottom w:val="0"/>
          <w:divBdr>
            <w:top w:val="none" w:sz="0" w:space="0" w:color="auto"/>
            <w:left w:val="none" w:sz="0" w:space="0" w:color="auto"/>
            <w:bottom w:val="none" w:sz="0" w:space="0" w:color="auto"/>
            <w:right w:val="none" w:sz="0" w:space="0" w:color="auto"/>
          </w:divBdr>
        </w:div>
        <w:div w:id="1808358737">
          <w:marLeft w:val="1166"/>
          <w:marRight w:val="0"/>
          <w:marTop w:val="106"/>
          <w:marBottom w:val="0"/>
          <w:divBdr>
            <w:top w:val="none" w:sz="0" w:space="0" w:color="auto"/>
            <w:left w:val="none" w:sz="0" w:space="0" w:color="auto"/>
            <w:bottom w:val="none" w:sz="0" w:space="0" w:color="auto"/>
            <w:right w:val="none" w:sz="0" w:space="0" w:color="auto"/>
          </w:divBdr>
        </w:div>
      </w:divsChild>
    </w:div>
    <w:div w:id="105852139">
      <w:bodyDiv w:val="1"/>
      <w:marLeft w:val="0"/>
      <w:marRight w:val="0"/>
      <w:marTop w:val="0"/>
      <w:marBottom w:val="0"/>
      <w:divBdr>
        <w:top w:val="none" w:sz="0" w:space="0" w:color="auto"/>
        <w:left w:val="none" w:sz="0" w:space="0" w:color="auto"/>
        <w:bottom w:val="none" w:sz="0" w:space="0" w:color="auto"/>
        <w:right w:val="none" w:sz="0" w:space="0" w:color="auto"/>
      </w:divBdr>
      <w:divsChild>
        <w:div w:id="1296984975">
          <w:marLeft w:val="0"/>
          <w:marRight w:val="0"/>
          <w:marTop w:val="0"/>
          <w:marBottom w:val="0"/>
          <w:divBdr>
            <w:top w:val="none" w:sz="0" w:space="0" w:color="auto"/>
            <w:left w:val="none" w:sz="0" w:space="0" w:color="auto"/>
            <w:bottom w:val="none" w:sz="0" w:space="0" w:color="auto"/>
            <w:right w:val="none" w:sz="0" w:space="0" w:color="auto"/>
          </w:divBdr>
          <w:divsChild>
            <w:div w:id="530192064">
              <w:marLeft w:val="0"/>
              <w:marRight w:val="0"/>
              <w:marTop w:val="0"/>
              <w:marBottom w:val="0"/>
              <w:divBdr>
                <w:top w:val="none" w:sz="0" w:space="0" w:color="auto"/>
                <w:left w:val="none" w:sz="0" w:space="0" w:color="auto"/>
                <w:bottom w:val="none" w:sz="0" w:space="0" w:color="auto"/>
                <w:right w:val="none" w:sz="0" w:space="0" w:color="auto"/>
              </w:divBdr>
            </w:div>
            <w:div w:id="858810507">
              <w:marLeft w:val="0"/>
              <w:marRight w:val="0"/>
              <w:marTop w:val="0"/>
              <w:marBottom w:val="0"/>
              <w:divBdr>
                <w:top w:val="none" w:sz="0" w:space="0" w:color="auto"/>
                <w:left w:val="none" w:sz="0" w:space="0" w:color="auto"/>
                <w:bottom w:val="none" w:sz="0" w:space="0" w:color="auto"/>
                <w:right w:val="none" w:sz="0" w:space="0" w:color="auto"/>
              </w:divBdr>
            </w:div>
            <w:div w:id="1289968062">
              <w:marLeft w:val="0"/>
              <w:marRight w:val="0"/>
              <w:marTop w:val="0"/>
              <w:marBottom w:val="0"/>
              <w:divBdr>
                <w:top w:val="none" w:sz="0" w:space="0" w:color="auto"/>
                <w:left w:val="none" w:sz="0" w:space="0" w:color="auto"/>
                <w:bottom w:val="none" w:sz="0" w:space="0" w:color="auto"/>
                <w:right w:val="none" w:sz="0" w:space="0" w:color="auto"/>
              </w:divBdr>
            </w:div>
            <w:div w:id="1298727857">
              <w:marLeft w:val="0"/>
              <w:marRight w:val="0"/>
              <w:marTop w:val="0"/>
              <w:marBottom w:val="0"/>
              <w:divBdr>
                <w:top w:val="none" w:sz="0" w:space="0" w:color="auto"/>
                <w:left w:val="none" w:sz="0" w:space="0" w:color="auto"/>
                <w:bottom w:val="none" w:sz="0" w:space="0" w:color="auto"/>
                <w:right w:val="none" w:sz="0" w:space="0" w:color="auto"/>
              </w:divBdr>
            </w:div>
            <w:div w:id="1450661989">
              <w:marLeft w:val="0"/>
              <w:marRight w:val="0"/>
              <w:marTop w:val="0"/>
              <w:marBottom w:val="0"/>
              <w:divBdr>
                <w:top w:val="none" w:sz="0" w:space="0" w:color="auto"/>
                <w:left w:val="none" w:sz="0" w:space="0" w:color="auto"/>
                <w:bottom w:val="none" w:sz="0" w:space="0" w:color="auto"/>
                <w:right w:val="none" w:sz="0" w:space="0" w:color="auto"/>
              </w:divBdr>
            </w:div>
            <w:div w:id="1772814382">
              <w:marLeft w:val="0"/>
              <w:marRight w:val="0"/>
              <w:marTop w:val="0"/>
              <w:marBottom w:val="0"/>
              <w:divBdr>
                <w:top w:val="none" w:sz="0" w:space="0" w:color="auto"/>
                <w:left w:val="none" w:sz="0" w:space="0" w:color="auto"/>
                <w:bottom w:val="none" w:sz="0" w:space="0" w:color="auto"/>
                <w:right w:val="none" w:sz="0" w:space="0" w:color="auto"/>
              </w:divBdr>
            </w:div>
            <w:div w:id="1787236893">
              <w:marLeft w:val="0"/>
              <w:marRight w:val="0"/>
              <w:marTop w:val="0"/>
              <w:marBottom w:val="0"/>
              <w:divBdr>
                <w:top w:val="none" w:sz="0" w:space="0" w:color="auto"/>
                <w:left w:val="none" w:sz="0" w:space="0" w:color="auto"/>
                <w:bottom w:val="none" w:sz="0" w:space="0" w:color="auto"/>
                <w:right w:val="none" w:sz="0" w:space="0" w:color="auto"/>
              </w:divBdr>
            </w:div>
            <w:div w:id="20349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4454">
      <w:bodyDiv w:val="1"/>
      <w:marLeft w:val="0"/>
      <w:marRight w:val="0"/>
      <w:marTop w:val="0"/>
      <w:marBottom w:val="0"/>
      <w:divBdr>
        <w:top w:val="none" w:sz="0" w:space="0" w:color="auto"/>
        <w:left w:val="none" w:sz="0" w:space="0" w:color="auto"/>
        <w:bottom w:val="none" w:sz="0" w:space="0" w:color="auto"/>
        <w:right w:val="none" w:sz="0" w:space="0" w:color="auto"/>
      </w:divBdr>
      <w:divsChild>
        <w:div w:id="385564877">
          <w:marLeft w:val="0"/>
          <w:marRight w:val="0"/>
          <w:marTop w:val="0"/>
          <w:marBottom w:val="0"/>
          <w:divBdr>
            <w:top w:val="none" w:sz="0" w:space="0" w:color="auto"/>
            <w:left w:val="none" w:sz="0" w:space="0" w:color="auto"/>
            <w:bottom w:val="none" w:sz="0" w:space="0" w:color="auto"/>
            <w:right w:val="none" w:sz="0" w:space="0" w:color="auto"/>
          </w:divBdr>
          <w:divsChild>
            <w:div w:id="426273642">
              <w:marLeft w:val="0"/>
              <w:marRight w:val="0"/>
              <w:marTop w:val="0"/>
              <w:marBottom w:val="0"/>
              <w:divBdr>
                <w:top w:val="none" w:sz="0" w:space="0" w:color="auto"/>
                <w:left w:val="none" w:sz="0" w:space="0" w:color="auto"/>
                <w:bottom w:val="none" w:sz="0" w:space="0" w:color="auto"/>
                <w:right w:val="none" w:sz="0" w:space="0" w:color="auto"/>
              </w:divBdr>
            </w:div>
            <w:div w:id="433667386">
              <w:marLeft w:val="0"/>
              <w:marRight w:val="0"/>
              <w:marTop w:val="0"/>
              <w:marBottom w:val="0"/>
              <w:divBdr>
                <w:top w:val="none" w:sz="0" w:space="0" w:color="auto"/>
                <w:left w:val="none" w:sz="0" w:space="0" w:color="auto"/>
                <w:bottom w:val="none" w:sz="0" w:space="0" w:color="auto"/>
                <w:right w:val="none" w:sz="0" w:space="0" w:color="auto"/>
              </w:divBdr>
            </w:div>
            <w:div w:id="735709414">
              <w:marLeft w:val="0"/>
              <w:marRight w:val="0"/>
              <w:marTop w:val="0"/>
              <w:marBottom w:val="0"/>
              <w:divBdr>
                <w:top w:val="none" w:sz="0" w:space="0" w:color="auto"/>
                <w:left w:val="none" w:sz="0" w:space="0" w:color="auto"/>
                <w:bottom w:val="none" w:sz="0" w:space="0" w:color="auto"/>
                <w:right w:val="none" w:sz="0" w:space="0" w:color="auto"/>
              </w:divBdr>
            </w:div>
            <w:div w:id="778567951">
              <w:marLeft w:val="0"/>
              <w:marRight w:val="0"/>
              <w:marTop w:val="0"/>
              <w:marBottom w:val="0"/>
              <w:divBdr>
                <w:top w:val="none" w:sz="0" w:space="0" w:color="auto"/>
                <w:left w:val="none" w:sz="0" w:space="0" w:color="auto"/>
                <w:bottom w:val="none" w:sz="0" w:space="0" w:color="auto"/>
                <w:right w:val="none" w:sz="0" w:space="0" w:color="auto"/>
              </w:divBdr>
            </w:div>
            <w:div w:id="1246382274">
              <w:marLeft w:val="0"/>
              <w:marRight w:val="0"/>
              <w:marTop w:val="0"/>
              <w:marBottom w:val="0"/>
              <w:divBdr>
                <w:top w:val="none" w:sz="0" w:space="0" w:color="auto"/>
                <w:left w:val="none" w:sz="0" w:space="0" w:color="auto"/>
                <w:bottom w:val="none" w:sz="0" w:space="0" w:color="auto"/>
                <w:right w:val="none" w:sz="0" w:space="0" w:color="auto"/>
              </w:divBdr>
            </w:div>
            <w:div w:id="1313562701">
              <w:marLeft w:val="0"/>
              <w:marRight w:val="0"/>
              <w:marTop w:val="0"/>
              <w:marBottom w:val="0"/>
              <w:divBdr>
                <w:top w:val="none" w:sz="0" w:space="0" w:color="auto"/>
                <w:left w:val="none" w:sz="0" w:space="0" w:color="auto"/>
                <w:bottom w:val="none" w:sz="0" w:space="0" w:color="auto"/>
                <w:right w:val="none" w:sz="0" w:space="0" w:color="auto"/>
              </w:divBdr>
            </w:div>
            <w:div w:id="1501314987">
              <w:marLeft w:val="0"/>
              <w:marRight w:val="0"/>
              <w:marTop w:val="0"/>
              <w:marBottom w:val="0"/>
              <w:divBdr>
                <w:top w:val="none" w:sz="0" w:space="0" w:color="auto"/>
                <w:left w:val="none" w:sz="0" w:space="0" w:color="auto"/>
                <w:bottom w:val="none" w:sz="0" w:space="0" w:color="auto"/>
                <w:right w:val="none" w:sz="0" w:space="0" w:color="auto"/>
              </w:divBdr>
            </w:div>
            <w:div w:id="1527282538">
              <w:marLeft w:val="0"/>
              <w:marRight w:val="0"/>
              <w:marTop w:val="0"/>
              <w:marBottom w:val="0"/>
              <w:divBdr>
                <w:top w:val="none" w:sz="0" w:space="0" w:color="auto"/>
                <w:left w:val="none" w:sz="0" w:space="0" w:color="auto"/>
                <w:bottom w:val="none" w:sz="0" w:space="0" w:color="auto"/>
                <w:right w:val="none" w:sz="0" w:space="0" w:color="auto"/>
              </w:divBdr>
            </w:div>
            <w:div w:id="1587227174">
              <w:marLeft w:val="0"/>
              <w:marRight w:val="0"/>
              <w:marTop w:val="0"/>
              <w:marBottom w:val="0"/>
              <w:divBdr>
                <w:top w:val="none" w:sz="0" w:space="0" w:color="auto"/>
                <w:left w:val="none" w:sz="0" w:space="0" w:color="auto"/>
                <w:bottom w:val="none" w:sz="0" w:space="0" w:color="auto"/>
                <w:right w:val="none" w:sz="0" w:space="0" w:color="auto"/>
              </w:divBdr>
            </w:div>
            <w:div w:id="1618484485">
              <w:marLeft w:val="0"/>
              <w:marRight w:val="0"/>
              <w:marTop w:val="0"/>
              <w:marBottom w:val="0"/>
              <w:divBdr>
                <w:top w:val="none" w:sz="0" w:space="0" w:color="auto"/>
                <w:left w:val="none" w:sz="0" w:space="0" w:color="auto"/>
                <w:bottom w:val="none" w:sz="0" w:space="0" w:color="auto"/>
                <w:right w:val="none" w:sz="0" w:space="0" w:color="auto"/>
              </w:divBdr>
            </w:div>
            <w:div w:id="187885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1742">
      <w:bodyDiv w:val="1"/>
      <w:marLeft w:val="0"/>
      <w:marRight w:val="0"/>
      <w:marTop w:val="0"/>
      <w:marBottom w:val="0"/>
      <w:divBdr>
        <w:top w:val="none" w:sz="0" w:space="0" w:color="auto"/>
        <w:left w:val="none" w:sz="0" w:space="0" w:color="auto"/>
        <w:bottom w:val="none" w:sz="0" w:space="0" w:color="auto"/>
        <w:right w:val="none" w:sz="0" w:space="0" w:color="auto"/>
      </w:divBdr>
      <w:divsChild>
        <w:div w:id="1998224987">
          <w:marLeft w:val="0"/>
          <w:marRight w:val="0"/>
          <w:marTop w:val="0"/>
          <w:marBottom w:val="0"/>
          <w:divBdr>
            <w:top w:val="none" w:sz="0" w:space="0" w:color="auto"/>
            <w:left w:val="none" w:sz="0" w:space="0" w:color="auto"/>
            <w:bottom w:val="none" w:sz="0" w:space="0" w:color="auto"/>
            <w:right w:val="none" w:sz="0" w:space="0" w:color="auto"/>
          </w:divBdr>
          <w:divsChild>
            <w:div w:id="375859782">
              <w:marLeft w:val="0"/>
              <w:marRight w:val="0"/>
              <w:marTop w:val="0"/>
              <w:marBottom w:val="0"/>
              <w:divBdr>
                <w:top w:val="none" w:sz="0" w:space="0" w:color="auto"/>
                <w:left w:val="none" w:sz="0" w:space="0" w:color="auto"/>
                <w:bottom w:val="none" w:sz="0" w:space="0" w:color="auto"/>
                <w:right w:val="none" w:sz="0" w:space="0" w:color="auto"/>
              </w:divBdr>
            </w:div>
            <w:div w:id="437025905">
              <w:marLeft w:val="0"/>
              <w:marRight w:val="0"/>
              <w:marTop w:val="0"/>
              <w:marBottom w:val="0"/>
              <w:divBdr>
                <w:top w:val="none" w:sz="0" w:space="0" w:color="auto"/>
                <w:left w:val="none" w:sz="0" w:space="0" w:color="auto"/>
                <w:bottom w:val="none" w:sz="0" w:space="0" w:color="auto"/>
                <w:right w:val="none" w:sz="0" w:space="0" w:color="auto"/>
              </w:divBdr>
            </w:div>
            <w:div w:id="947352095">
              <w:marLeft w:val="0"/>
              <w:marRight w:val="0"/>
              <w:marTop w:val="0"/>
              <w:marBottom w:val="0"/>
              <w:divBdr>
                <w:top w:val="none" w:sz="0" w:space="0" w:color="auto"/>
                <w:left w:val="none" w:sz="0" w:space="0" w:color="auto"/>
                <w:bottom w:val="none" w:sz="0" w:space="0" w:color="auto"/>
                <w:right w:val="none" w:sz="0" w:space="0" w:color="auto"/>
              </w:divBdr>
            </w:div>
            <w:div w:id="1047489660">
              <w:marLeft w:val="0"/>
              <w:marRight w:val="0"/>
              <w:marTop w:val="0"/>
              <w:marBottom w:val="0"/>
              <w:divBdr>
                <w:top w:val="none" w:sz="0" w:space="0" w:color="auto"/>
                <w:left w:val="none" w:sz="0" w:space="0" w:color="auto"/>
                <w:bottom w:val="none" w:sz="0" w:space="0" w:color="auto"/>
                <w:right w:val="none" w:sz="0" w:space="0" w:color="auto"/>
              </w:divBdr>
            </w:div>
            <w:div w:id="1457094063">
              <w:marLeft w:val="0"/>
              <w:marRight w:val="0"/>
              <w:marTop w:val="0"/>
              <w:marBottom w:val="0"/>
              <w:divBdr>
                <w:top w:val="none" w:sz="0" w:space="0" w:color="auto"/>
                <w:left w:val="none" w:sz="0" w:space="0" w:color="auto"/>
                <w:bottom w:val="none" w:sz="0" w:space="0" w:color="auto"/>
                <w:right w:val="none" w:sz="0" w:space="0" w:color="auto"/>
              </w:divBdr>
            </w:div>
            <w:div w:id="1550417328">
              <w:marLeft w:val="0"/>
              <w:marRight w:val="0"/>
              <w:marTop w:val="0"/>
              <w:marBottom w:val="0"/>
              <w:divBdr>
                <w:top w:val="none" w:sz="0" w:space="0" w:color="auto"/>
                <w:left w:val="none" w:sz="0" w:space="0" w:color="auto"/>
                <w:bottom w:val="none" w:sz="0" w:space="0" w:color="auto"/>
                <w:right w:val="none" w:sz="0" w:space="0" w:color="auto"/>
              </w:divBdr>
            </w:div>
            <w:div w:id="1600521215">
              <w:marLeft w:val="0"/>
              <w:marRight w:val="0"/>
              <w:marTop w:val="0"/>
              <w:marBottom w:val="0"/>
              <w:divBdr>
                <w:top w:val="none" w:sz="0" w:space="0" w:color="auto"/>
                <w:left w:val="none" w:sz="0" w:space="0" w:color="auto"/>
                <w:bottom w:val="none" w:sz="0" w:space="0" w:color="auto"/>
                <w:right w:val="none" w:sz="0" w:space="0" w:color="auto"/>
              </w:divBdr>
            </w:div>
            <w:div w:id="17819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9687">
      <w:bodyDiv w:val="1"/>
      <w:marLeft w:val="0"/>
      <w:marRight w:val="0"/>
      <w:marTop w:val="0"/>
      <w:marBottom w:val="0"/>
      <w:divBdr>
        <w:top w:val="none" w:sz="0" w:space="0" w:color="auto"/>
        <w:left w:val="none" w:sz="0" w:space="0" w:color="auto"/>
        <w:bottom w:val="none" w:sz="0" w:space="0" w:color="auto"/>
        <w:right w:val="none" w:sz="0" w:space="0" w:color="auto"/>
      </w:divBdr>
      <w:divsChild>
        <w:div w:id="131212042">
          <w:marLeft w:val="0"/>
          <w:marRight w:val="0"/>
          <w:marTop w:val="0"/>
          <w:marBottom w:val="0"/>
          <w:divBdr>
            <w:top w:val="none" w:sz="0" w:space="0" w:color="auto"/>
            <w:left w:val="none" w:sz="0" w:space="0" w:color="auto"/>
            <w:bottom w:val="none" w:sz="0" w:space="0" w:color="auto"/>
            <w:right w:val="none" w:sz="0" w:space="0" w:color="auto"/>
          </w:divBdr>
        </w:div>
        <w:div w:id="147796075">
          <w:marLeft w:val="0"/>
          <w:marRight w:val="0"/>
          <w:marTop w:val="0"/>
          <w:marBottom w:val="0"/>
          <w:divBdr>
            <w:top w:val="none" w:sz="0" w:space="0" w:color="auto"/>
            <w:left w:val="none" w:sz="0" w:space="0" w:color="auto"/>
            <w:bottom w:val="none" w:sz="0" w:space="0" w:color="auto"/>
            <w:right w:val="none" w:sz="0" w:space="0" w:color="auto"/>
          </w:divBdr>
        </w:div>
        <w:div w:id="300889876">
          <w:marLeft w:val="0"/>
          <w:marRight w:val="0"/>
          <w:marTop w:val="0"/>
          <w:marBottom w:val="0"/>
          <w:divBdr>
            <w:top w:val="none" w:sz="0" w:space="0" w:color="auto"/>
            <w:left w:val="none" w:sz="0" w:space="0" w:color="auto"/>
            <w:bottom w:val="none" w:sz="0" w:space="0" w:color="auto"/>
            <w:right w:val="none" w:sz="0" w:space="0" w:color="auto"/>
          </w:divBdr>
        </w:div>
        <w:div w:id="326327796">
          <w:marLeft w:val="0"/>
          <w:marRight w:val="0"/>
          <w:marTop w:val="0"/>
          <w:marBottom w:val="0"/>
          <w:divBdr>
            <w:top w:val="none" w:sz="0" w:space="0" w:color="auto"/>
            <w:left w:val="none" w:sz="0" w:space="0" w:color="auto"/>
            <w:bottom w:val="none" w:sz="0" w:space="0" w:color="auto"/>
            <w:right w:val="none" w:sz="0" w:space="0" w:color="auto"/>
          </w:divBdr>
        </w:div>
        <w:div w:id="603609462">
          <w:marLeft w:val="0"/>
          <w:marRight w:val="0"/>
          <w:marTop w:val="0"/>
          <w:marBottom w:val="0"/>
          <w:divBdr>
            <w:top w:val="none" w:sz="0" w:space="0" w:color="auto"/>
            <w:left w:val="none" w:sz="0" w:space="0" w:color="auto"/>
            <w:bottom w:val="none" w:sz="0" w:space="0" w:color="auto"/>
            <w:right w:val="none" w:sz="0" w:space="0" w:color="auto"/>
          </w:divBdr>
        </w:div>
        <w:div w:id="629171667">
          <w:marLeft w:val="0"/>
          <w:marRight w:val="0"/>
          <w:marTop w:val="0"/>
          <w:marBottom w:val="0"/>
          <w:divBdr>
            <w:top w:val="none" w:sz="0" w:space="0" w:color="auto"/>
            <w:left w:val="none" w:sz="0" w:space="0" w:color="auto"/>
            <w:bottom w:val="none" w:sz="0" w:space="0" w:color="auto"/>
            <w:right w:val="none" w:sz="0" w:space="0" w:color="auto"/>
          </w:divBdr>
        </w:div>
        <w:div w:id="651327384">
          <w:marLeft w:val="0"/>
          <w:marRight w:val="0"/>
          <w:marTop w:val="0"/>
          <w:marBottom w:val="0"/>
          <w:divBdr>
            <w:top w:val="none" w:sz="0" w:space="0" w:color="auto"/>
            <w:left w:val="none" w:sz="0" w:space="0" w:color="auto"/>
            <w:bottom w:val="none" w:sz="0" w:space="0" w:color="auto"/>
            <w:right w:val="none" w:sz="0" w:space="0" w:color="auto"/>
          </w:divBdr>
        </w:div>
        <w:div w:id="924189164">
          <w:marLeft w:val="0"/>
          <w:marRight w:val="0"/>
          <w:marTop w:val="0"/>
          <w:marBottom w:val="0"/>
          <w:divBdr>
            <w:top w:val="none" w:sz="0" w:space="0" w:color="auto"/>
            <w:left w:val="none" w:sz="0" w:space="0" w:color="auto"/>
            <w:bottom w:val="none" w:sz="0" w:space="0" w:color="auto"/>
            <w:right w:val="none" w:sz="0" w:space="0" w:color="auto"/>
          </w:divBdr>
        </w:div>
        <w:div w:id="1092819647">
          <w:marLeft w:val="0"/>
          <w:marRight w:val="0"/>
          <w:marTop w:val="0"/>
          <w:marBottom w:val="0"/>
          <w:divBdr>
            <w:top w:val="none" w:sz="0" w:space="0" w:color="auto"/>
            <w:left w:val="none" w:sz="0" w:space="0" w:color="auto"/>
            <w:bottom w:val="none" w:sz="0" w:space="0" w:color="auto"/>
            <w:right w:val="none" w:sz="0" w:space="0" w:color="auto"/>
          </w:divBdr>
        </w:div>
        <w:div w:id="1166214931">
          <w:marLeft w:val="0"/>
          <w:marRight w:val="0"/>
          <w:marTop w:val="0"/>
          <w:marBottom w:val="0"/>
          <w:divBdr>
            <w:top w:val="none" w:sz="0" w:space="0" w:color="auto"/>
            <w:left w:val="none" w:sz="0" w:space="0" w:color="auto"/>
            <w:bottom w:val="none" w:sz="0" w:space="0" w:color="auto"/>
            <w:right w:val="none" w:sz="0" w:space="0" w:color="auto"/>
          </w:divBdr>
        </w:div>
        <w:div w:id="1392849904">
          <w:marLeft w:val="0"/>
          <w:marRight w:val="0"/>
          <w:marTop w:val="0"/>
          <w:marBottom w:val="0"/>
          <w:divBdr>
            <w:top w:val="none" w:sz="0" w:space="0" w:color="auto"/>
            <w:left w:val="none" w:sz="0" w:space="0" w:color="auto"/>
            <w:bottom w:val="none" w:sz="0" w:space="0" w:color="auto"/>
            <w:right w:val="none" w:sz="0" w:space="0" w:color="auto"/>
          </w:divBdr>
        </w:div>
        <w:div w:id="1415395615">
          <w:marLeft w:val="0"/>
          <w:marRight w:val="0"/>
          <w:marTop w:val="0"/>
          <w:marBottom w:val="0"/>
          <w:divBdr>
            <w:top w:val="none" w:sz="0" w:space="0" w:color="auto"/>
            <w:left w:val="none" w:sz="0" w:space="0" w:color="auto"/>
            <w:bottom w:val="none" w:sz="0" w:space="0" w:color="auto"/>
            <w:right w:val="none" w:sz="0" w:space="0" w:color="auto"/>
          </w:divBdr>
        </w:div>
        <w:div w:id="1430389103">
          <w:marLeft w:val="0"/>
          <w:marRight w:val="0"/>
          <w:marTop w:val="0"/>
          <w:marBottom w:val="0"/>
          <w:divBdr>
            <w:top w:val="none" w:sz="0" w:space="0" w:color="auto"/>
            <w:left w:val="none" w:sz="0" w:space="0" w:color="auto"/>
            <w:bottom w:val="none" w:sz="0" w:space="0" w:color="auto"/>
            <w:right w:val="none" w:sz="0" w:space="0" w:color="auto"/>
          </w:divBdr>
        </w:div>
        <w:div w:id="1583106106">
          <w:marLeft w:val="0"/>
          <w:marRight w:val="0"/>
          <w:marTop w:val="0"/>
          <w:marBottom w:val="0"/>
          <w:divBdr>
            <w:top w:val="none" w:sz="0" w:space="0" w:color="auto"/>
            <w:left w:val="none" w:sz="0" w:space="0" w:color="auto"/>
            <w:bottom w:val="none" w:sz="0" w:space="0" w:color="auto"/>
            <w:right w:val="none" w:sz="0" w:space="0" w:color="auto"/>
          </w:divBdr>
        </w:div>
        <w:div w:id="1694762247">
          <w:marLeft w:val="0"/>
          <w:marRight w:val="0"/>
          <w:marTop w:val="0"/>
          <w:marBottom w:val="0"/>
          <w:divBdr>
            <w:top w:val="none" w:sz="0" w:space="0" w:color="auto"/>
            <w:left w:val="none" w:sz="0" w:space="0" w:color="auto"/>
            <w:bottom w:val="none" w:sz="0" w:space="0" w:color="auto"/>
            <w:right w:val="none" w:sz="0" w:space="0" w:color="auto"/>
          </w:divBdr>
        </w:div>
        <w:div w:id="1731659438">
          <w:marLeft w:val="0"/>
          <w:marRight w:val="0"/>
          <w:marTop w:val="0"/>
          <w:marBottom w:val="0"/>
          <w:divBdr>
            <w:top w:val="none" w:sz="0" w:space="0" w:color="auto"/>
            <w:left w:val="none" w:sz="0" w:space="0" w:color="auto"/>
            <w:bottom w:val="none" w:sz="0" w:space="0" w:color="auto"/>
            <w:right w:val="none" w:sz="0" w:space="0" w:color="auto"/>
          </w:divBdr>
        </w:div>
        <w:div w:id="2026707955">
          <w:marLeft w:val="0"/>
          <w:marRight w:val="0"/>
          <w:marTop w:val="0"/>
          <w:marBottom w:val="0"/>
          <w:divBdr>
            <w:top w:val="none" w:sz="0" w:space="0" w:color="auto"/>
            <w:left w:val="none" w:sz="0" w:space="0" w:color="auto"/>
            <w:bottom w:val="none" w:sz="0" w:space="0" w:color="auto"/>
            <w:right w:val="none" w:sz="0" w:space="0" w:color="auto"/>
          </w:divBdr>
        </w:div>
      </w:divsChild>
    </w:div>
    <w:div w:id="139427289">
      <w:bodyDiv w:val="1"/>
      <w:marLeft w:val="0"/>
      <w:marRight w:val="0"/>
      <w:marTop w:val="0"/>
      <w:marBottom w:val="0"/>
      <w:divBdr>
        <w:top w:val="none" w:sz="0" w:space="0" w:color="auto"/>
        <w:left w:val="none" w:sz="0" w:space="0" w:color="auto"/>
        <w:bottom w:val="none" w:sz="0" w:space="0" w:color="auto"/>
        <w:right w:val="none" w:sz="0" w:space="0" w:color="auto"/>
      </w:divBdr>
      <w:divsChild>
        <w:div w:id="499778600">
          <w:marLeft w:val="1166"/>
          <w:marRight w:val="0"/>
          <w:marTop w:val="91"/>
          <w:marBottom w:val="0"/>
          <w:divBdr>
            <w:top w:val="none" w:sz="0" w:space="0" w:color="auto"/>
            <w:left w:val="none" w:sz="0" w:space="0" w:color="auto"/>
            <w:bottom w:val="none" w:sz="0" w:space="0" w:color="auto"/>
            <w:right w:val="none" w:sz="0" w:space="0" w:color="auto"/>
          </w:divBdr>
        </w:div>
        <w:div w:id="943270450">
          <w:marLeft w:val="1166"/>
          <w:marRight w:val="0"/>
          <w:marTop w:val="91"/>
          <w:marBottom w:val="0"/>
          <w:divBdr>
            <w:top w:val="none" w:sz="0" w:space="0" w:color="auto"/>
            <w:left w:val="none" w:sz="0" w:space="0" w:color="auto"/>
            <w:bottom w:val="none" w:sz="0" w:space="0" w:color="auto"/>
            <w:right w:val="none" w:sz="0" w:space="0" w:color="auto"/>
          </w:divBdr>
        </w:div>
        <w:div w:id="1170683344">
          <w:marLeft w:val="1166"/>
          <w:marRight w:val="0"/>
          <w:marTop w:val="91"/>
          <w:marBottom w:val="0"/>
          <w:divBdr>
            <w:top w:val="none" w:sz="0" w:space="0" w:color="auto"/>
            <w:left w:val="none" w:sz="0" w:space="0" w:color="auto"/>
            <w:bottom w:val="none" w:sz="0" w:space="0" w:color="auto"/>
            <w:right w:val="none" w:sz="0" w:space="0" w:color="auto"/>
          </w:divBdr>
        </w:div>
        <w:div w:id="1887331084">
          <w:marLeft w:val="547"/>
          <w:marRight w:val="0"/>
          <w:marTop w:val="106"/>
          <w:marBottom w:val="0"/>
          <w:divBdr>
            <w:top w:val="none" w:sz="0" w:space="0" w:color="auto"/>
            <w:left w:val="none" w:sz="0" w:space="0" w:color="auto"/>
            <w:bottom w:val="none" w:sz="0" w:space="0" w:color="auto"/>
            <w:right w:val="none" w:sz="0" w:space="0" w:color="auto"/>
          </w:divBdr>
        </w:div>
      </w:divsChild>
    </w:div>
    <w:div w:id="153843331">
      <w:bodyDiv w:val="1"/>
      <w:marLeft w:val="0"/>
      <w:marRight w:val="0"/>
      <w:marTop w:val="0"/>
      <w:marBottom w:val="0"/>
      <w:divBdr>
        <w:top w:val="none" w:sz="0" w:space="0" w:color="auto"/>
        <w:left w:val="none" w:sz="0" w:space="0" w:color="auto"/>
        <w:bottom w:val="none" w:sz="0" w:space="0" w:color="auto"/>
        <w:right w:val="none" w:sz="0" w:space="0" w:color="auto"/>
      </w:divBdr>
    </w:div>
    <w:div w:id="163932345">
      <w:bodyDiv w:val="1"/>
      <w:marLeft w:val="0"/>
      <w:marRight w:val="0"/>
      <w:marTop w:val="0"/>
      <w:marBottom w:val="0"/>
      <w:divBdr>
        <w:top w:val="none" w:sz="0" w:space="0" w:color="auto"/>
        <w:left w:val="none" w:sz="0" w:space="0" w:color="auto"/>
        <w:bottom w:val="none" w:sz="0" w:space="0" w:color="auto"/>
        <w:right w:val="none" w:sz="0" w:space="0" w:color="auto"/>
      </w:divBdr>
      <w:divsChild>
        <w:div w:id="1152017192">
          <w:marLeft w:val="0"/>
          <w:marRight w:val="0"/>
          <w:marTop w:val="0"/>
          <w:marBottom w:val="0"/>
          <w:divBdr>
            <w:top w:val="none" w:sz="0" w:space="0" w:color="auto"/>
            <w:left w:val="none" w:sz="0" w:space="0" w:color="auto"/>
            <w:bottom w:val="none" w:sz="0" w:space="0" w:color="auto"/>
            <w:right w:val="none" w:sz="0" w:space="0" w:color="auto"/>
          </w:divBdr>
          <w:divsChild>
            <w:div w:id="433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9790">
      <w:bodyDiv w:val="1"/>
      <w:marLeft w:val="0"/>
      <w:marRight w:val="0"/>
      <w:marTop w:val="0"/>
      <w:marBottom w:val="0"/>
      <w:divBdr>
        <w:top w:val="none" w:sz="0" w:space="0" w:color="auto"/>
        <w:left w:val="none" w:sz="0" w:space="0" w:color="auto"/>
        <w:bottom w:val="none" w:sz="0" w:space="0" w:color="auto"/>
        <w:right w:val="none" w:sz="0" w:space="0" w:color="auto"/>
      </w:divBdr>
      <w:divsChild>
        <w:div w:id="103696495">
          <w:marLeft w:val="1166"/>
          <w:marRight w:val="0"/>
          <w:marTop w:val="120"/>
          <w:marBottom w:val="0"/>
          <w:divBdr>
            <w:top w:val="none" w:sz="0" w:space="0" w:color="auto"/>
            <w:left w:val="none" w:sz="0" w:space="0" w:color="auto"/>
            <w:bottom w:val="none" w:sz="0" w:space="0" w:color="auto"/>
            <w:right w:val="none" w:sz="0" w:space="0" w:color="auto"/>
          </w:divBdr>
        </w:div>
        <w:div w:id="285089370">
          <w:marLeft w:val="547"/>
          <w:marRight w:val="0"/>
          <w:marTop w:val="120"/>
          <w:marBottom w:val="0"/>
          <w:divBdr>
            <w:top w:val="none" w:sz="0" w:space="0" w:color="auto"/>
            <w:left w:val="none" w:sz="0" w:space="0" w:color="auto"/>
            <w:bottom w:val="none" w:sz="0" w:space="0" w:color="auto"/>
            <w:right w:val="none" w:sz="0" w:space="0" w:color="auto"/>
          </w:divBdr>
        </w:div>
        <w:div w:id="292488649">
          <w:marLeft w:val="1166"/>
          <w:marRight w:val="0"/>
          <w:marTop w:val="120"/>
          <w:marBottom w:val="0"/>
          <w:divBdr>
            <w:top w:val="none" w:sz="0" w:space="0" w:color="auto"/>
            <w:left w:val="none" w:sz="0" w:space="0" w:color="auto"/>
            <w:bottom w:val="none" w:sz="0" w:space="0" w:color="auto"/>
            <w:right w:val="none" w:sz="0" w:space="0" w:color="auto"/>
          </w:divBdr>
        </w:div>
        <w:div w:id="769202475">
          <w:marLeft w:val="1440"/>
          <w:marRight w:val="0"/>
          <w:marTop w:val="120"/>
          <w:marBottom w:val="0"/>
          <w:divBdr>
            <w:top w:val="none" w:sz="0" w:space="0" w:color="auto"/>
            <w:left w:val="none" w:sz="0" w:space="0" w:color="auto"/>
            <w:bottom w:val="none" w:sz="0" w:space="0" w:color="auto"/>
            <w:right w:val="none" w:sz="0" w:space="0" w:color="auto"/>
          </w:divBdr>
        </w:div>
        <w:div w:id="994651011">
          <w:marLeft w:val="1166"/>
          <w:marRight w:val="0"/>
          <w:marTop w:val="120"/>
          <w:marBottom w:val="0"/>
          <w:divBdr>
            <w:top w:val="none" w:sz="0" w:space="0" w:color="auto"/>
            <w:left w:val="none" w:sz="0" w:space="0" w:color="auto"/>
            <w:bottom w:val="none" w:sz="0" w:space="0" w:color="auto"/>
            <w:right w:val="none" w:sz="0" w:space="0" w:color="auto"/>
          </w:divBdr>
        </w:div>
        <w:div w:id="1146125504">
          <w:marLeft w:val="1166"/>
          <w:marRight w:val="0"/>
          <w:marTop w:val="120"/>
          <w:marBottom w:val="0"/>
          <w:divBdr>
            <w:top w:val="none" w:sz="0" w:space="0" w:color="auto"/>
            <w:left w:val="none" w:sz="0" w:space="0" w:color="auto"/>
            <w:bottom w:val="none" w:sz="0" w:space="0" w:color="auto"/>
            <w:right w:val="none" w:sz="0" w:space="0" w:color="auto"/>
          </w:divBdr>
        </w:div>
        <w:div w:id="1294486047">
          <w:marLeft w:val="1166"/>
          <w:marRight w:val="0"/>
          <w:marTop w:val="120"/>
          <w:marBottom w:val="0"/>
          <w:divBdr>
            <w:top w:val="none" w:sz="0" w:space="0" w:color="auto"/>
            <w:left w:val="none" w:sz="0" w:space="0" w:color="auto"/>
            <w:bottom w:val="none" w:sz="0" w:space="0" w:color="auto"/>
            <w:right w:val="none" w:sz="0" w:space="0" w:color="auto"/>
          </w:divBdr>
        </w:div>
        <w:div w:id="1311057144">
          <w:marLeft w:val="547"/>
          <w:marRight w:val="0"/>
          <w:marTop w:val="0"/>
          <w:marBottom w:val="0"/>
          <w:divBdr>
            <w:top w:val="none" w:sz="0" w:space="0" w:color="auto"/>
            <w:left w:val="none" w:sz="0" w:space="0" w:color="auto"/>
            <w:bottom w:val="none" w:sz="0" w:space="0" w:color="auto"/>
            <w:right w:val="none" w:sz="0" w:space="0" w:color="auto"/>
          </w:divBdr>
        </w:div>
        <w:div w:id="1397512416">
          <w:marLeft w:val="1166"/>
          <w:marRight w:val="0"/>
          <w:marTop w:val="120"/>
          <w:marBottom w:val="0"/>
          <w:divBdr>
            <w:top w:val="none" w:sz="0" w:space="0" w:color="auto"/>
            <w:left w:val="none" w:sz="0" w:space="0" w:color="auto"/>
            <w:bottom w:val="none" w:sz="0" w:space="0" w:color="auto"/>
            <w:right w:val="none" w:sz="0" w:space="0" w:color="auto"/>
          </w:divBdr>
        </w:div>
      </w:divsChild>
    </w:div>
    <w:div w:id="167522138">
      <w:bodyDiv w:val="1"/>
      <w:marLeft w:val="0"/>
      <w:marRight w:val="0"/>
      <w:marTop w:val="0"/>
      <w:marBottom w:val="0"/>
      <w:divBdr>
        <w:top w:val="none" w:sz="0" w:space="0" w:color="auto"/>
        <w:left w:val="none" w:sz="0" w:space="0" w:color="auto"/>
        <w:bottom w:val="none" w:sz="0" w:space="0" w:color="auto"/>
        <w:right w:val="none" w:sz="0" w:space="0" w:color="auto"/>
      </w:divBdr>
      <w:divsChild>
        <w:div w:id="1047293857">
          <w:marLeft w:val="0"/>
          <w:marRight w:val="0"/>
          <w:marTop w:val="0"/>
          <w:marBottom w:val="0"/>
          <w:divBdr>
            <w:top w:val="none" w:sz="0" w:space="0" w:color="auto"/>
            <w:left w:val="none" w:sz="0" w:space="0" w:color="auto"/>
            <w:bottom w:val="none" w:sz="0" w:space="0" w:color="auto"/>
            <w:right w:val="none" w:sz="0" w:space="0" w:color="auto"/>
          </w:divBdr>
          <w:divsChild>
            <w:div w:id="1273586811">
              <w:marLeft w:val="0"/>
              <w:marRight w:val="0"/>
              <w:marTop w:val="0"/>
              <w:marBottom w:val="0"/>
              <w:divBdr>
                <w:top w:val="none" w:sz="0" w:space="0" w:color="auto"/>
                <w:left w:val="none" w:sz="0" w:space="0" w:color="auto"/>
                <w:bottom w:val="none" w:sz="0" w:space="0" w:color="auto"/>
                <w:right w:val="none" w:sz="0" w:space="0" w:color="auto"/>
              </w:divBdr>
            </w:div>
            <w:div w:id="1696273961">
              <w:marLeft w:val="0"/>
              <w:marRight w:val="0"/>
              <w:marTop w:val="0"/>
              <w:marBottom w:val="0"/>
              <w:divBdr>
                <w:top w:val="none" w:sz="0" w:space="0" w:color="auto"/>
                <w:left w:val="none" w:sz="0" w:space="0" w:color="auto"/>
                <w:bottom w:val="none" w:sz="0" w:space="0" w:color="auto"/>
                <w:right w:val="none" w:sz="0" w:space="0" w:color="auto"/>
              </w:divBdr>
            </w:div>
            <w:div w:id="1813911816">
              <w:marLeft w:val="0"/>
              <w:marRight w:val="0"/>
              <w:marTop w:val="0"/>
              <w:marBottom w:val="0"/>
              <w:divBdr>
                <w:top w:val="none" w:sz="0" w:space="0" w:color="auto"/>
                <w:left w:val="none" w:sz="0" w:space="0" w:color="auto"/>
                <w:bottom w:val="none" w:sz="0" w:space="0" w:color="auto"/>
                <w:right w:val="none" w:sz="0" w:space="0" w:color="auto"/>
              </w:divBdr>
            </w:div>
            <w:div w:id="1834297850">
              <w:marLeft w:val="0"/>
              <w:marRight w:val="0"/>
              <w:marTop w:val="0"/>
              <w:marBottom w:val="0"/>
              <w:divBdr>
                <w:top w:val="none" w:sz="0" w:space="0" w:color="auto"/>
                <w:left w:val="none" w:sz="0" w:space="0" w:color="auto"/>
                <w:bottom w:val="none" w:sz="0" w:space="0" w:color="auto"/>
                <w:right w:val="none" w:sz="0" w:space="0" w:color="auto"/>
              </w:divBdr>
            </w:div>
            <w:div w:id="184755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7425">
      <w:bodyDiv w:val="1"/>
      <w:marLeft w:val="0"/>
      <w:marRight w:val="0"/>
      <w:marTop w:val="0"/>
      <w:marBottom w:val="0"/>
      <w:divBdr>
        <w:top w:val="none" w:sz="0" w:space="0" w:color="auto"/>
        <w:left w:val="none" w:sz="0" w:space="0" w:color="auto"/>
        <w:bottom w:val="none" w:sz="0" w:space="0" w:color="auto"/>
        <w:right w:val="none" w:sz="0" w:space="0" w:color="auto"/>
      </w:divBdr>
    </w:div>
    <w:div w:id="179009440">
      <w:bodyDiv w:val="1"/>
      <w:marLeft w:val="0"/>
      <w:marRight w:val="0"/>
      <w:marTop w:val="0"/>
      <w:marBottom w:val="0"/>
      <w:divBdr>
        <w:top w:val="none" w:sz="0" w:space="0" w:color="auto"/>
        <w:left w:val="none" w:sz="0" w:space="0" w:color="auto"/>
        <w:bottom w:val="none" w:sz="0" w:space="0" w:color="auto"/>
        <w:right w:val="none" w:sz="0" w:space="0" w:color="auto"/>
      </w:divBdr>
    </w:div>
    <w:div w:id="197089625">
      <w:bodyDiv w:val="1"/>
      <w:marLeft w:val="0"/>
      <w:marRight w:val="0"/>
      <w:marTop w:val="0"/>
      <w:marBottom w:val="0"/>
      <w:divBdr>
        <w:top w:val="none" w:sz="0" w:space="0" w:color="auto"/>
        <w:left w:val="none" w:sz="0" w:space="0" w:color="auto"/>
        <w:bottom w:val="none" w:sz="0" w:space="0" w:color="auto"/>
        <w:right w:val="none" w:sz="0" w:space="0" w:color="auto"/>
      </w:divBdr>
    </w:div>
    <w:div w:id="197402506">
      <w:bodyDiv w:val="1"/>
      <w:marLeft w:val="0"/>
      <w:marRight w:val="0"/>
      <w:marTop w:val="0"/>
      <w:marBottom w:val="0"/>
      <w:divBdr>
        <w:top w:val="none" w:sz="0" w:space="0" w:color="auto"/>
        <w:left w:val="none" w:sz="0" w:space="0" w:color="auto"/>
        <w:bottom w:val="none" w:sz="0" w:space="0" w:color="auto"/>
        <w:right w:val="none" w:sz="0" w:space="0" w:color="auto"/>
      </w:divBdr>
    </w:div>
    <w:div w:id="200823950">
      <w:bodyDiv w:val="1"/>
      <w:marLeft w:val="0"/>
      <w:marRight w:val="0"/>
      <w:marTop w:val="0"/>
      <w:marBottom w:val="0"/>
      <w:divBdr>
        <w:top w:val="none" w:sz="0" w:space="0" w:color="auto"/>
        <w:left w:val="none" w:sz="0" w:space="0" w:color="auto"/>
        <w:bottom w:val="none" w:sz="0" w:space="0" w:color="auto"/>
        <w:right w:val="none" w:sz="0" w:space="0" w:color="auto"/>
      </w:divBdr>
      <w:divsChild>
        <w:div w:id="111093052">
          <w:marLeft w:val="0"/>
          <w:marRight w:val="0"/>
          <w:marTop w:val="0"/>
          <w:marBottom w:val="0"/>
          <w:divBdr>
            <w:top w:val="none" w:sz="0" w:space="0" w:color="auto"/>
            <w:left w:val="none" w:sz="0" w:space="0" w:color="auto"/>
            <w:bottom w:val="none" w:sz="0" w:space="0" w:color="auto"/>
            <w:right w:val="none" w:sz="0" w:space="0" w:color="auto"/>
          </w:divBdr>
          <w:divsChild>
            <w:div w:id="48845167">
              <w:marLeft w:val="0"/>
              <w:marRight w:val="0"/>
              <w:marTop w:val="0"/>
              <w:marBottom w:val="0"/>
              <w:divBdr>
                <w:top w:val="none" w:sz="0" w:space="0" w:color="auto"/>
                <w:left w:val="none" w:sz="0" w:space="0" w:color="auto"/>
                <w:bottom w:val="none" w:sz="0" w:space="0" w:color="auto"/>
                <w:right w:val="none" w:sz="0" w:space="0" w:color="auto"/>
              </w:divBdr>
            </w:div>
            <w:div w:id="189995253">
              <w:marLeft w:val="0"/>
              <w:marRight w:val="0"/>
              <w:marTop w:val="0"/>
              <w:marBottom w:val="0"/>
              <w:divBdr>
                <w:top w:val="none" w:sz="0" w:space="0" w:color="auto"/>
                <w:left w:val="none" w:sz="0" w:space="0" w:color="auto"/>
                <w:bottom w:val="none" w:sz="0" w:space="0" w:color="auto"/>
                <w:right w:val="none" w:sz="0" w:space="0" w:color="auto"/>
              </w:divBdr>
            </w:div>
            <w:div w:id="308483717">
              <w:marLeft w:val="0"/>
              <w:marRight w:val="0"/>
              <w:marTop w:val="0"/>
              <w:marBottom w:val="0"/>
              <w:divBdr>
                <w:top w:val="none" w:sz="0" w:space="0" w:color="auto"/>
                <w:left w:val="none" w:sz="0" w:space="0" w:color="auto"/>
                <w:bottom w:val="none" w:sz="0" w:space="0" w:color="auto"/>
                <w:right w:val="none" w:sz="0" w:space="0" w:color="auto"/>
              </w:divBdr>
            </w:div>
            <w:div w:id="580258019">
              <w:marLeft w:val="0"/>
              <w:marRight w:val="0"/>
              <w:marTop w:val="0"/>
              <w:marBottom w:val="0"/>
              <w:divBdr>
                <w:top w:val="none" w:sz="0" w:space="0" w:color="auto"/>
                <w:left w:val="none" w:sz="0" w:space="0" w:color="auto"/>
                <w:bottom w:val="none" w:sz="0" w:space="0" w:color="auto"/>
                <w:right w:val="none" w:sz="0" w:space="0" w:color="auto"/>
              </w:divBdr>
            </w:div>
            <w:div w:id="1095827543">
              <w:marLeft w:val="0"/>
              <w:marRight w:val="0"/>
              <w:marTop w:val="0"/>
              <w:marBottom w:val="0"/>
              <w:divBdr>
                <w:top w:val="none" w:sz="0" w:space="0" w:color="auto"/>
                <w:left w:val="none" w:sz="0" w:space="0" w:color="auto"/>
                <w:bottom w:val="none" w:sz="0" w:space="0" w:color="auto"/>
                <w:right w:val="none" w:sz="0" w:space="0" w:color="auto"/>
              </w:divBdr>
            </w:div>
            <w:div w:id="2049639254">
              <w:marLeft w:val="0"/>
              <w:marRight w:val="0"/>
              <w:marTop w:val="0"/>
              <w:marBottom w:val="0"/>
              <w:divBdr>
                <w:top w:val="none" w:sz="0" w:space="0" w:color="auto"/>
                <w:left w:val="none" w:sz="0" w:space="0" w:color="auto"/>
                <w:bottom w:val="none" w:sz="0" w:space="0" w:color="auto"/>
                <w:right w:val="none" w:sz="0" w:space="0" w:color="auto"/>
              </w:divBdr>
            </w:div>
            <w:div w:id="2063403756">
              <w:marLeft w:val="0"/>
              <w:marRight w:val="0"/>
              <w:marTop w:val="0"/>
              <w:marBottom w:val="0"/>
              <w:divBdr>
                <w:top w:val="none" w:sz="0" w:space="0" w:color="auto"/>
                <w:left w:val="none" w:sz="0" w:space="0" w:color="auto"/>
                <w:bottom w:val="none" w:sz="0" w:space="0" w:color="auto"/>
                <w:right w:val="none" w:sz="0" w:space="0" w:color="auto"/>
              </w:divBdr>
            </w:div>
            <w:div w:id="214318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4628">
      <w:bodyDiv w:val="1"/>
      <w:marLeft w:val="0"/>
      <w:marRight w:val="0"/>
      <w:marTop w:val="0"/>
      <w:marBottom w:val="0"/>
      <w:divBdr>
        <w:top w:val="none" w:sz="0" w:space="0" w:color="auto"/>
        <w:left w:val="none" w:sz="0" w:space="0" w:color="auto"/>
        <w:bottom w:val="none" w:sz="0" w:space="0" w:color="auto"/>
        <w:right w:val="none" w:sz="0" w:space="0" w:color="auto"/>
      </w:divBdr>
    </w:div>
    <w:div w:id="207307790">
      <w:bodyDiv w:val="1"/>
      <w:marLeft w:val="0"/>
      <w:marRight w:val="0"/>
      <w:marTop w:val="0"/>
      <w:marBottom w:val="0"/>
      <w:divBdr>
        <w:top w:val="none" w:sz="0" w:space="0" w:color="auto"/>
        <w:left w:val="none" w:sz="0" w:space="0" w:color="auto"/>
        <w:bottom w:val="none" w:sz="0" w:space="0" w:color="auto"/>
        <w:right w:val="none" w:sz="0" w:space="0" w:color="auto"/>
      </w:divBdr>
      <w:divsChild>
        <w:div w:id="1166822442">
          <w:marLeft w:val="0"/>
          <w:marRight w:val="0"/>
          <w:marTop w:val="0"/>
          <w:marBottom w:val="0"/>
          <w:divBdr>
            <w:top w:val="none" w:sz="0" w:space="0" w:color="auto"/>
            <w:left w:val="none" w:sz="0" w:space="0" w:color="auto"/>
            <w:bottom w:val="none" w:sz="0" w:space="0" w:color="auto"/>
            <w:right w:val="none" w:sz="0" w:space="0" w:color="auto"/>
          </w:divBdr>
          <w:divsChild>
            <w:div w:id="180248174">
              <w:marLeft w:val="0"/>
              <w:marRight w:val="0"/>
              <w:marTop w:val="0"/>
              <w:marBottom w:val="0"/>
              <w:divBdr>
                <w:top w:val="none" w:sz="0" w:space="0" w:color="auto"/>
                <w:left w:val="none" w:sz="0" w:space="0" w:color="auto"/>
                <w:bottom w:val="none" w:sz="0" w:space="0" w:color="auto"/>
                <w:right w:val="none" w:sz="0" w:space="0" w:color="auto"/>
              </w:divBdr>
            </w:div>
            <w:div w:id="231429923">
              <w:marLeft w:val="0"/>
              <w:marRight w:val="0"/>
              <w:marTop w:val="0"/>
              <w:marBottom w:val="0"/>
              <w:divBdr>
                <w:top w:val="none" w:sz="0" w:space="0" w:color="auto"/>
                <w:left w:val="none" w:sz="0" w:space="0" w:color="auto"/>
                <w:bottom w:val="none" w:sz="0" w:space="0" w:color="auto"/>
                <w:right w:val="none" w:sz="0" w:space="0" w:color="auto"/>
              </w:divBdr>
            </w:div>
            <w:div w:id="724336617">
              <w:marLeft w:val="0"/>
              <w:marRight w:val="0"/>
              <w:marTop w:val="0"/>
              <w:marBottom w:val="0"/>
              <w:divBdr>
                <w:top w:val="none" w:sz="0" w:space="0" w:color="auto"/>
                <w:left w:val="none" w:sz="0" w:space="0" w:color="auto"/>
                <w:bottom w:val="none" w:sz="0" w:space="0" w:color="auto"/>
                <w:right w:val="none" w:sz="0" w:space="0" w:color="auto"/>
              </w:divBdr>
            </w:div>
            <w:div w:id="107624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6753">
      <w:bodyDiv w:val="1"/>
      <w:marLeft w:val="0"/>
      <w:marRight w:val="0"/>
      <w:marTop w:val="0"/>
      <w:marBottom w:val="0"/>
      <w:divBdr>
        <w:top w:val="none" w:sz="0" w:space="0" w:color="auto"/>
        <w:left w:val="none" w:sz="0" w:space="0" w:color="auto"/>
        <w:bottom w:val="none" w:sz="0" w:space="0" w:color="auto"/>
        <w:right w:val="none" w:sz="0" w:space="0" w:color="auto"/>
      </w:divBdr>
    </w:div>
    <w:div w:id="253058690">
      <w:bodyDiv w:val="1"/>
      <w:marLeft w:val="0"/>
      <w:marRight w:val="0"/>
      <w:marTop w:val="0"/>
      <w:marBottom w:val="0"/>
      <w:divBdr>
        <w:top w:val="none" w:sz="0" w:space="0" w:color="auto"/>
        <w:left w:val="none" w:sz="0" w:space="0" w:color="auto"/>
        <w:bottom w:val="none" w:sz="0" w:space="0" w:color="auto"/>
        <w:right w:val="none" w:sz="0" w:space="0" w:color="auto"/>
      </w:divBdr>
    </w:div>
    <w:div w:id="254442632">
      <w:bodyDiv w:val="1"/>
      <w:marLeft w:val="0"/>
      <w:marRight w:val="0"/>
      <w:marTop w:val="0"/>
      <w:marBottom w:val="0"/>
      <w:divBdr>
        <w:top w:val="none" w:sz="0" w:space="0" w:color="auto"/>
        <w:left w:val="none" w:sz="0" w:space="0" w:color="auto"/>
        <w:bottom w:val="none" w:sz="0" w:space="0" w:color="auto"/>
        <w:right w:val="none" w:sz="0" w:space="0" w:color="auto"/>
      </w:divBdr>
    </w:div>
    <w:div w:id="254676145">
      <w:bodyDiv w:val="1"/>
      <w:marLeft w:val="0"/>
      <w:marRight w:val="0"/>
      <w:marTop w:val="0"/>
      <w:marBottom w:val="0"/>
      <w:divBdr>
        <w:top w:val="none" w:sz="0" w:space="0" w:color="auto"/>
        <w:left w:val="none" w:sz="0" w:space="0" w:color="auto"/>
        <w:bottom w:val="none" w:sz="0" w:space="0" w:color="auto"/>
        <w:right w:val="none" w:sz="0" w:space="0" w:color="auto"/>
      </w:divBdr>
      <w:divsChild>
        <w:div w:id="525145427">
          <w:marLeft w:val="0"/>
          <w:marRight w:val="0"/>
          <w:marTop w:val="0"/>
          <w:marBottom w:val="0"/>
          <w:divBdr>
            <w:top w:val="none" w:sz="0" w:space="0" w:color="auto"/>
            <w:left w:val="none" w:sz="0" w:space="0" w:color="auto"/>
            <w:bottom w:val="none" w:sz="0" w:space="0" w:color="auto"/>
            <w:right w:val="none" w:sz="0" w:space="0" w:color="auto"/>
          </w:divBdr>
          <w:divsChild>
            <w:div w:id="195197545">
              <w:marLeft w:val="0"/>
              <w:marRight w:val="0"/>
              <w:marTop w:val="0"/>
              <w:marBottom w:val="0"/>
              <w:divBdr>
                <w:top w:val="none" w:sz="0" w:space="0" w:color="auto"/>
                <w:left w:val="none" w:sz="0" w:space="0" w:color="auto"/>
                <w:bottom w:val="none" w:sz="0" w:space="0" w:color="auto"/>
                <w:right w:val="none" w:sz="0" w:space="0" w:color="auto"/>
              </w:divBdr>
            </w:div>
            <w:div w:id="525797120">
              <w:marLeft w:val="0"/>
              <w:marRight w:val="0"/>
              <w:marTop w:val="0"/>
              <w:marBottom w:val="0"/>
              <w:divBdr>
                <w:top w:val="none" w:sz="0" w:space="0" w:color="auto"/>
                <w:left w:val="none" w:sz="0" w:space="0" w:color="auto"/>
                <w:bottom w:val="none" w:sz="0" w:space="0" w:color="auto"/>
                <w:right w:val="none" w:sz="0" w:space="0" w:color="auto"/>
              </w:divBdr>
            </w:div>
            <w:div w:id="849828997">
              <w:marLeft w:val="0"/>
              <w:marRight w:val="0"/>
              <w:marTop w:val="0"/>
              <w:marBottom w:val="0"/>
              <w:divBdr>
                <w:top w:val="none" w:sz="0" w:space="0" w:color="auto"/>
                <w:left w:val="none" w:sz="0" w:space="0" w:color="auto"/>
                <w:bottom w:val="none" w:sz="0" w:space="0" w:color="auto"/>
                <w:right w:val="none" w:sz="0" w:space="0" w:color="auto"/>
              </w:divBdr>
            </w:div>
            <w:div w:id="882908196">
              <w:marLeft w:val="0"/>
              <w:marRight w:val="0"/>
              <w:marTop w:val="0"/>
              <w:marBottom w:val="0"/>
              <w:divBdr>
                <w:top w:val="none" w:sz="0" w:space="0" w:color="auto"/>
                <w:left w:val="none" w:sz="0" w:space="0" w:color="auto"/>
                <w:bottom w:val="none" w:sz="0" w:space="0" w:color="auto"/>
                <w:right w:val="none" w:sz="0" w:space="0" w:color="auto"/>
              </w:divBdr>
            </w:div>
            <w:div w:id="1527399957">
              <w:marLeft w:val="0"/>
              <w:marRight w:val="0"/>
              <w:marTop w:val="0"/>
              <w:marBottom w:val="0"/>
              <w:divBdr>
                <w:top w:val="none" w:sz="0" w:space="0" w:color="auto"/>
                <w:left w:val="none" w:sz="0" w:space="0" w:color="auto"/>
                <w:bottom w:val="none" w:sz="0" w:space="0" w:color="auto"/>
                <w:right w:val="none" w:sz="0" w:space="0" w:color="auto"/>
              </w:divBdr>
            </w:div>
            <w:div w:id="1695768355">
              <w:marLeft w:val="0"/>
              <w:marRight w:val="0"/>
              <w:marTop w:val="0"/>
              <w:marBottom w:val="0"/>
              <w:divBdr>
                <w:top w:val="none" w:sz="0" w:space="0" w:color="auto"/>
                <w:left w:val="none" w:sz="0" w:space="0" w:color="auto"/>
                <w:bottom w:val="none" w:sz="0" w:space="0" w:color="auto"/>
                <w:right w:val="none" w:sz="0" w:space="0" w:color="auto"/>
              </w:divBdr>
            </w:div>
            <w:div w:id="1871147215">
              <w:marLeft w:val="0"/>
              <w:marRight w:val="0"/>
              <w:marTop w:val="0"/>
              <w:marBottom w:val="0"/>
              <w:divBdr>
                <w:top w:val="none" w:sz="0" w:space="0" w:color="auto"/>
                <w:left w:val="none" w:sz="0" w:space="0" w:color="auto"/>
                <w:bottom w:val="none" w:sz="0" w:space="0" w:color="auto"/>
                <w:right w:val="none" w:sz="0" w:space="0" w:color="auto"/>
              </w:divBdr>
            </w:div>
            <w:div w:id="190895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20945">
      <w:bodyDiv w:val="1"/>
      <w:marLeft w:val="0"/>
      <w:marRight w:val="0"/>
      <w:marTop w:val="0"/>
      <w:marBottom w:val="0"/>
      <w:divBdr>
        <w:top w:val="none" w:sz="0" w:space="0" w:color="auto"/>
        <w:left w:val="none" w:sz="0" w:space="0" w:color="auto"/>
        <w:bottom w:val="none" w:sz="0" w:space="0" w:color="auto"/>
        <w:right w:val="none" w:sz="0" w:space="0" w:color="auto"/>
      </w:divBdr>
      <w:divsChild>
        <w:div w:id="894778309">
          <w:marLeft w:val="0"/>
          <w:marRight w:val="0"/>
          <w:marTop w:val="0"/>
          <w:marBottom w:val="0"/>
          <w:divBdr>
            <w:top w:val="none" w:sz="0" w:space="0" w:color="auto"/>
            <w:left w:val="none" w:sz="0" w:space="0" w:color="auto"/>
            <w:bottom w:val="none" w:sz="0" w:space="0" w:color="auto"/>
            <w:right w:val="none" w:sz="0" w:space="0" w:color="auto"/>
          </w:divBdr>
          <w:divsChild>
            <w:div w:id="193538609">
              <w:marLeft w:val="0"/>
              <w:marRight w:val="0"/>
              <w:marTop w:val="0"/>
              <w:marBottom w:val="0"/>
              <w:divBdr>
                <w:top w:val="none" w:sz="0" w:space="0" w:color="auto"/>
                <w:left w:val="none" w:sz="0" w:space="0" w:color="auto"/>
                <w:bottom w:val="none" w:sz="0" w:space="0" w:color="auto"/>
                <w:right w:val="none" w:sz="0" w:space="0" w:color="auto"/>
              </w:divBdr>
            </w:div>
            <w:div w:id="825165486">
              <w:marLeft w:val="0"/>
              <w:marRight w:val="0"/>
              <w:marTop w:val="0"/>
              <w:marBottom w:val="0"/>
              <w:divBdr>
                <w:top w:val="none" w:sz="0" w:space="0" w:color="auto"/>
                <w:left w:val="none" w:sz="0" w:space="0" w:color="auto"/>
                <w:bottom w:val="none" w:sz="0" w:space="0" w:color="auto"/>
                <w:right w:val="none" w:sz="0" w:space="0" w:color="auto"/>
              </w:divBdr>
            </w:div>
            <w:div w:id="943154970">
              <w:marLeft w:val="0"/>
              <w:marRight w:val="0"/>
              <w:marTop w:val="0"/>
              <w:marBottom w:val="0"/>
              <w:divBdr>
                <w:top w:val="none" w:sz="0" w:space="0" w:color="auto"/>
                <w:left w:val="none" w:sz="0" w:space="0" w:color="auto"/>
                <w:bottom w:val="none" w:sz="0" w:space="0" w:color="auto"/>
                <w:right w:val="none" w:sz="0" w:space="0" w:color="auto"/>
              </w:divBdr>
            </w:div>
            <w:div w:id="949623436">
              <w:marLeft w:val="0"/>
              <w:marRight w:val="0"/>
              <w:marTop w:val="0"/>
              <w:marBottom w:val="0"/>
              <w:divBdr>
                <w:top w:val="none" w:sz="0" w:space="0" w:color="auto"/>
                <w:left w:val="none" w:sz="0" w:space="0" w:color="auto"/>
                <w:bottom w:val="none" w:sz="0" w:space="0" w:color="auto"/>
                <w:right w:val="none" w:sz="0" w:space="0" w:color="auto"/>
              </w:divBdr>
            </w:div>
            <w:div w:id="1969507031">
              <w:marLeft w:val="0"/>
              <w:marRight w:val="0"/>
              <w:marTop w:val="0"/>
              <w:marBottom w:val="0"/>
              <w:divBdr>
                <w:top w:val="none" w:sz="0" w:space="0" w:color="auto"/>
                <w:left w:val="none" w:sz="0" w:space="0" w:color="auto"/>
                <w:bottom w:val="none" w:sz="0" w:space="0" w:color="auto"/>
                <w:right w:val="none" w:sz="0" w:space="0" w:color="auto"/>
              </w:divBdr>
            </w:div>
            <w:div w:id="212233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77076">
      <w:bodyDiv w:val="1"/>
      <w:marLeft w:val="0"/>
      <w:marRight w:val="0"/>
      <w:marTop w:val="0"/>
      <w:marBottom w:val="0"/>
      <w:divBdr>
        <w:top w:val="none" w:sz="0" w:space="0" w:color="auto"/>
        <w:left w:val="none" w:sz="0" w:space="0" w:color="auto"/>
        <w:bottom w:val="none" w:sz="0" w:space="0" w:color="auto"/>
        <w:right w:val="none" w:sz="0" w:space="0" w:color="auto"/>
      </w:divBdr>
    </w:div>
    <w:div w:id="285888599">
      <w:bodyDiv w:val="1"/>
      <w:marLeft w:val="0"/>
      <w:marRight w:val="0"/>
      <w:marTop w:val="0"/>
      <w:marBottom w:val="0"/>
      <w:divBdr>
        <w:top w:val="none" w:sz="0" w:space="0" w:color="auto"/>
        <w:left w:val="none" w:sz="0" w:space="0" w:color="auto"/>
        <w:bottom w:val="none" w:sz="0" w:space="0" w:color="auto"/>
        <w:right w:val="none" w:sz="0" w:space="0" w:color="auto"/>
      </w:divBdr>
      <w:divsChild>
        <w:div w:id="13968177">
          <w:marLeft w:val="1800"/>
          <w:marRight w:val="0"/>
          <w:marTop w:val="106"/>
          <w:marBottom w:val="0"/>
          <w:divBdr>
            <w:top w:val="none" w:sz="0" w:space="0" w:color="auto"/>
            <w:left w:val="none" w:sz="0" w:space="0" w:color="auto"/>
            <w:bottom w:val="none" w:sz="0" w:space="0" w:color="auto"/>
            <w:right w:val="none" w:sz="0" w:space="0" w:color="auto"/>
          </w:divBdr>
        </w:div>
        <w:div w:id="578054699">
          <w:marLeft w:val="1166"/>
          <w:marRight w:val="0"/>
          <w:marTop w:val="106"/>
          <w:marBottom w:val="0"/>
          <w:divBdr>
            <w:top w:val="none" w:sz="0" w:space="0" w:color="auto"/>
            <w:left w:val="none" w:sz="0" w:space="0" w:color="auto"/>
            <w:bottom w:val="none" w:sz="0" w:space="0" w:color="auto"/>
            <w:right w:val="none" w:sz="0" w:space="0" w:color="auto"/>
          </w:divBdr>
        </w:div>
        <w:div w:id="636029442">
          <w:marLeft w:val="547"/>
          <w:marRight w:val="0"/>
          <w:marTop w:val="106"/>
          <w:marBottom w:val="0"/>
          <w:divBdr>
            <w:top w:val="none" w:sz="0" w:space="0" w:color="auto"/>
            <w:left w:val="none" w:sz="0" w:space="0" w:color="auto"/>
            <w:bottom w:val="none" w:sz="0" w:space="0" w:color="auto"/>
            <w:right w:val="none" w:sz="0" w:space="0" w:color="auto"/>
          </w:divBdr>
        </w:div>
        <w:div w:id="1732121969">
          <w:marLeft w:val="1800"/>
          <w:marRight w:val="0"/>
          <w:marTop w:val="106"/>
          <w:marBottom w:val="0"/>
          <w:divBdr>
            <w:top w:val="none" w:sz="0" w:space="0" w:color="auto"/>
            <w:left w:val="none" w:sz="0" w:space="0" w:color="auto"/>
            <w:bottom w:val="none" w:sz="0" w:space="0" w:color="auto"/>
            <w:right w:val="none" w:sz="0" w:space="0" w:color="auto"/>
          </w:divBdr>
        </w:div>
        <w:div w:id="1930693396">
          <w:marLeft w:val="1166"/>
          <w:marRight w:val="0"/>
          <w:marTop w:val="106"/>
          <w:marBottom w:val="0"/>
          <w:divBdr>
            <w:top w:val="none" w:sz="0" w:space="0" w:color="auto"/>
            <w:left w:val="none" w:sz="0" w:space="0" w:color="auto"/>
            <w:bottom w:val="none" w:sz="0" w:space="0" w:color="auto"/>
            <w:right w:val="none" w:sz="0" w:space="0" w:color="auto"/>
          </w:divBdr>
        </w:div>
      </w:divsChild>
    </w:div>
    <w:div w:id="305359417">
      <w:bodyDiv w:val="1"/>
      <w:marLeft w:val="0"/>
      <w:marRight w:val="0"/>
      <w:marTop w:val="0"/>
      <w:marBottom w:val="0"/>
      <w:divBdr>
        <w:top w:val="none" w:sz="0" w:space="0" w:color="auto"/>
        <w:left w:val="none" w:sz="0" w:space="0" w:color="auto"/>
        <w:bottom w:val="none" w:sz="0" w:space="0" w:color="auto"/>
        <w:right w:val="none" w:sz="0" w:space="0" w:color="auto"/>
      </w:divBdr>
    </w:div>
    <w:div w:id="319619856">
      <w:bodyDiv w:val="1"/>
      <w:marLeft w:val="0"/>
      <w:marRight w:val="0"/>
      <w:marTop w:val="0"/>
      <w:marBottom w:val="0"/>
      <w:divBdr>
        <w:top w:val="none" w:sz="0" w:space="0" w:color="auto"/>
        <w:left w:val="none" w:sz="0" w:space="0" w:color="auto"/>
        <w:bottom w:val="none" w:sz="0" w:space="0" w:color="auto"/>
        <w:right w:val="none" w:sz="0" w:space="0" w:color="auto"/>
      </w:divBdr>
    </w:div>
    <w:div w:id="328217775">
      <w:bodyDiv w:val="1"/>
      <w:marLeft w:val="0"/>
      <w:marRight w:val="0"/>
      <w:marTop w:val="0"/>
      <w:marBottom w:val="0"/>
      <w:divBdr>
        <w:top w:val="none" w:sz="0" w:space="0" w:color="auto"/>
        <w:left w:val="none" w:sz="0" w:space="0" w:color="auto"/>
        <w:bottom w:val="none" w:sz="0" w:space="0" w:color="auto"/>
        <w:right w:val="none" w:sz="0" w:space="0" w:color="auto"/>
      </w:divBdr>
      <w:divsChild>
        <w:div w:id="1576940148">
          <w:marLeft w:val="1166"/>
          <w:marRight w:val="0"/>
          <w:marTop w:val="106"/>
          <w:marBottom w:val="0"/>
          <w:divBdr>
            <w:top w:val="none" w:sz="0" w:space="0" w:color="auto"/>
            <w:left w:val="none" w:sz="0" w:space="0" w:color="auto"/>
            <w:bottom w:val="none" w:sz="0" w:space="0" w:color="auto"/>
            <w:right w:val="none" w:sz="0" w:space="0" w:color="auto"/>
          </w:divBdr>
        </w:div>
        <w:div w:id="1886527627">
          <w:marLeft w:val="1166"/>
          <w:marRight w:val="0"/>
          <w:marTop w:val="106"/>
          <w:marBottom w:val="0"/>
          <w:divBdr>
            <w:top w:val="none" w:sz="0" w:space="0" w:color="auto"/>
            <w:left w:val="none" w:sz="0" w:space="0" w:color="auto"/>
            <w:bottom w:val="none" w:sz="0" w:space="0" w:color="auto"/>
            <w:right w:val="none" w:sz="0" w:space="0" w:color="auto"/>
          </w:divBdr>
        </w:div>
      </w:divsChild>
    </w:div>
    <w:div w:id="332614432">
      <w:bodyDiv w:val="1"/>
      <w:marLeft w:val="0"/>
      <w:marRight w:val="0"/>
      <w:marTop w:val="0"/>
      <w:marBottom w:val="0"/>
      <w:divBdr>
        <w:top w:val="none" w:sz="0" w:space="0" w:color="auto"/>
        <w:left w:val="none" w:sz="0" w:space="0" w:color="auto"/>
        <w:bottom w:val="none" w:sz="0" w:space="0" w:color="auto"/>
        <w:right w:val="none" w:sz="0" w:space="0" w:color="auto"/>
      </w:divBdr>
    </w:div>
    <w:div w:id="339508462">
      <w:bodyDiv w:val="1"/>
      <w:marLeft w:val="0"/>
      <w:marRight w:val="0"/>
      <w:marTop w:val="0"/>
      <w:marBottom w:val="0"/>
      <w:divBdr>
        <w:top w:val="none" w:sz="0" w:space="0" w:color="auto"/>
        <w:left w:val="none" w:sz="0" w:space="0" w:color="auto"/>
        <w:bottom w:val="none" w:sz="0" w:space="0" w:color="auto"/>
        <w:right w:val="none" w:sz="0" w:space="0" w:color="auto"/>
      </w:divBdr>
      <w:divsChild>
        <w:div w:id="870141975">
          <w:marLeft w:val="0"/>
          <w:marRight w:val="0"/>
          <w:marTop w:val="0"/>
          <w:marBottom w:val="0"/>
          <w:divBdr>
            <w:top w:val="none" w:sz="0" w:space="0" w:color="auto"/>
            <w:left w:val="none" w:sz="0" w:space="0" w:color="auto"/>
            <w:bottom w:val="none" w:sz="0" w:space="0" w:color="auto"/>
            <w:right w:val="none" w:sz="0" w:space="0" w:color="auto"/>
          </w:divBdr>
          <w:divsChild>
            <w:div w:id="59719158">
              <w:marLeft w:val="0"/>
              <w:marRight w:val="0"/>
              <w:marTop w:val="0"/>
              <w:marBottom w:val="0"/>
              <w:divBdr>
                <w:top w:val="none" w:sz="0" w:space="0" w:color="auto"/>
                <w:left w:val="none" w:sz="0" w:space="0" w:color="auto"/>
                <w:bottom w:val="none" w:sz="0" w:space="0" w:color="auto"/>
                <w:right w:val="none" w:sz="0" w:space="0" w:color="auto"/>
              </w:divBdr>
            </w:div>
            <w:div w:id="143355380">
              <w:marLeft w:val="0"/>
              <w:marRight w:val="0"/>
              <w:marTop w:val="0"/>
              <w:marBottom w:val="0"/>
              <w:divBdr>
                <w:top w:val="none" w:sz="0" w:space="0" w:color="auto"/>
                <w:left w:val="none" w:sz="0" w:space="0" w:color="auto"/>
                <w:bottom w:val="none" w:sz="0" w:space="0" w:color="auto"/>
                <w:right w:val="none" w:sz="0" w:space="0" w:color="auto"/>
              </w:divBdr>
            </w:div>
            <w:div w:id="226696888">
              <w:marLeft w:val="0"/>
              <w:marRight w:val="0"/>
              <w:marTop w:val="0"/>
              <w:marBottom w:val="0"/>
              <w:divBdr>
                <w:top w:val="none" w:sz="0" w:space="0" w:color="auto"/>
                <w:left w:val="none" w:sz="0" w:space="0" w:color="auto"/>
                <w:bottom w:val="none" w:sz="0" w:space="0" w:color="auto"/>
                <w:right w:val="none" w:sz="0" w:space="0" w:color="auto"/>
              </w:divBdr>
            </w:div>
            <w:div w:id="282230603">
              <w:marLeft w:val="0"/>
              <w:marRight w:val="0"/>
              <w:marTop w:val="0"/>
              <w:marBottom w:val="0"/>
              <w:divBdr>
                <w:top w:val="none" w:sz="0" w:space="0" w:color="auto"/>
                <w:left w:val="none" w:sz="0" w:space="0" w:color="auto"/>
                <w:bottom w:val="none" w:sz="0" w:space="0" w:color="auto"/>
                <w:right w:val="none" w:sz="0" w:space="0" w:color="auto"/>
              </w:divBdr>
            </w:div>
            <w:div w:id="562106960">
              <w:marLeft w:val="0"/>
              <w:marRight w:val="0"/>
              <w:marTop w:val="0"/>
              <w:marBottom w:val="0"/>
              <w:divBdr>
                <w:top w:val="none" w:sz="0" w:space="0" w:color="auto"/>
                <w:left w:val="none" w:sz="0" w:space="0" w:color="auto"/>
                <w:bottom w:val="none" w:sz="0" w:space="0" w:color="auto"/>
                <w:right w:val="none" w:sz="0" w:space="0" w:color="auto"/>
              </w:divBdr>
            </w:div>
            <w:div w:id="121361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869782">
      <w:bodyDiv w:val="1"/>
      <w:marLeft w:val="0"/>
      <w:marRight w:val="0"/>
      <w:marTop w:val="0"/>
      <w:marBottom w:val="0"/>
      <w:divBdr>
        <w:top w:val="none" w:sz="0" w:space="0" w:color="auto"/>
        <w:left w:val="none" w:sz="0" w:space="0" w:color="auto"/>
        <w:bottom w:val="none" w:sz="0" w:space="0" w:color="auto"/>
        <w:right w:val="none" w:sz="0" w:space="0" w:color="auto"/>
      </w:divBdr>
      <w:divsChild>
        <w:div w:id="207257582">
          <w:marLeft w:val="1800"/>
          <w:marRight w:val="0"/>
          <w:marTop w:val="106"/>
          <w:marBottom w:val="0"/>
          <w:divBdr>
            <w:top w:val="none" w:sz="0" w:space="0" w:color="auto"/>
            <w:left w:val="none" w:sz="0" w:space="0" w:color="auto"/>
            <w:bottom w:val="none" w:sz="0" w:space="0" w:color="auto"/>
            <w:right w:val="none" w:sz="0" w:space="0" w:color="auto"/>
          </w:divBdr>
        </w:div>
        <w:div w:id="230162838">
          <w:marLeft w:val="1800"/>
          <w:marRight w:val="0"/>
          <w:marTop w:val="106"/>
          <w:marBottom w:val="0"/>
          <w:divBdr>
            <w:top w:val="none" w:sz="0" w:space="0" w:color="auto"/>
            <w:left w:val="none" w:sz="0" w:space="0" w:color="auto"/>
            <w:bottom w:val="none" w:sz="0" w:space="0" w:color="auto"/>
            <w:right w:val="none" w:sz="0" w:space="0" w:color="auto"/>
          </w:divBdr>
        </w:div>
        <w:div w:id="319383313">
          <w:marLeft w:val="1166"/>
          <w:marRight w:val="0"/>
          <w:marTop w:val="106"/>
          <w:marBottom w:val="0"/>
          <w:divBdr>
            <w:top w:val="none" w:sz="0" w:space="0" w:color="auto"/>
            <w:left w:val="none" w:sz="0" w:space="0" w:color="auto"/>
            <w:bottom w:val="none" w:sz="0" w:space="0" w:color="auto"/>
            <w:right w:val="none" w:sz="0" w:space="0" w:color="auto"/>
          </w:divBdr>
        </w:div>
        <w:div w:id="1607149591">
          <w:marLeft w:val="1800"/>
          <w:marRight w:val="0"/>
          <w:marTop w:val="106"/>
          <w:marBottom w:val="0"/>
          <w:divBdr>
            <w:top w:val="none" w:sz="0" w:space="0" w:color="auto"/>
            <w:left w:val="none" w:sz="0" w:space="0" w:color="auto"/>
            <w:bottom w:val="none" w:sz="0" w:space="0" w:color="auto"/>
            <w:right w:val="none" w:sz="0" w:space="0" w:color="auto"/>
          </w:divBdr>
        </w:div>
      </w:divsChild>
    </w:div>
    <w:div w:id="350575565">
      <w:bodyDiv w:val="1"/>
      <w:marLeft w:val="0"/>
      <w:marRight w:val="0"/>
      <w:marTop w:val="0"/>
      <w:marBottom w:val="0"/>
      <w:divBdr>
        <w:top w:val="none" w:sz="0" w:space="0" w:color="auto"/>
        <w:left w:val="none" w:sz="0" w:space="0" w:color="auto"/>
        <w:bottom w:val="none" w:sz="0" w:space="0" w:color="auto"/>
        <w:right w:val="none" w:sz="0" w:space="0" w:color="auto"/>
      </w:divBdr>
    </w:div>
    <w:div w:id="394013881">
      <w:bodyDiv w:val="1"/>
      <w:marLeft w:val="0"/>
      <w:marRight w:val="0"/>
      <w:marTop w:val="0"/>
      <w:marBottom w:val="0"/>
      <w:divBdr>
        <w:top w:val="none" w:sz="0" w:space="0" w:color="auto"/>
        <w:left w:val="none" w:sz="0" w:space="0" w:color="auto"/>
        <w:bottom w:val="none" w:sz="0" w:space="0" w:color="auto"/>
        <w:right w:val="none" w:sz="0" w:space="0" w:color="auto"/>
      </w:divBdr>
    </w:div>
    <w:div w:id="415324292">
      <w:bodyDiv w:val="1"/>
      <w:marLeft w:val="0"/>
      <w:marRight w:val="0"/>
      <w:marTop w:val="0"/>
      <w:marBottom w:val="0"/>
      <w:divBdr>
        <w:top w:val="none" w:sz="0" w:space="0" w:color="auto"/>
        <w:left w:val="none" w:sz="0" w:space="0" w:color="auto"/>
        <w:bottom w:val="none" w:sz="0" w:space="0" w:color="auto"/>
        <w:right w:val="none" w:sz="0" w:space="0" w:color="auto"/>
      </w:divBdr>
    </w:div>
    <w:div w:id="417288590">
      <w:bodyDiv w:val="1"/>
      <w:marLeft w:val="0"/>
      <w:marRight w:val="0"/>
      <w:marTop w:val="0"/>
      <w:marBottom w:val="0"/>
      <w:divBdr>
        <w:top w:val="none" w:sz="0" w:space="0" w:color="auto"/>
        <w:left w:val="none" w:sz="0" w:space="0" w:color="auto"/>
        <w:bottom w:val="none" w:sz="0" w:space="0" w:color="auto"/>
        <w:right w:val="none" w:sz="0" w:space="0" w:color="auto"/>
      </w:divBdr>
    </w:div>
    <w:div w:id="430199956">
      <w:bodyDiv w:val="1"/>
      <w:marLeft w:val="0"/>
      <w:marRight w:val="0"/>
      <w:marTop w:val="0"/>
      <w:marBottom w:val="0"/>
      <w:divBdr>
        <w:top w:val="none" w:sz="0" w:space="0" w:color="auto"/>
        <w:left w:val="none" w:sz="0" w:space="0" w:color="auto"/>
        <w:bottom w:val="none" w:sz="0" w:space="0" w:color="auto"/>
        <w:right w:val="none" w:sz="0" w:space="0" w:color="auto"/>
      </w:divBdr>
    </w:div>
    <w:div w:id="434256020">
      <w:bodyDiv w:val="1"/>
      <w:marLeft w:val="0"/>
      <w:marRight w:val="0"/>
      <w:marTop w:val="0"/>
      <w:marBottom w:val="0"/>
      <w:divBdr>
        <w:top w:val="none" w:sz="0" w:space="0" w:color="auto"/>
        <w:left w:val="none" w:sz="0" w:space="0" w:color="auto"/>
        <w:bottom w:val="none" w:sz="0" w:space="0" w:color="auto"/>
        <w:right w:val="none" w:sz="0" w:space="0" w:color="auto"/>
      </w:divBdr>
    </w:div>
    <w:div w:id="439954046">
      <w:bodyDiv w:val="1"/>
      <w:marLeft w:val="0"/>
      <w:marRight w:val="0"/>
      <w:marTop w:val="0"/>
      <w:marBottom w:val="0"/>
      <w:divBdr>
        <w:top w:val="none" w:sz="0" w:space="0" w:color="auto"/>
        <w:left w:val="none" w:sz="0" w:space="0" w:color="auto"/>
        <w:bottom w:val="none" w:sz="0" w:space="0" w:color="auto"/>
        <w:right w:val="none" w:sz="0" w:space="0" w:color="auto"/>
      </w:divBdr>
      <w:divsChild>
        <w:div w:id="1026059183">
          <w:marLeft w:val="547"/>
          <w:marRight w:val="0"/>
          <w:marTop w:val="106"/>
          <w:marBottom w:val="0"/>
          <w:divBdr>
            <w:top w:val="none" w:sz="0" w:space="0" w:color="auto"/>
            <w:left w:val="none" w:sz="0" w:space="0" w:color="auto"/>
            <w:bottom w:val="none" w:sz="0" w:space="0" w:color="auto"/>
            <w:right w:val="none" w:sz="0" w:space="0" w:color="auto"/>
          </w:divBdr>
        </w:div>
        <w:div w:id="1170678148">
          <w:marLeft w:val="1166"/>
          <w:marRight w:val="0"/>
          <w:marTop w:val="106"/>
          <w:marBottom w:val="0"/>
          <w:divBdr>
            <w:top w:val="none" w:sz="0" w:space="0" w:color="auto"/>
            <w:left w:val="none" w:sz="0" w:space="0" w:color="auto"/>
            <w:bottom w:val="none" w:sz="0" w:space="0" w:color="auto"/>
            <w:right w:val="none" w:sz="0" w:space="0" w:color="auto"/>
          </w:divBdr>
        </w:div>
        <w:div w:id="2037539264">
          <w:marLeft w:val="1166"/>
          <w:marRight w:val="0"/>
          <w:marTop w:val="106"/>
          <w:marBottom w:val="0"/>
          <w:divBdr>
            <w:top w:val="none" w:sz="0" w:space="0" w:color="auto"/>
            <w:left w:val="none" w:sz="0" w:space="0" w:color="auto"/>
            <w:bottom w:val="none" w:sz="0" w:space="0" w:color="auto"/>
            <w:right w:val="none" w:sz="0" w:space="0" w:color="auto"/>
          </w:divBdr>
        </w:div>
      </w:divsChild>
    </w:div>
    <w:div w:id="440533687">
      <w:bodyDiv w:val="1"/>
      <w:marLeft w:val="0"/>
      <w:marRight w:val="0"/>
      <w:marTop w:val="0"/>
      <w:marBottom w:val="0"/>
      <w:divBdr>
        <w:top w:val="none" w:sz="0" w:space="0" w:color="auto"/>
        <w:left w:val="none" w:sz="0" w:space="0" w:color="auto"/>
        <w:bottom w:val="none" w:sz="0" w:space="0" w:color="auto"/>
        <w:right w:val="none" w:sz="0" w:space="0" w:color="auto"/>
      </w:divBdr>
      <w:divsChild>
        <w:div w:id="716471686">
          <w:marLeft w:val="0"/>
          <w:marRight w:val="0"/>
          <w:marTop w:val="0"/>
          <w:marBottom w:val="0"/>
          <w:divBdr>
            <w:top w:val="none" w:sz="0" w:space="0" w:color="auto"/>
            <w:left w:val="none" w:sz="0" w:space="0" w:color="auto"/>
            <w:bottom w:val="none" w:sz="0" w:space="0" w:color="auto"/>
            <w:right w:val="none" w:sz="0" w:space="0" w:color="auto"/>
          </w:divBdr>
          <w:divsChild>
            <w:div w:id="17242153">
              <w:marLeft w:val="0"/>
              <w:marRight w:val="0"/>
              <w:marTop w:val="0"/>
              <w:marBottom w:val="0"/>
              <w:divBdr>
                <w:top w:val="none" w:sz="0" w:space="0" w:color="auto"/>
                <w:left w:val="none" w:sz="0" w:space="0" w:color="auto"/>
                <w:bottom w:val="none" w:sz="0" w:space="0" w:color="auto"/>
                <w:right w:val="none" w:sz="0" w:space="0" w:color="auto"/>
              </w:divBdr>
            </w:div>
            <w:div w:id="775441054">
              <w:marLeft w:val="0"/>
              <w:marRight w:val="0"/>
              <w:marTop w:val="0"/>
              <w:marBottom w:val="0"/>
              <w:divBdr>
                <w:top w:val="none" w:sz="0" w:space="0" w:color="auto"/>
                <w:left w:val="none" w:sz="0" w:space="0" w:color="auto"/>
                <w:bottom w:val="none" w:sz="0" w:space="0" w:color="auto"/>
                <w:right w:val="none" w:sz="0" w:space="0" w:color="auto"/>
              </w:divBdr>
            </w:div>
            <w:div w:id="1251935059">
              <w:marLeft w:val="0"/>
              <w:marRight w:val="0"/>
              <w:marTop w:val="0"/>
              <w:marBottom w:val="0"/>
              <w:divBdr>
                <w:top w:val="none" w:sz="0" w:space="0" w:color="auto"/>
                <w:left w:val="none" w:sz="0" w:space="0" w:color="auto"/>
                <w:bottom w:val="none" w:sz="0" w:space="0" w:color="auto"/>
                <w:right w:val="none" w:sz="0" w:space="0" w:color="auto"/>
              </w:divBdr>
            </w:div>
            <w:div w:id="168142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1918">
      <w:bodyDiv w:val="1"/>
      <w:marLeft w:val="0"/>
      <w:marRight w:val="0"/>
      <w:marTop w:val="0"/>
      <w:marBottom w:val="0"/>
      <w:divBdr>
        <w:top w:val="none" w:sz="0" w:space="0" w:color="auto"/>
        <w:left w:val="none" w:sz="0" w:space="0" w:color="auto"/>
        <w:bottom w:val="none" w:sz="0" w:space="0" w:color="auto"/>
        <w:right w:val="none" w:sz="0" w:space="0" w:color="auto"/>
      </w:divBdr>
      <w:divsChild>
        <w:div w:id="74940079">
          <w:marLeft w:val="0"/>
          <w:marRight w:val="0"/>
          <w:marTop w:val="0"/>
          <w:marBottom w:val="0"/>
          <w:divBdr>
            <w:top w:val="none" w:sz="0" w:space="0" w:color="auto"/>
            <w:left w:val="none" w:sz="0" w:space="0" w:color="auto"/>
            <w:bottom w:val="none" w:sz="0" w:space="0" w:color="auto"/>
            <w:right w:val="none" w:sz="0" w:space="0" w:color="auto"/>
          </w:divBdr>
          <w:divsChild>
            <w:div w:id="118688609">
              <w:marLeft w:val="0"/>
              <w:marRight w:val="0"/>
              <w:marTop w:val="0"/>
              <w:marBottom w:val="0"/>
              <w:divBdr>
                <w:top w:val="none" w:sz="0" w:space="0" w:color="auto"/>
                <w:left w:val="none" w:sz="0" w:space="0" w:color="auto"/>
                <w:bottom w:val="none" w:sz="0" w:space="0" w:color="auto"/>
                <w:right w:val="none" w:sz="0" w:space="0" w:color="auto"/>
              </w:divBdr>
            </w:div>
            <w:div w:id="317923547">
              <w:marLeft w:val="0"/>
              <w:marRight w:val="0"/>
              <w:marTop w:val="0"/>
              <w:marBottom w:val="0"/>
              <w:divBdr>
                <w:top w:val="none" w:sz="0" w:space="0" w:color="auto"/>
                <w:left w:val="none" w:sz="0" w:space="0" w:color="auto"/>
                <w:bottom w:val="none" w:sz="0" w:space="0" w:color="auto"/>
                <w:right w:val="none" w:sz="0" w:space="0" w:color="auto"/>
              </w:divBdr>
            </w:div>
            <w:div w:id="810516381">
              <w:marLeft w:val="0"/>
              <w:marRight w:val="0"/>
              <w:marTop w:val="0"/>
              <w:marBottom w:val="0"/>
              <w:divBdr>
                <w:top w:val="none" w:sz="0" w:space="0" w:color="auto"/>
                <w:left w:val="none" w:sz="0" w:space="0" w:color="auto"/>
                <w:bottom w:val="none" w:sz="0" w:space="0" w:color="auto"/>
                <w:right w:val="none" w:sz="0" w:space="0" w:color="auto"/>
              </w:divBdr>
            </w:div>
            <w:div w:id="1239251291">
              <w:marLeft w:val="0"/>
              <w:marRight w:val="0"/>
              <w:marTop w:val="0"/>
              <w:marBottom w:val="0"/>
              <w:divBdr>
                <w:top w:val="none" w:sz="0" w:space="0" w:color="auto"/>
                <w:left w:val="none" w:sz="0" w:space="0" w:color="auto"/>
                <w:bottom w:val="none" w:sz="0" w:space="0" w:color="auto"/>
                <w:right w:val="none" w:sz="0" w:space="0" w:color="auto"/>
              </w:divBdr>
            </w:div>
            <w:div w:id="1304509104">
              <w:marLeft w:val="0"/>
              <w:marRight w:val="0"/>
              <w:marTop w:val="0"/>
              <w:marBottom w:val="0"/>
              <w:divBdr>
                <w:top w:val="none" w:sz="0" w:space="0" w:color="auto"/>
                <w:left w:val="none" w:sz="0" w:space="0" w:color="auto"/>
                <w:bottom w:val="none" w:sz="0" w:space="0" w:color="auto"/>
                <w:right w:val="none" w:sz="0" w:space="0" w:color="auto"/>
              </w:divBdr>
            </w:div>
            <w:div w:id="20752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5733">
      <w:bodyDiv w:val="1"/>
      <w:marLeft w:val="0"/>
      <w:marRight w:val="0"/>
      <w:marTop w:val="0"/>
      <w:marBottom w:val="0"/>
      <w:divBdr>
        <w:top w:val="none" w:sz="0" w:space="0" w:color="auto"/>
        <w:left w:val="none" w:sz="0" w:space="0" w:color="auto"/>
        <w:bottom w:val="none" w:sz="0" w:space="0" w:color="auto"/>
        <w:right w:val="none" w:sz="0" w:space="0" w:color="auto"/>
      </w:divBdr>
      <w:divsChild>
        <w:div w:id="694623658">
          <w:marLeft w:val="1166"/>
          <w:marRight w:val="0"/>
          <w:marTop w:val="106"/>
          <w:marBottom w:val="0"/>
          <w:divBdr>
            <w:top w:val="none" w:sz="0" w:space="0" w:color="auto"/>
            <w:left w:val="none" w:sz="0" w:space="0" w:color="auto"/>
            <w:bottom w:val="none" w:sz="0" w:space="0" w:color="auto"/>
            <w:right w:val="none" w:sz="0" w:space="0" w:color="auto"/>
          </w:divBdr>
        </w:div>
      </w:divsChild>
    </w:div>
    <w:div w:id="455681250">
      <w:bodyDiv w:val="1"/>
      <w:marLeft w:val="0"/>
      <w:marRight w:val="0"/>
      <w:marTop w:val="0"/>
      <w:marBottom w:val="0"/>
      <w:divBdr>
        <w:top w:val="none" w:sz="0" w:space="0" w:color="auto"/>
        <w:left w:val="none" w:sz="0" w:space="0" w:color="auto"/>
        <w:bottom w:val="none" w:sz="0" w:space="0" w:color="auto"/>
        <w:right w:val="none" w:sz="0" w:space="0" w:color="auto"/>
      </w:divBdr>
    </w:div>
    <w:div w:id="461315812">
      <w:bodyDiv w:val="1"/>
      <w:marLeft w:val="0"/>
      <w:marRight w:val="0"/>
      <w:marTop w:val="0"/>
      <w:marBottom w:val="0"/>
      <w:divBdr>
        <w:top w:val="none" w:sz="0" w:space="0" w:color="auto"/>
        <w:left w:val="none" w:sz="0" w:space="0" w:color="auto"/>
        <w:bottom w:val="none" w:sz="0" w:space="0" w:color="auto"/>
        <w:right w:val="none" w:sz="0" w:space="0" w:color="auto"/>
      </w:divBdr>
      <w:divsChild>
        <w:div w:id="1706128032">
          <w:marLeft w:val="0"/>
          <w:marRight w:val="0"/>
          <w:marTop w:val="0"/>
          <w:marBottom w:val="0"/>
          <w:divBdr>
            <w:top w:val="none" w:sz="0" w:space="0" w:color="auto"/>
            <w:left w:val="none" w:sz="0" w:space="0" w:color="auto"/>
            <w:bottom w:val="none" w:sz="0" w:space="0" w:color="auto"/>
            <w:right w:val="none" w:sz="0" w:space="0" w:color="auto"/>
          </w:divBdr>
          <w:divsChild>
            <w:div w:id="129711023">
              <w:marLeft w:val="0"/>
              <w:marRight w:val="0"/>
              <w:marTop w:val="0"/>
              <w:marBottom w:val="0"/>
              <w:divBdr>
                <w:top w:val="none" w:sz="0" w:space="0" w:color="auto"/>
                <w:left w:val="none" w:sz="0" w:space="0" w:color="auto"/>
                <w:bottom w:val="none" w:sz="0" w:space="0" w:color="auto"/>
                <w:right w:val="none" w:sz="0" w:space="0" w:color="auto"/>
              </w:divBdr>
            </w:div>
            <w:div w:id="364328504">
              <w:marLeft w:val="0"/>
              <w:marRight w:val="0"/>
              <w:marTop w:val="0"/>
              <w:marBottom w:val="0"/>
              <w:divBdr>
                <w:top w:val="none" w:sz="0" w:space="0" w:color="auto"/>
                <w:left w:val="none" w:sz="0" w:space="0" w:color="auto"/>
                <w:bottom w:val="none" w:sz="0" w:space="0" w:color="auto"/>
                <w:right w:val="none" w:sz="0" w:space="0" w:color="auto"/>
              </w:divBdr>
            </w:div>
            <w:div w:id="546260817">
              <w:marLeft w:val="0"/>
              <w:marRight w:val="0"/>
              <w:marTop w:val="0"/>
              <w:marBottom w:val="0"/>
              <w:divBdr>
                <w:top w:val="none" w:sz="0" w:space="0" w:color="auto"/>
                <w:left w:val="none" w:sz="0" w:space="0" w:color="auto"/>
                <w:bottom w:val="none" w:sz="0" w:space="0" w:color="auto"/>
                <w:right w:val="none" w:sz="0" w:space="0" w:color="auto"/>
              </w:divBdr>
            </w:div>
            <w:div w:id="592399755">
              <w:marLeft w:val="0"/>
              <w:marRight w:val="0"/>
              <w:marTop w:val="0"/>
              <w:marBottom w:val="0"/>
              <w:divBdr>
                <w:top w:val="none" w:sz="0" w:space="0" w:color="auto"/>
                <w:left w:val="none" w:sz="0" w:space="0" w:color="auto"/>
                <w:bottom w:val="none" w:sz="0" w:space="0" w:color="auto"/>
                <w:right w:val="none" w:sz="0" w:space="0" w:color="auto"/>
              </w:divBdr>
            </w:div>
            <w:div w:id="681861226">
              <w:marLeft w:val="0"/>
              <w:marRight w:val="0"/>
              <w:marTop w:val="0"/>
              <w:marBottom w:val="0"/>
              <w:divBdr>
                <w:top w:val="none" w:sz="0" w:space="0" w:color="auto"/>
                <w:left w:val="none" w:sz="0" w:space="0" w:color="auto"/>
                <w:bottom w:val="none" w:sz="0" w:space="0" w:color="auto"/>
                <w:right w:val="none" w:sz="0" w:space="0" w:color="auto"/>
              </w:divBdr>
            </w:div>
            <w:div w:id="852844328">
              <w:marLeft w:val="0"/>
              <w:marRight w:val="0"/>
              <w:marTop w:val="0"/>
              <w:marBottom w:val="0"/>
              <w:divBdr>
                <w:top w:val="none" w:sz="0" w:space="0" w:color="auto"/>
                <w:left w:val="none" w:sz="0" w:space="0" w:color="auto"/>
                <w:bottom w:val="none" w:sz="0" w:space="0" w:color="auto"/>
                <w:right w:val="none" w:sz="0" w:space="0" w:color="auto"/>
              </w:divBdr>
            </w:div>
            <w:div w:id="1624538665">
              <w:marLeft w:val="0"/>
              <w:marRight w:val="0"/>
              <w:marTop w:val="0"/>
              <w:marBottom w:val="0"/>
              <w:divBdr>
                <w:top w:val="none" w:sz="0" w:space="0" w:color="auto"/>
                <w:left w:val="none" w:sz="0" w:space="0" w:color="auto"/>
                <w:bottom w:val="none" w:sz="0" w:space="0" w:color="auto"/>
                <w:right w:val="none" w:sz="0" w:space="0" w:color="auto"/>
              </w:divBdr>
            </w:div>
            <w:div w:id="20709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37306">
      <w:bodyDiv w:val="1"/>
      <w:marLeft w:val="0"/>
      <w:marRight w:val="0"/>
      <w:marTop w:val="0"/>
      <w:marBottom w:val="0"/>
      <w:divBdr>
        <w:top w:val="none" w:sz="0" w:space="0" w:color="auto"/>
        <w:left w:val="none" w:sz="0" w:space="0" w:color="auto"/>
        <w:bottom w:val="none" w:sz="0" w:space="0" w:color="auto"/>
        <w:right w:val="none" w:sz="0" w:space="0" w:color="auto"/>
      </w:divBdr>
      <w:divsChild>
        <w:div w:id="1524661401">
          <w:marLeft w:val="0"/>
          <w:marRight w:val="0"/>
          <w:marTop w:val="0"/>
          <w:marBottom w:val="0"/>
          <w:divBdr>
            <w:top w:val="none" w:sz="0" w:space="0" w:color="auto"/>
            <w:left w:val="none" w:sz="0" w:space="0" w:color="auto"/>
            <w:bottom w:val="none" w:sz="0" w:space="0" w:color="auto"/>
            <w:right w:val="none" w:sz="0" w:space="0" w:color="auto"/>
          </w:divBdr>
          <w:divsChild>
            <w:div w:id="15168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50578">
      <w:bodyDiv w:val="1"/>
      <w:marLeft w:val="0"/>
      <w:marRight w:val="0"/>
      <w:marTop w:val="0"/>
      <w:marBottom w:val="0"/>
      <w:divBdr>
        <w:top w:val="none" w:sz="0" w:space="0" w:color="auto"/>
        <w:left w:val="none" w:sz="0" w:space="0" w:color="auto"/>
        <w:bottom w:val="none" w:sz="0" w:space="0" w:color="auto"/>
        <w:right w:val="none" w:sz="0" w:space="0" w:color="auto"/>
      </w:divBdr>
      <w:divsChild>
        <w:div w:id="508106844">
          <w:marLeft w:val="0"/>
          <w:marRight w:val="0"/>
          <w:marTop w:val="0"/>
          <w:marBottom w:val="0"/>
          <w:divBdr>
            <w:top w:val="none" w:sz="0" w:space="0" w:color="auto"/>
            <w:left w:val="none" w:sz="0" w:space="0" w:color="auto"/>
            <w:bottom w:val="none" w:sz="0" w:space="0" w:color="auto"/>
            <w:right w:val="none" w:sz="0" w:space="0" w:color="auto"/>
          </w:divBdr>
          <w:divsChild>
            <w:div w:id="1349868610">
              <w:marLeft w:val="0"/>
              <w:marRight w:val="0"/>
              <w:marTop w:val="0"/>
              <w:marBottom w:val="0"/>
              <w:divBdr>
                <w:top w:val="none" w:sz="0" w:space="0" w:color="auto"/>
                <w:left w:val="none" w:sz="0" w:space="0" w:color="auto"/>
                <w:bottom w:val="none" w:sz="0" w:space="0" w:color="auto"/>
                <w:right w:val="none" w:sz="0" w:space="0" w:color="auto"/>
              </w:divBdr>
            </w:div>
            <w:div w:id="1417751906">
              <w:marLeft w:val="0"/>
              <w:marRight w:val="0"/>
              <w:marTop w:val="0"/>
              <w:marBottom w:val="0"/>
              <w:divBdr>
                <w:top w:val="none" w:sz="0" w:space="0" w:color="auto"/>
                <w:left w:val="none" w:sz="0" w:space="0" w:color="auto"/>
                <w:bottom w:val="none" w:sz="0" w:space="0" w:color="auto"/>
                <w:right w:val="none" w:sz="0" w:space="0" w:color="auto"/>
              </w:divBdr>
            </w:div>
            <w:div w:id="177428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3184">
      <w:bodyDiv w:val="1"/>
      <w:marLeft w:val="0"/>
      <w:marRight w:val="0"/>
      <w:marTop w:val="0"/>
      <w:marBottom w:val="0"/>
      <w:divBdr>
        <w:top w:val="none" w:sz="0" w:space="0" w:color="auto"/>
        <w:left w:val="none" w:sz="0" w:space="0" w:color="auto"/>
        <w:bottom w:val="none" w:sz="0" w:space="0" w:color="auto"/>
        <w:right w:val="none" w:sz="0" w:space="0" w:color="auto"/>
      </w:divBdr>
      <w:divsChild>
        <w:div w:id="302974987">
          <w:marLeft w:val="1166"/>
          <w:marRight w:val="0"/>
          <w:marTop w:val="91"/>
          <w:marBottom w:val="0"/>
          <w:divBdr>
            <w:top w:val="none" w:sz="0" w:space="0" w:color="auto"/>
            <w:left w:val="none" w:sz="0" w:space="0" w:color="auto"/>
            <w:bottom w:val="none" w:sz="0" w:space="0" w:color="auto"/>
            <w:right w:val="none" w:sz="0" w:space="0" w:color="auto"/>
          </w:divBdr>
        </w:div>
        <w:div w:id="731587075">
          <w:marLeft w:val="547"/>
          <w:marRight w:val="0"/>
          <w:marTop w:val="106"/>
          <w:marBottom w:val="0"/>
          <w:divBdr>
            <w:top w:val="none" w:sz="0" w:space="0" w:color="auto"/>
            <w:left w:val="none" w:sz="0" w:space="0" w:color="auto"/>
            <w:bottom w:val="none" w:sz="0" w:space="0" w:color="auto"/>
            <w:right w:val="none" w:sz="0" w:space="0" w:color="auto"/>
          </w:divBdr>
        </w:div>
        <w:div w:id="1241481026">
          <w:marLeft w:val="547"/>
          <w:marRight w:val="0"/>
          <w:marTop w:val="106"/>
          <w:marBottom w:val="0"/>
          <w:divBdr>
            <w:top w:val="none" w:sz="0" w:space="0" w:color="auto"/>
            <w:left w:val="none" w:sz="0" w:space="0" w:color="auto"/>
            <w:bottom w:val="none" w:sz="0" w:space="0" w:color="auto"/>
            <w:right w:val="none" w:sz="0" w:space="0" w:color="auto"/>
          </w:divBdr>
        </w:div>
        <w:div w:id="1366175785">
          <w:marLeft w:val="1166"/>
          <w:marRight w:val="0"/>
          <w:marTop w:val="91"/>
          <w:marBottom w:val="0"/>
          <w:divBdr>
            <w:top w:val="none" w:sz="0" w:space="0" w:color="auto"/>
            <w:left w:val="none" w:sz="0" w:space="0" w:color="auto"/>
            <w:bottom w:val="none" w:sz="0" w:space="0" w:color="auto"/>
            <w:right w:val="none" w:sz="0" w:space="0" w:color="auto"/>
          </w:divBdr>
        </w:div>
        <w:div w:id="1710451946">
          <w:marLeft w:val="1166"/>
          <w:marRight w:val="0"/>
          <w:marTop w:val="91"/>
          <w:marBottom w:val="0"/>
          <w:divBdr>
            <w:top w:val="none" w:sz="0" w:space="0" w:color="auto"/>
            <w:left w:val="none" w:sz="0" w:space="0" w:color="auto"/>
            <w:bottom w:val="none" w:sz="0" w:space="0" w:color="auto"/>
            <w:right w:val="none" w:sz="0" w:space="0" w:color="auto"/>
          </w:divBdr>
        </w:div>
        <w:div w:id="1714109747">
          <w:marLeft w:val="1166"/>
          <w:marRight w:val="0"/>
          <w:marTop w:val="91"/>
          <w:marBottom w:val="0"/>
          <w:divBdr>
            <w:top w:val="none" w:sz="0" w:space="0" w:color="auto"/>
            <w:left w:val="none" w:sz="0" w:space="0" w:color="auto"/>
            <w:bottom w:val="none" w:sz="0" w:space="0" w:color="auto"/>
            <w:right w:val="none" w:sz="0" w:space="0" w:color="auto"/>
          </w:divBdr>
        </w:div>
        <w:div w:id="1737242702">
          <w:marLeft w:val="547"/>
          <w:marRight w:val="0"/>
          <w:marTop w:val="106"/>
          <w:marBottom w:val="0"/>
          <w:divBdr>
            <w:top w:val="none" w:sz="0" w:space="0" w:color="auto"/>
            <w:left w:val="none" w:sz="0" w:space="0" w:color="auto"/>
            <w:bottom w:val="none" w:sz="0" w:space="0" w:color="auto"/>
            <w:right w:val="none" w:sz="0" w:space="0" w:color="auto"/>
          </w:divBdr>
        </w:div>
        <w:div w:id="2028629005">
          <w:marLeft w:val="547"/>
          <w:marRight w:val="0"/>
          <w:marTop w:val="106"/>
          <w:marBottom w:val="0"/>
          <w:divBdr>
            <w:top w:val="none" w:sz="0" w:space="0" w:color="auto"/>
            <w:left w:val="none" w:sz="0" w:space="0" w:color="auto"/>
            <w:bottom w:val="none" w:sz="0" w:space="0" w:color="auto"/>
            <w:right w:val="none" w:sz="0" w:space="0" w:color="auto"/>
          </w:divBdr>
        </w:div>
      </w:divsChild>
    </w:div>
    <w:div w:id="488206431">
      <w:bodyDiv w:val="1"/>
      <w:marLeft w:val="0"/>
      <w:marRight w:val="0"/>
      <w:marTop w:val="0"/>
      <w:marBottom w:val="0"/>
      <w:divBdr>
        <w:top w:val="none" w:sz="0" w:space="0" w:color="auto"/>
        <w:left w:val="none" w:sz="0" w:space="0" w:color="auto"/>
        <w:bottom w:val="none" w:sz="0" w:space="0" w:color="auto"/>
        <w:right w:val="none" w:sz="0" w:space="0" w:color="auto"/>
      </w:divBdr>
      <w:divsChild>
        <w:div w:id="610820924">
          <w:marLeft w:val="0"/>
          <w:marRight w:val="0"/>
          <w:marTop w:val="0"/>
          <w:marBottom w:val="0"/>
          <w:divBdr>
            <w:top w:val="none" w:sz="0" w:space="0" w:color="auto"/>
            <w:left w:val="none" w:sz="0" w:space="0" w:color="auto"/>
            <w:bottom w:val="none" w:sz="0" w:space="0" w:color="auto"/>
            <w:right w:val="none" w:sz="0" w:space="0" w:color="auto"/>
          </w:divBdr>
          <w:divsChild>
            <w:div w:id="185758313">
              <w:marLeft w:val="0"/>
              <w:marRight w:val="0"/>
              <w:marTop w:val="0"/>
              <w:marBottom w:val="0"/>
              <w:divBdr>
                <w:top w:val="none" w:sz="0" w:space="0" w:color="auto"/>
                <w:left w:val="none" w:sz="0" w:space="0" w:color="auto"/>
                <w:bottom w:val="none" w:sz="0" w:space="0" w:color="auto"/>
                <w:right w:val="none" w:sz="0" w:space="0" w:color="auto"/>
              </w:divBdr>
            </w:div>
            <w:div w:id="310713236">
              <w:marLeft w:val="0"/>
              <w:marRight w:val="0"/>
              <w:marTop w:val="0"/>
              <w:marBottom w:val="0"/>
              <w:divBdr>
                <w:top w:val="none" w:sz="0" w:space="0" w:color="auto"/>
                <w:left w:val="none" w:sz="0" w:space="0" w:color="auto"/>
                <w:bottom w:val="none" w:sz="0" w:space="0" w:color="auto"/>
                <w:right w:val="none" w:sz="0" w:space="0" w:color="auto"/>
              </w:divBdr>
            </w:div>
            <w:div w:id="315492981">
              <w:marLeft w:val="0"/>
              <w:marRight w:val="0"/>
              <w:marTop w:val="0"/>
              <w:marBottom w:val="0"/>
              <w:divBdr>
                <w:top w:val="none" w:sz="0" w:space="0" w:color="auto"/>
                <w:left w:val="none" w:sz="0" w:space="0" w:color="auto"/>
                <w:bottom w:val="none" w:sz="0" w:space="0" w:color="auto"/>
                <w:right w:val="none" w:sz="0" w:space="0" w:color="auto"/>
              </w:divBdr>
            </w:div>
            <w:div w:id="696661578">
              <w:marLeft w:val="0"/>
              <w:marRight w:val="0"/>
              <w:marTop w:val="0"/>
              <w:marBottom w:val="0"/>
              <w:divBdr>
                <w:top w:val="none" w:sz="0" w:space="0" w:color="auto"/>
                <w:left w:val="none" w:sz="0" w:space="0" w:color="auto"/>
                <w:bottom w:val="none" w:sz="0" w:space="0" w:color="auto"/>
                <w:right w:val="none" w:sz="0" w:space="0" w:color="auto"/>
              </w:divBdr>
            </w:div>
            <w:div w:id="1246182740">
              <w:marLeft w:val="0"/>
              <w:marRight w:val="0"/>
              <w:marTop w:val="0"/>
              <w:marBottom w:val="0"/>
              <w:divBdr>
                <w:top w:val="none" w:sz="0" w:space="0" w:color="auto"/>
                <w:left w:val="none" w:sz="0" w:space="0" w:color="auto"/>
                <w:bottom w:val="none" w:sz="0" w:space="0" w:color="auto"/>
                <w:right w:val="none" w:sz="0" w:space="0" w:color="auto"/>
              </w:divBdr>
            </w:div>
            <w:div w:id="1402410158">
              <w:marLeft w:val="0"/>
              <w:marRight w:val="0"/>
              <w:marTop w:val="0"/>
              <w:marBottom w:val="0"/>
              <w:divBdr>
                <w:top w:val="none" w:sz="0" w:space="0" w:color="auto"/>
                <w:left w:val="none" w:sz="0" w:space="0" w:color="auto"/>
                <w:bottom w:val="none" w:sz="0" w:space="0" w:color="auto"/>
                <w:right w:val="none" w:sz="0" w:space="0" w:color="auto"/>
              </w:divBdr>
            </w:div>
            <w:div w:id="1611089726">
              <w:marLeft w:val="0"/>
              <w:marRight w:val="0"/>
              <w:marTop w:val="0"/>
              <w:marBottom w:val="0"/>
              <w:divBdr>
                <w:top w:val="none" w:sz="0" w:space="0" w:color="auto"/>
                <w:left w:val="none" w:sz="0" w:space="0" w:color="auto"/>
                <w:bottom w:val="none" w:sz="0" w:space="0" w:color="auto"/>
                <w:right w:val="none" w:sz="0" w:space="0" w:color="auto"/>
              </w:divBdr>
            </w:div>
            <w:div w:id="1809202791">
              <w:marLeft w:val="0"/>
              <w:marRight w:val="0"/>
              <w:marTop w:val="0"/>
              <w:marBottom w:val="0"/>
              <w:divBdr>
                <w:top w:val="none" w:sz="0" w:space="0" w:color="auto"/>
                <w:left w:val="none" w:sz="0" w:space="0" w:color="auto"/>
                <w:bottom w:val="none" w:sz="0" w:space="0" w:color="auto"/>
                <w:right w:val="none" w:sz="0" w:space="0" w:color="auto"/>
              </w:divBdr>
            </w:div>
            <w:div w:id="1815246569">
              <w:marLeft w:val="0"/>
              <w:marRight w:val="0"/>
              <w:marTop w:val="0"/>
              <w:marBottom w:val="0"/>
              <w:divBdr>
                <w:top w:val="none" w:sz="0" w:space="0" w:color="auto"/>
                <w:left w:val="none" w:sz="0" w:space="0" w:color="auto"/>
                <w:bottom w:val="none" w:sz="0" w:space="0" w:color="auto"/>
                <w:right w:val="none" w:sz="0" w:space="0" w:color="auto"/>
              </w:divBdr>
            </w:div>
            <w:div w:id="187696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042351">
      <w:bodyDiv w:val="1"/>
      <w:marLeft w:val="0"/>
      <w:marRight w:val="0"/>
      <w:marTop w:val="0"/>
      <w:marBottom w:val="0"/>
      <w:divBdr>
        <w:top w:val="none" w:sz="0" w:space="0" w:color="auto"/>
        <w:left w:val="none" w:sz="0" w:space="0" w:color="auto"/>
        <w:bottom w:val="none" w:sz="0" w:space="0" w:color="auto"/>
        <w:right w:val="none" w:sz="0" w:space="0" w:color="auto"/>
      </w:divBdr>
      <w:divsChild>
        <w:div w:id="772822299">
          <w:marLeft w:val="0"/>
          <w:marRight w:val="0"/>
          <w:marTop w:val="0"/>
          <w:marBottom w:val="0"/>
          <w:divBdr>
            <w:top w:val="none" w:sz="0" w:space="0" w:color="auto"/>
            <w:left w:val="none" w:sz="0" w:space="0" w:color="auto"/>
            <w:bottom w:val="none" w:sz="0" w:space="0" w:color="auto"/>
            <w:right w:val="none" w:sz="0" w:space="0" w:color="auto"/>
          </w:divBdr>
          <w:divsChild>
            <w:div w:id="102802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46268">
      <w:bodyDiv w:val="1"/>
      <w:marLeft w:val="0"/>
      <w:marRight w:val="0"/>
      <w:marTop w:val="0"/>
      <w:marBottom w:val="0"/>
      <w:divBdr>
        <w:top w:val="none" w:sz="0" w:space="0" w:color="auto"/>
        <w:left w:val="none" w:sz="0" w:space="0" w:color="auto"/>
        <w:bottom w:val="none" w:sz="0" w:space="0" w:color="auto"/>
        <w:right w:val="none" w:sz="0" w:space="0" w:color="auto"/>
      </w:divBdr>
    </w:div>
    <w:div w:id="516239620">
      <w:bodyDiv w:val="1"/>
      <w:marLeft w:val="0"/>
      <w:marRight w:val="0"/>
      <w:marTop w:val="0"/>
      <w:marBottom w:val="0"/>
      <w:divBdr>
        <w:top w:val="none" w:sz="0" w:space="0" w:color="auto"/>
        <w:left w:val="none" w:sz="0" w:space="0" w:color="auto"/>
        <w:bottom w:val="none" w:sz="0" w:space="0" w:color="auto"/>
        <w:right w:val="none" w:sz="0" w:space="0" w:color="auto"/>
      </w:divBdr>
    </w:div>
    <w:div w:id="516700126">
      <w:bodyDiv w:val="1"/>
      <w:marLeft w:val="0"/>
      <w:marRight w:val="0"/>
      <w:marTop w:val="0"/>
      <w:marBottom w:val="0"/>
      <w:divBdr>
        <w:top w:val="none" w:sz="0" w:space="0" w:color="auto"/>
        <w:left w:val="none" w:sz="0" w:space="0" w:color="auto"/>
        <w:bottom w:val="none" w:sz="0" w:space="0" w:color="auto"/>
        <w:right w:val="none" w:sz="0" w:space="0" w:color="auto"/>
      </w:divBdr>
      <w:divsChild>
        <w:div w:id="1252079304">
          <w:marLeft w:val="547"/>
          <w:marRight w:val="0"/>
          <w:marTop w:val="106"/>
          <w:marBottom w:val="0"/>
          <w:divBdr>
            <w:top w:val="none" w:sz="0" w:space="0" w:color="auto"/>
            <w:left w:val="none" w:sz="0" w:space="0" w:color="auto"/>
            <w:bottom w:val="none" w:sz="0" w:space="0" w:color="auto"/>
            <w:right w:val="none" w:sz="0" w:space="0" w:color="auto"/>
          </w:divBdr>
        </w:div>
      </w:divsChild>
    </w:div>
    <w:div w:id="520555855">
      <w:bodyDiv w:val="1"/>
      <w:marLeft w:val="0"/>
      <w:marRight w:val="0"/>
      <w:marTop w:val="0"/>
      <w:marBottom w:val="0"/>
      <w:divBdr>
        <w:top w:val="none" w:sz="0" w:space="0" w:color="auto"/>
        <w:left w:val="none" w:sz="0" w:space="0" w:color="auto"/>
        <w:bottom w:val="none" w:sz="0" w:space="0" w:color="auto"/>
        <w:right w:val="none" w:sz="0" w:space="0" w:color="auto"/>
      </w:divBdr>
    </w:div>
    <w:div w:id="540174072">
      <w:bodyDiv w:val="1"/>
      <w:marLeft w:val="0"/>
      <w:marRight w:val="0"/>
      <w:marTop w:val="0"/>
      <w:marBottom w:val="0"/>
      <w:divBdr>
        <w:top w:val="none" w:sz="0" w:space="0" w:color="auto"/>
        <w:left w:val="none" w:sz="0" w:space="0" w:color="auto"/>
        <w:bottom w:val="none" w:sz="0" w:space="0" w:color="auto"/>
        <w:right w:val="none" w:sz="0" w:space="0" w:color="auto"/>
      </w:divBdr>
      <w:divsChild>
        <w:div w:id="1796097043">
          <w:marLeft w:val="0"/>
          <w:marRight w:val="0"/>
          <w:marTop w:val="0"/>
          <w:marBottom w:val="0"/>
          <w:divBdr>
            <w:top w:val="none" w:sz="0" w:space="0" w:color="auto"/>
            <w:left w:val="none" w:sz="0" w:space="0" w:color="auto"/>
            <w:bottom w:val="none" w:sz="0" w:space="0" w:color="auto"/>
            <w:right w:val="none" w:sz="0" w:space="0" w:color="auto"/>
          </w:divBdr>
        </w:div>
      </w:divsChild>
    </w:div>
    <w:div w:id="540363227">
      <w:bodyDiv w:val="1"/>
      <w:marLeft w:val="0"/>
      <w:marRight w:val="0"/>
      <w:marTop w:val="0"/>
      <w:marBottom w:val="0"/>
      <w:divBdr>
        <w:top w:val="none" w:sz="0" w:space="0" w:color="auto"/>
        <w:left w:val="none" w:sz="0" w:space="0" w:color="auto"/>
        <w:bottom w:val="none" w:sz="0" w:space="0" w:color="auto"/>
        <w:right w:val="none" w:sz="0" w:space="0" w:color="auto"/>
      </w:divBdr>
      <w:divsChild>
        <w:div w:id="825247973">
          <w:marLeft w:val="0"/>
          <w:marRight w:val="0"/>
          <w:marTop w:val="0"/>
          <w:marBottom w:val="0"/>
          <w:divBdr>
            <w:top w:val="none" w:sz="0" w:space="0" w:color="auto"/>
            <w:left w:val="none" w:sz="0" w:space="0" w:color="auto"/>
            <w:bottom w:val="none" w:sz="0" w:space="0" w:color="auto"/>
            <w:right w:val="none" w:sz="0" w:space="0" w:color="auto"/>
          </w:divBdr>
          <w:divsChild>
            <w:div w:id="487792161">
              <w:marLeft w:val="0"/>
              <w:marRight w:val="0"/>
              <w:marTop w:val="0"/>
              <w:marBottom w:val="0"/>
              <w:divBdr>
                <w:top w:val="none" w:sz="0" w:space="0" w:color="auto"/>
                <w:left w:val="none" w:sz="0" w:space="0" w:color="auto"/>
                <w:bottom w:val="none" w:sz="0" w:space="0" w:color="auto"/>
                <w:right w:val="none" w:sz="0" w:space="0" w:color="auto"/>
              </w:divBdr>
            </w:div>
            <w:div w:id="813841146">
              <w:marLeft w:val="0"/>
              <w:marRight w:val="0"/>
              <w:marTop w:val="0"/>
              <w:marBottom w:val="0"/>
              <w:divBdr>
                <w:top w:val="none" w:sz="0" w:space="0" w:color="auto"/>
                <w:left w:val="none" w:sz="0" w:space="0" w:color="auto"/>
                <w:bottom w:val="none" w:sz="0" w:space="0" w:color="auto"/>
                <w:right w:val="none" w:sz="0" w:space="0" w:color="auto"/>
              </w:divBdr>
            </w:div>
            <w:div w:id="1536307251">
              <w:marLeft w:val="0"/>
              <w:marRight w:val="0"/>
              <w:marTop w:val="0"/>
              <w:marBottom w:val="0"/>
              <w:divBdr>
                <w:top w:val="none" w:sz="0" w:space="0" w:color="auto"/>
                <w:left w:val="none" w:sz="0" w:space="0" w:color="auto"/>
                <w:bottom w:val="none" w:sz="0" w:space="0" w:color="auto"/>
                <w:right w:val="none" w:sz="0" w:space="0" w:color="auto"/>
              </w:divBdr>
            </w:div>
            <w:div w:id="1596015056">
              <w:marLeft w:val="0"/>
              <w:marRight w:val="0"/>
              <w:marTop w:val="0"/>
              <w:marBottom w:val="0"/>
              <w:divBdr>
                <w:top w:val="none" w:sz="0" w:space="0" w:color="auto"/>
                <w:left w:val="none" w:sz="0" w:space="0" w:color="auto"/>
                <w:bottom w:val="none" w:sz="0" w:space="0" w:color="auto"/>
                <w:right w:val="none" w:sz="0" w:space="0" w:color="auto"/>
              </w:divBdr>
            </w:div>
            <w:div w:id="1711225388">
              <w:marLeft w:val="0"/>
              <w:marRight w:val="0"/>
              <w:marTop w:val="0"/>
              <w:marBottom w:val="0"/>
              <w:divBdr>
                <w:top w:val="none" w:sz="0" w:space="0" w:color="auto"/>
                <w:left w:val="none" w:sz="0" w:space="0" w:color="auto"/>
                <w:bottom w:val="none" w:sz="0" w:space="0" w:color="auto"/>
                <w:right w:val="none" w:sz="0" w:space="0" w:color="auto"/>
              </w:divBdr>
            </w:div>
            <w:div w:id="184786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02143">
      <w:bodyDiv w:val="1"/>
      <w:marLeft w:val="0"/>
      <w:marRight w:val="0"/>
      <w:marTop w:val="0"/>
      <w:marBottom w:val="0"/>
      <w:divBdr>
        <w:top w:val="none" w:sz="0" w:space="0" w:color="auto"/>
        <w:left w:val="none" w:sz="0" w:space="0" w:color="auto"/>
        <w:bottom w:val="none" w:sz="0" w:space="0" w:color="auto"/>
        <w:right w:val="none" w:sz="0" w:space="0" w:color="auto"/>
      </w:divBdr>
      <w:divsChild>
        <w:div w:id="1129015748">
          <w:marLeft w:val="547"/>
          <w:marRight w:val="0"/>
          <w:marTop w:val="106"/>
          <w:marBottom w:val="0"/>
          <w:divBdr>
            <w:top w:val="none" w:sz="0" w:space="0" w:color="auto"/>
            <w:left w:val="none" w:sz="0" w:space="0" w:color="auto"/>
            <w:bottom w:val="none" w:sz="0" w:space="0" w:color="auto"/>
            <w:right w:val="none" w:sz="0" w:space="0" w:color="auto"/>
          </w:divBdr>
        </w:div>
        <w:div w:id="1471942981">
          <w:marLeft w:val="547"/>
          <w:marRight w:val="0"/>
          <w:marTop w:val="106"/>
          <w:marBottom w:val="0"/>
          <w:divBdr>
            <w:top w:val="none" w:sz="0" w:space="0" w:color="auto"/>
            <w:left w:val="none" w:sz="0" w:space="0" w:color="auto"/>
            <w:bottom w:val="none" w:sz="0" w:space="0" w:color="auto"/>
            <w:right w:val="none" w:sz="0" w:space="0" w:color="auto"/>
          </w:divBdr>
        </w:div>
        <w:div w:id="1686519917">
          <w:marLeft w:val="547"/>
          <w:marRight w:val="0"/>
          <w:marTop w:val="106"/>
          <w:marBottom w:val="0"/>
          <w:divBdr>
            <w:top w:val="none" w:sz="0" w:space="0" w:color="auto"/>
            <w:left w:val="none" w:sz="0" w:space="0" w:color="auto"/>
            <w:bottom w:val="none" w:sz="0" w:space="0" w:color="auto"/>
            <w:right w:val="none" w:sz="0" w:space="0" w:color="auto"/>
          </w:divBdr>
        </w:div>
      </w:divsChild>
    </w:div>
    <w:div w:id="548301182">
      <w:bodyDiv w:val="1"/>
      <w:marLeft w:val="0"/>
      <w:marRight w:val="0"/>
      <w:marTop w:val="0"/>
      <w:marBottom w:val="0"/>
      <w:divBdr>
        <w:top w:val="none" w:sz="0" w:space="0" w:color="auto"/>
        <w:left w:val="none" w:sz="0" w:space="0" w:color="auto"/>
        <w:bottom w:val="none" w:sz="0" w:space="0" w:color="auto"/>
        <w:right w:val="none" w:sz="0" w:space="0" w:color="auto"/>
      </w:divBdr>
      <w:divsChild>
        <w:div w:id="1770541296">
          <w:marLeft w:val="0"/>
          <w:marRight w:val="0"/>
          <w:marTop w:val="0"/>
          <w:marBottom w:val="0"/>
          <w:divBdr>
            <w:top w:val="none" w:sz="0" w:space="0" w:color="auto"/>
            <w:left w:val="none" w:sz="0" w:space="0" w:color="auto"/>
            <w:bottom w:val="none" w:sz="0" w:space="0" w:color="auto"/>
            <w:right w:val="none" w:sz="0" w:space="0" w:color="auto"/>
          </w:divBdr>
          <w:divsChild>
            <w:div w:id="140778222">
              <w:marLeft w:val="0"/>
              <w:marRight w:val="0"/>
              <w:marTop w:val="0"/>
              <w:marBottom w:val="0"/>
              <w:divBdr>
                <w:top w:val="none" w:sz="0" w:space="0" w:color="auto"/>
                <w:left w:val="none" w:sz="0" w:space="0" w:color="auto"/>
                <w:bottom w:val="none" w:sz="0" w:space="0" w:color="auto"/>
                <w:right w:val="none" w:sz="0" w:space="0" w:color="auto"/>
              </w:divBdr>
            </w:div>
            <w:div w:id="246964553">
              <w:marLeft w:val="0"/>
              <w:marRight w:val="0"/>
              <w:marTop w:val="0"/>
              <w:marBottom w:val="0"/>
              <w:divBdr>
                <w:top w:val="none" w:sz="0" w:space="0" w:color="auto"/>
                <w:left w:val="none" w:sz="0" w:space="0" w:color="auto"/>
                <w:bottom w:val="none" w:sz="0" w:space="0" w:color="auto"/>
                <w:right w:val="none" w:sz="0" w:space="0" w:color="auto"/>
              </w:divBdr>
            </w:div>
            <w:div w:id="568156706">
              <w:marLeft w:val="0"/>
              <w:marRight w:val="0"/>
              <w:marTop w:val="0"/>
              <w:marBottom w:val="0"/>
              <w:divBdr>
                <w:top w:val="none" w:sz="0" w:space="0" w:color="auto"/>
                <w:left w:val="none" w:sz="0" w:space="0" w:color="auto"/>
                <w:bottom w:val="none" w:sz="0" w:space="0" w:color="auto"/>
                <w:right w:val="none" w:sz="0" w:space="0" w:color="auto"/>
              </w:divBdr>
            </w:div>
            <w:div w:id="1023822373">
              <w:marLeft w:val="0"/>
              <w:marRight w:val="0"/>
              <w:marTop w:val="0"/>
              <w:marBottom w:val="0"/>
              <w:divBdr>
                <w:top w:val="none" w:sz="0" w:space="0" w:color="auto"/>
                <w:left w:val="none" w:sz="0" w:space="0" w:color="auto"/>
                <w:bottom w:val="none" w:sz="0" w:space="0" w:color="auto"/>
                <w:right w:val="none" w:sz="0" w:space="0" w:color="auto"/>
              </w:divBdr>
            </w:div>
            <w:div w:id="1156218201">
              <w:marLeft w:val="0"/>
              <w:marRight w:val="0"/>
              <w:marTop w:val="0"/>
              <w:marBottom w:val="0"/>
              <w:divBdr>
                <w:top w:val="none" w:sz="0" w:space="0" w:color="auto"/>
                <w:left w:val="none" w:sz="0" w:space="0" w:color="auto"/>
                <w:bottom w:val="none" w:sz="0" w:space="0" w:color="auto"/>
                <w:right w:val="none" w:sz="0" w:space="0" w:color="auto"/>
              </w:divBdr>
            </w:div>
            <w:div w:id="1726248972">
              <w:marLeft w:val="0"/>
              <w:marRight w:val="0"/>
              <w:marTop w:val="0"/>
              <w:marBottom w:val="0"/>
              <w:divBdr>
                <w:top w:val="none" w:sz="0" w:space="0" w:color="auto"/>
                <w:left w:val="none" w:sz="0" w:space="0" w:color="auto"/>
                <w:bottom w:val="none" w:sz="0" w:space="0" w:color="auto"/>
                <w:right w:val="none" w:sz="0" w:space="0" w:color="auto"/>
              </w:divBdr>
            </w:div>
            <w:div w:id="1726567276">
              <w:marLeft w:val="0"/>
              <w:marRight w:val="0"/>
              <w:marTop w:val="0"/>
              <w:marBottom w:val="0"/>
              <w:divBdr>
                <w:top w:val="none" w:sz="0" w:space="0" w:color="auto"/>
                <w:left w:val="none" w:sz="0" w:space="0" w:color="auto"/>
                <w:bottom w:val="none" w:sz="0" w:space="0" w:color="auto"/>
                <w:right w:val="none" w:sz="0" w:space="0" w:color="auto"/>
              </w:divBdr>
            </w:div>
            <w:div w:id="1762795716">
              <w:marLeft w:val="0"/>
              <w:marRight w:val="0"/>
              <w:marTop w:val="0"/>
              <w:marBottom w:val="0"/>
              <w:divBdr>
                <w:top w:val="none" w:sz="0" w:space="0" w:color="auto"/>
                <w:left w:val="none" w:sz="0" w:space="0" w:color="auto"/>
                <w:bottom w:val="none" w:sz="0" w:space="0" w:color="auto"/>
                <w:right w:val="none" w:sz="0" w:space="0" w:color="auto"/>
              </w:divBdr>
            </w:div>
            <w:div w:id="1960330191">
              <w:marLeft w:val="0"/>
              <w:marRight w:val="0"/>
              <w:marTop w:val="0"/>
              <w:marBottom w:val="0"/>
              <w:divBdr>
                <w:top w:val="none" w:sz="0" w:space="0" w:color="auto"/>
                <w:left w:val="none" w:sz="0" w:space="0" w:color="auto"/>
                <w:bottom w:val="none" w:sz="0" w:space="0" w:color="auto"/>
                <w:right w:val="none" w:sz="0" w:space="0" w:color="auto"/>
              </w:divBdr>
            </w:div>
            <w:div w:id="1964073463">
              <w:marLeft w:val="0"/>
              <w:marRight w:val="0"/>
              <w:marTop w:val="0"/>
              <w:marBottom w:val="0"/>
              <w:divBdr>
                <w:top w:val="none" w:sz="0" w:space="0" w:color="auto"/>
                <w:left w:val="none" w:sz="0" w:space="0" w:color="auto"/>
                <w:bottom w:val="none" w:sz="0" w:space="0" w:color="auto"/>
                <w:right w:val="none" w:sz="0" w:space="0" w:color="auto"/>
              </w:divBdr>
            </w:div>
            <w:div w:id="20758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725358">
      <w:bodyDiv w:val="1"/>
      <w:marLeft w:val="0"/>
      <w:marRight w:val="0"/>
      <w:marTop w:val="0"/>
      <w:marBottom w:val="0"/>
      <w:divBdr>
        <w:top w:val="none" w:sz="0" w:space="0" w:color="auto"/>
        <w:left w:val="none" w:sz="0" w:space="0" w:color="auto"/>
        <w:bottom w:val="none" w:sz="0" w:space="0" w:color="auto"/>
        <w:right w:val="none" w:sz="0" w:space="0" w:color="auto"/>
      </w:divBdr>
      <w:divsChild>
        <w:div w:id="1309017056">
          <w:marLeft w:val="0"/>
          <w:marRight w:val="0"/>
          <w:marTop w:val="0"/>
          <w:marBottom w:val="0"/>
          <w:divBdr>
            <w:top w:val="none" w:sz="0" w:space="0" w:color="auto"/>
            <w:left w:val="none" w:sz="0" w:space="0" w:color="auto"/>
            <w:bottom w:val="none" w:sz="0" w:space="0" w:color="auto"/>
            <w:right w:val="none" w:sz="0" w:space="0" w:color="auto"/>
          </w:divBdr>
          <w:divsChild>
            <w:div w:id="31610753">
              <w:marLeft w:val="0"/>
              <w:marRight w:val="0"/>
              <w:marTop w:val="0"/>
              <w:marBottom w:val="0"/>
              <w:divBdr>
                <w:top w:val="none" w:sz="0" w:space="0" w:color="auto"/>
                <w:left w:val="none" w:sz="0" w:space="0" w:color="auto"/>
                <w:bottom w:val="none" w:sz="0" w:space="0" w:color="auto"/>
                <w:right w:val="none" w:sz="0" w:space="0" w:color="auto"/>
              </w:divBdr>
            </w:div>
            <w:div w:id="306666131">
              <w:marLeft w:val="0"/>
              <w:marRight w:val="0"/>
              <w:marTop w:val="0"/>
              <w:marBottom w:val="0"/>
              <w:divBdr>
                <w:top w:val="none" w:sz="0" w:space="0" w:color="auto"/>
                <w:left w:val="none" w:sz="0" w:space="0" w:color="auto"/>
                <w:bottom w:val="none" w:sz="0" w:space="0" w:color="auto"/>
                <w:right w:val="none" w:sz="0" w:space="0" w:color="auto"/>
              </w:divBdr>
            </w:div>
            <w:div w:id="529608406">
              <w:marLeft w:val="0"/>
              <w:marRight w:val="0"/>
              <w:marTop w:val="0"/>
              <w:marBottom w:val="0"/>
              <w:divBdr>
                <w:top w:val="none" w:sz="0" w:space="0" w:color="auto"/>
                <w:left w:val="none" w:sz="0" w:space="0" w:color="auto"/>
                <w:bottom w:val="none" w:sz="0" w:space="0" w:color="auto"/>
                <w:right w:val="none" w:sz="0" w:space="0" w:color="auto"/>
              </w:divBdr>
            </w:div>
            <w:div w:id="759452615">
              <w:marLeft w:val="0"/>
              <w:marRight w:val="0"/>
              <w:marTop w:val="0"/>
              <w:marBottom w:val="0"/>
              <w:divBdr>
                <w:top w:val="none" w:sz="0" w:space="0" w:color="auto"/>
                <w:left w:val="none" w:sz="0" w:space="0" w:color="auto"/>
                <w:bottom w:val="none" w:sz="0" w:space="0" w:color="auto"/>
                <w:right w:val="none" w:sz="0" w:space="0" w:color="auto"/>
              </w:divBdr>
            </w:div>
            <w:div w:id="1354961743">
              <w:marLeft w:val="0"/>
              <w:marRight w:val="0"/>
              <w:marTop w:val="0"/>
              <w:marBottom w:val="0"/>
              <w:divBdr>
                <w:top w:val="none" w:sz="0" w:space="0" w:color="auto"/>
                <w:left w:val="none" w:sz="0" w:space="0" w:color="auto"/>
                <w:bottom w:val="none" w:sz="0" w:space="0" w:color="auto"/>
                <w:right w:val="none" w:sz="0" w:space="0" w:color="auto"/>
              </w:divBdr>
            </w:div>
            <w:div w:id="143748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299138">
      <w:bodyDiv w:val="1"/>
      <w:marLeft w:val="0"/>
      <w:marRight w:val="0"/>
      <w:marTop w:val="0"/>
      <w:marBottom w:val="0"/>
      <w:divBdr>
        <w:top w:val="none" w:sz="0" w:space="0" w:color="auto"/>
        <w:left w:val="none" w:sz="0" w:space="0" w:color="auto"/>
        <w:bottom w:val="none" w:sz="0" w:space="0" w:color="auto"/>
        <w:right w:val="none" w:sz="0" w:space="0" w:color="auto"/>
      </w:divBdr>
    </w:div>
    <w:div w:id="563640686">
      <w:bodyDiv w:val="1"/>
      <w:marLeft w:val="0"/>
      <w:marRight w:val="0"/>
      <w:marTop w:val="0"/>
      <w:marBottom w:val="0"/>
      <w:divBdr>
        <w:top w:val="none" w:sz="0" w:space="0" w:color="auto"/>
        <w:left w:val="none" w:sz="0" w:space="0" w:color="auto"/>
        <w:bottom w:val="none" w:sz="0" w:space="0" w:color="auto"/>
        <w:right w:val="none" w:sz="0" w:space="0" w:color="auto"/>
      </w:divBdr>
    </w:div>
    <w:div w:id="574048659">
      <w:bodyDiv w:val="1"/>
      <w:marLeft w:val="0"/>
      <w:marRight w:val="0"/>
      <w:marTop w:val="0"/>
      <w:marBottom w:val="0"/>
      <w:divBdr>
        <w:top w:val="none" w:sz="0" w:space="0" w:color="auto"/>
        <w:left w:val="none" w:sz="0" w:space="0" w:color="auto"/>
        <w:bottom w:val="none" w:sz="0" w:space="0" w:color="auto"/>
        <w:right w:val="none" w:sz="0" w:space="0" w:color="auto"/>
      </w:divBdr>
      <w:divsChild>
        <w:div w:id="1953897752">
          <w:marLeft w:val="0"/>
          <w:marRight w:val="0"/>
          <w:marTop w:val="0"/>
          <w:marBottom w:val="0"/>
          <w:divBdr>
            <w:top w:val="none" w:sz="0" w:space="0" w:color="auto"/>
            <w:left w:val="none" w:sz="0" w:space="0" w:color="auto"/>
            <w:bottom w:val="none" w:sz="0" w:space="0" w:color="auto"/>
            <w:right w:val="none" w:sz="0" w:space="0" w:color="auto"/>
          </w:divBdr>
          <w:divsChild>
            <w:div w:id="1410730758">
              <w:marLeft w:val="0"/>
              <w:marRight w:val="0"/>
              <w:marTop w:val="0"/>
              <w:marBottom w:val="0"/>
              <w:divBdr>
                <w:top w:val="none" w:sz="0" w:space="0" w:color="auto"/>
                <w:left w:val="none" w:sz="0" w:space="0" w:color="auto"/>
                <w:bottom w:val="none" w:sz="0" w:space="0" w:color="auto"/>
                <w:right w:val="none" w:sz="0" w:space="0" w:color="auto"/>
              </w:divBdr>
            </w:div>
            <w:div w:id="1439448351">
              <w:marLeft w:val="0"/>
              <w:marRight w:val="0"/>
              <w:marTop w:val="0"/>
              <w:marBottom w:val="0"/>
              <w:divBdr>
                <w:top w:val="none" w:sz="0" w:space="0" w:color="auto"/>
                <w:left w:val="none" w:sz="0" w:space="0" w:color="auto"/>
                <w:bottom w:val="none" w:sz="0" w:space="0" w:color="auto"/>
                <w:right w:val="none" w:sz="0" w:space="0" w:color="auto"/>
              </w:divBdr>
            </w:div>
            <w:div w:id="1737319830">
              <w:marLeft w:val="0"/>
              <w:marRight w:val="0"/>
              <w:marTop w:val="0"/>
              <w:marBottom w:val="0"/>
              <w:divBdr>
                <w:top w:val="none" w:sz="0" w:space="0" w:color="auto"/>
                <w:left w:val="none" w:sz="0" w:space="0" w:color="auto"/>
                <w:bottom w:val="none" w:sz="0" w:space="0" w:color="auto"/>
                <w:right w:val="none" w:sz="0" w:space="0" w:color="auto"/>
              </w:divBdr>
            </w:div>
            <w:div w:id="175932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22269">
      <w:bodyDiv w:val="1"/>
      <w:marLeft w:val="0"/>
      <w:marRight w:val="0"/>
      <w:marTop w:val="0"/>
      <w:marBottom w:val="0"/>
      <w:divBdr>
        <w:top w:val="none" w:sz="0" w:space="0" w:color="auto"/>
        <w:left w:val="none" w:sz="0" w:space="0" w:color="auto"/>
        <w:bottom w:val="none" w:sz="0" w:space="0" w:color="auto"/>
        <w:right w:val="none" w:sz="0" w:space="0" w:color="auto"/>
      </w:divBdr>
      <w:divsChild>
        <w:div w:id="237449595">
          <w:marLeft w:val="1166"/>
          <w:marRight w:val="0"/>
          <w:marTop w:val="91"/>
          <w:marBottom w:val="0"/>
          <w:divBdr>
            <w:top w:val="none" w:sz="0" w:space="0" w:color="auto"/>
            <w:left w:val="none" w:sz="0" w:space="0" w:color="auto"/>
            <w:bottom w:val="none" w:sz="0" w:space="0" w:color="auto"/>
            <w:right w:val="none" w:sz="0" w:space="0" w:color="auto"/>
          </w:divBdr>
        </w:div>
        <w:div w:id="280646116">
          <w:marLeft w:val="547"/>
          <w:marRight w:val="0"/>
          <w:marTop w:val="106"/>
          <w:marBottom w:val="0"/>
          <w:divBdr>
            <w:top w:val="none" w:sz="0" w:space="0" w:color="auto"/>
            <w:left w:val="none" w:sz="0" w:space="0" w:color="auto"/>
            <w:bottom w:val="none" w:sz="0" w:space="0" w:color="auto"/>
            <w:right w:val="none" w:sz="0" w:space="0" w:color="auto"/>
          </w:divBdr>
        </w:div>
        <w:div w:id="1320503483">
          <w:marLeft w:val="1166"/>
          <w:marRight w:val="0"/>
          <w:marTop w:val="91"/>
          <w:marBottom w:val="0"/>
          <w:divBdr>
            <w:top w:val="none" w:sz="0" w:space="0" w:color="auto"/>
            <w:left w:val="none" w:sz="0" w:space="0" w:color="auto"/>
            <w:bottom w:val="none" w:sz="0" w:space="0" w:color="auto"/>
            <w:right w:val="none" w:sz="0" w:space="0" w:color="auto"/>
          </w:divBdr>
        </w:div>
        <w:div w:id="1732998059">
          <w:marLeft w:val="547"/>
          <w:marRight w:val="0"/>
          <w:marTop w:val="106"/>
          <w:marBottom w:val="0"/>
          <w:divBdr>
            <w:top w:val="none" w:sz="0" w:space="0" w:color="auto"/>
            <w:left w:val="none" w:sz="0" w:space="0" w:color="auto"/>
            <w:bottom w:val="none" w:sz="0" w:space="0" w:color="auto"/>
            <w:right w:val="none" w:sz="0" w:space="0" w:color="auto"/>
          </w:divBdr>
        </w:div>
        <w:div w:id="1832523039">
          <w:marLeft w:val="547"/>
          <w:marRight w:val="0"/>
          <w:marTop w:val="106"/>
          <w:marBottom w:val="0"/>
          <w:divBdr>
            <w:top w:val="none" w:sz="0" w:space="0" w:color="auto"/>
            <w:left w:val="none" w:sz="0" w:space="0" w:color="auto"/>
            <w:bottom w:val="none" w:sz="0" w:space="0" w:color="auto"/>
            <w:right w:val="none" w:sz="0" w:space="0" w:color="auto"/>
          </w:divBdr>
        </w:div>
      </w:divsChild>
    </w:div>
    <w:div w:id="604464527">
      <w:bodyDiv w:val="1"/>
      <w:marLeft w:val="0"/>
      <w:marRight w:val="0"/>
      <w:marTop w:val="0"/>
      <w:marBottom w:val="0"/>
      <w:divBdr>
        <w:top w:val="none" w:sz="0" w:space="0" w:color="auto"/>
        <w:left w:val="none" w:sz="0" w:space="0" w:color="auto"/>
        <w:bottom w:val="none" w:sz="0" w:space="0" w:color="auto"/>
        <w:right w:val="none" w:sz="0" w:space="0" w:color="auto"/>
      </w:divBdr>
      <w:divsChild>
        <w:div w:id="614747783">
          <w:marLeft w:val="0"/>
          <w:marRight w:val="0"/>
          <w:marTop w:val="0"/>
          <w:marBottom w:val="0"/>
          <w:divBdr>
            <w:top w:val="none" w:sz="0" w:space="0" w:color="auto"/>
            <w:left w:val="none" w:sz="0" w:space="0" w:color="auto"/>
            <w:bottom w:val="none" w:sz="0" w:space="0" w:color="auto"/>
            <w:right w:val="none" w:sz="0" w:space="0" w:color="auto"/>
          </w:divBdr>
          <w:divsChild>
            <w:div w:id="448670060">
              <w:marLeft w:val="0"/>
              <w:marRight w:val="0"/>
              <w:marTop w:val="0"/>
              <w:marBottom w:val="0"/>
              <w:divBdr>
                <w:top w:val="none" w:sz="0" w:space="0" w:color="auto"/>
                <w:left w:val="none" w:sz="0" w:space="0" w:color="auto"/>
                <w:bottom w:val="none" w:sz="0" w:space="0" w:color="auto"/>
                <w:right w:val="none" w:sz="0" w:space="0" w:color="auto"/>
              </w:divBdr>
            </w:div>
            <w:div w:id="471020628">
              <w:marLeft w:val="0"/>
              <w:marRight w:val="0"/>
              <w:marTop w:val="0"/>
              <w:marBottom w:val="0"/>
              <w:divBdr>
                <w:top w:val="none" w:sz="0" w:space="0" w:color="auto"/>
                <w:left w:val="none" w:sz="0" w:space="0" w:color="auto"/>
                <w:bottom w:val="none" w:sz="0" w:space="0" w:color="auto"/>
                <w:right w:val="none" w:sz="0" w:space="0" w:color="auto"/>
              </w:divBdr>
            </w:div>
            <w:div w:id="590353683">
              <w:marLeft w:val="0"/>
              <w:marRight w:val="0"/>
              <w:marTop w:val="0"/>
              <w:marBottom w:val="0"/>
              <w:divBdr>
                <w:top w:val="none" w:sz="0" w:space="0" w:color="auto"/>
                <w:left w:val="none" w:sz="0" w:space="0" w:color="auto"/>
                <w:bottom w:val="none" w:sz="0" w:space="0" w:color="auto"/>
                <w:right w:val="none" w:sz="0" w:space="0" w:color="auto"/>
              </w:divBdr>
            </w:div>
            <w:div w:id="1246183092">
              <w:marLeft w:val="0"/>
              <w:marRight w:val="0"/>
              <w:marTop w:val="0"/>
              <w:marBottom w:val="0"/>
              <w:divBdr>
                <w:top w:val="none" w:sz="0" w:space="0" w:color="auto"/>
                <w:left w:val="none" w:sz="0" w:space="0" w:color="auto"/>
                <w:bottom w:val="none" w:sz="0" w:space="0" w:color="auto"/>
                <w:right w:val="none" w:sz="0" w:space="0" w:color="auto"/>
              </w:divBdr>
            </w:div>
            <w:div w:id="1332101080">
              <w:marLeft w:val="0"/>
              <w:marRight w:val="0"/>
              <w:marTop w:val="0"/>
              <w:marBottom w:val="0"/>
              <w:divBdr>
                <w:top w:val="none" w:sz="0" w:space="0" w:color="auto"/>
                <w:left w:val="none" w:sz="0" w:space="0" w:color="auto"/>
                <w:bottom w:val="none" w:sz="0" w:space="0" w:color="auto"/>
                <w:right w:val="none" w:sz="0" w:space="0" w:color="auto"/>
              </w:divBdr>
            </w:div>
            <w:div w:id="1347904194">
              <w:marLeft w:val="0"/>
              <w:marRight w:val="0"/>
              <w:marTop w:val="0"/>
              <w:marBottom w:val="0"/>
              <w:divBdr>
                <w:top w:val="none" w:sz="0" w:space="0" w:color="auto"/>
                <w:left w:val="none" w:sz="0" w:space="0" w:color="auto"/>
                <w:bottom w:val="none" w:sz="0" w:space="0" w:color="auto"/>
                <w:right w:val="none" w:sz="0" w:space="0" w:color="auto"/>
              </w:divBdr>
            </w:div>
            <w:div w:id="166130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5679">
      <w:bodyDiv w:val="1"/>
      <w:marLeft w:val="0"/>
      <w:marRight w:val="0"/>
      <w:marTop w:val="0"/>
      <w:marBottom w:val="0"/>
      <w:divBdr>
        <w:top w:val="none" w:sz="0" w:space="0" w:color="auto"/>
        <w:left w:val="none" w:sz="0" w:space="0" w:color="auto"/>
        <w:bottom w:val="none" w:sz="0" w:space="0" w:color="auto"/>
        <w:right w:val="none" w:sz="0" w:space="0" w:color="auto"/>
      </w:divBdr>
      <w:divsChild>
        <w:div w:id="402875026">
          <w:marLeft w:val="547"/>
          <w:marRight w:val="0"/>
          <w:marTop w:val="106"/>
          <w:marBottom w:val="0"/>
          <w:divBdr>
            <w:top w:val="none" w:sz="0" w:space="0" w:color="auto"/>
            <w:left w:val="none" w:sz="0" w:space="0" w:color="auto"/>
            <w:bottom w:val="none" w:sz="0" w:space="0" w:color="auto"/>
            <w:right w:val="none" w:sz="0" w:space="0" w:color="auto"/>
          </w:divBdr>
        </w:div>
        <w:div w:id="785270424">
          <w:marLeft w:val="547"/>
          <w:marRight w:val="0"/>
          <w:marTop w:val="106"/>
          <w:marBottom w:val="0"/>
          <w:divBdr>
            <w:top w:val="none" w:sz="0" w:space="0" w:color="auto"/>
            <w:left w:val="none" w:sz="0" w:space="0" w:color="auto"/>
            <w:bottom w:val="none" w:sz="0" w:space="0" w:color="auto"/>
            <w:right w:val="none" w:sz="0" w:space="0" w:color="auto"/>
          </w:divBdr>
        </w:div>
        <w:div w:id="908345374">
          <w:marLeft w:val="547"/>
          <w:marRight w:val="0"/>
          <w:marTop w:val="106"/>
          <w:marBottom w:val="0"/>
          <w:divBdr>
            <w:top w:val="none" w:sz="0" w:space="0" w:color="auto"/>
            <w:left w:val="none" w:sz="0" w:space="0" w:color="auto"/>
            <w:bottom w:val="none" w:sz="0" w:space="0" w:color="auto"/>
            <w:right w:val="none" w:sz="0" w:space="0" w:color="auto"/>
          </w:divBdr>
        </w:div>
        <w:div w:id="1055740096">
          <w:marLeft w:val="547"/>
          <w:marRight w:val="0"/>
          <w:marTop w:val="106"/>
          <w:marBottom w:val="0"/>
          <w:divBdr>
            <w:top w:val="none" w:sz="0" w:space="0" w:color="auto"/>
            <w:left w:val="none" w:sz="0" w:space="0" w:color="auto"/>
            <w:bottom w:val="none" w:sz="0" w:space="0" w:color="auto"/>
            <w:right w:val="none" w:sz="0" w:space="0" w:color="auto"/>
          </w:divBdr>
        </w:div>
        <w:div w:id="1199930552">
          <w:marLeft w:val="547"/>
          <w:marRight w:val="0"/>
          <w:marTop w:val="106"/>
          <w:marBottom w:val="0"/>
          <w:divBdr>
            <w:top w:val="none" w:sz="0" w:space="0" w:color="auto"/>
            <w:left w:val="none" w:sz="0" w:space="0" w:color="auto"/>
            <w:bottom w:val="none" w:sz="0" w:space="0" w:color="auto"/>
            <w:right w:val="none" w:sz="0" w:space="0" w:color="auto"/>
          </w:divBdr>
        </w:div>
        <w:div w:id="1244140527">
          <w:marLeft w:val="547"/>
          <w:marRight w:val="0"/>
          <w:marTop w:val="106"/>
          <w:marBottom w:val="0"/>
          <w:divBdr>
            <w:top w:val="none" w:sz="0" w:space="0" w:color="auto"/>
            <w:left w:val="none" w:sz="0" w:space="0" w:color="auto"/>
            <w:bottom w:val="none" w:sz="0" w:space="0" w:color="auto"/>
            <w:right w:val="none" w:sz="0" w:space="0" w:color="auto"/>
          </w:divBdr>
        </w:div>
        <w:div w:id="1338189090">
          <w:marLeft w:val="547"/>
          <w:marRight w:val="0"/>
          <w:marTop w:val="106"/>
          <w:marBottom w:val="0"/>
          <w:divBdr>
            <w:top w:val="none" w:sz="0" w:space="0" w:color="auto"/>
            <w:left w:val="none" w:sz="0" w:space="0" w:color="auto"/>
            <w:bottom w:val="none" w:sz="0" w:space="0" w:color="auto"/>
            <w:right w:val="none" w:sz="0" w:space="0" w:color="auto"/>
          </w:divBdr>
        </w:div>
      </w:divsChild>
    </w:div>
    <w:div w:id="620771972">
      <w:bodyDiv w:val="1"/>
      <w:marLeft w:val="0"/>
      <w:marRight w:val="0"/>
      <w:marTop w:val="0"/>
      <w:marBottom w:val="0"/>
      <w:divBdr>
        <w:top w:val="none" w:sz="0" w:space="0" w:color="auto"/>
        <w:left w:val="none" w:sz="0" w:space="0" w:color="auto"/>
        <w:bottom w:val="none" w:sz="0" w:space="0" w:color="auto"/>
        <w:right w:val="none" w:sz="0" w:space="0" w:color="auto"/>
      </w:divBdr>
      <w:divsChild>
        <w:div w:id="1064915617">
          <w:marLeft w:val="1166"/>
          <w:marRight w:val="0"/>
          <w:marTop w:val="91"/>
          <w:marBottom w:val="0"/>
          <w:divBdr>
            <w:top w:val="none" w:sz="0" w:space="0" w:color="auto"/>
            <w:left w:val="none" w:sz="0" w:space="0" w:color="auto"/>
            <w:bottom w:val="none" w:sz="0" w:space="0" w:color="auto"/>
            <w:right w:val="none" w:sz="0" w:space="0" w:color="auto"/>
          </w:divBdr>
        </w:div>
        <w:div w:id="1885018154">
          <w:marLeft w:val="1166"/>
          <w:marRight w:val="0"/>
          <w:marTop w:val="91"/>
          <w:marBottom w:val="0"/>
          <w:divBdr>
            <w:top w:val="none" w:sz="0" w:space="0" w:color="auto"/>
            <w:left w:val="none" w:sz="0" w:space="0" w:color="auto"/>
            <w:bottom w:val="none" w:sz="0" w:space="0" w:color="auto"/>
            <w:right w:val="none" w:sz="0" w:space="0" w:color="auto"/>
          </w:divBdr>
        </w:div>
        <w:div w:id="2065987994">
          <w:marLeft w:val="1166"/>
          <w:marRight w:val="0"/>
          <w:marTop w:val="91"/>
          <w:marBottom w:val="0"/>
          <w:divBdr>
            <w:top w:val="none" w:sz="0" w:space="0" w:color="auto"/>
            <w:left w:val="none" w:sz="0" w:space="0" w:color="auto"/>
            <w:bottom w:val="none" w:sz="0" w:space="0" w:color="auto"/>
            <w:right w:val="none" w:sz="0" w:space="0" w:color="auto"/>
          </w:divBdr>
        </w:div>
        <w:div w:id="2112703852">
          <w:marLeft w:val="547"/>
          <w:marRight w:val="0"/>
          <w:marTop w:val="106"/>
          <w:marBottom w:val="0"/>
          <w:divBdr>
            <w:top w:val="none" w:sz="0" w:space="0" w:color="auto"/>
            <w:left w:val="none" w:sz="0" w:space="0" w:color="auto"/>
            <w:bottom w:val="none" w:sz="0" w:space="0" w:color="auto"/>
            <w:right w:val="none" w:sz="0" w:space="0" w:color="auto"/>
          </w:divBdr>
        </w:div>
      </w:divsChild>
    </w:div>
    <w:div w:id="638531909">
      <w:bodyDiv w:val="1"/>
      <w:marLeft w:val="0"/>
      <w:marRight w:val="0"/>
      <w:marTop w:val="0"/>
      <w:marBottom w:val="0"/>
      <w:divBdr>
        <w:top w:val="none" w:sz="0" w:space="0" w:color="auto"/>
        <w:left w:val="none" w:sz="0" w:space="0" w:color="auto"/>
        <w:bottom w:val="none" w:sz="0" w:space="0" w:color="auto"/>
        <w:right w:val="none" w:sz="0" w:space="0" w:color="auto"/>
      </w:divBdr>
      <w:divsChild>
        <w:div w:id="45836092">
          <w:marLeft w:val="1426"/>
          <w:marRight w:val="0"/>
          <w:marTop w:val="91"/>
          <w:marBottom w:val="0"/>
          <w:divBdr>
            <w:top w:val="none" w:sz="0" w:space="0" w:color="auto"/>
            <w:left w:val="none" w:sz="0" w:space="0" w:color="auto"/>
            <w:bottom w:val="none" w:sz="0" w:space="0" w:color="auto"/>
            <w:right w:val="none" w:sz="0" w:space="0" w:color="auto"/>
          </w:divBdr>
        </w:div>
        <w:div w:id="936642193">
          <w:marLeft w:val="1426"/>
          <w:marRight w:val="0"/>
          <w:marTop w:val="91"/>
          <w:marBottom w:val="0"/>
          <w:divBdr>
            <w:top w:val="none" w:sz="0" w:space="0" w:color="auto"/>
            <w:left w:val="none" w:sz="0" w:space="0" w:color="auto"/>
            <w:bottom w:val="none" w:sz="0" w:space="0" w:color="auto"/>
            <w:right w:val="none" w:sz="0" w:space="0" w:color="auto"/>
          </w:divBdr>
        </w:div>
        <w:div w:id="1482848649">
          <w:marLeft w:val="1426"/>
          <w:marRight w:val="0"/>
          <w:marTop w:val="91"/>
          <w:marBottom w:val="0"/>
          <w:divBdr>
            <w:top w:val="none" w:sz="0" w:space="0" w:color="auto"/>
            <w:left w:val="none" w:sz="0" w:space="0" w:color="auto"/>
            <w:bottom w:val="none" w:sz="0" w:space="0" w:color="auto"/>
            <w:right w:val="none" w:sz="0" w:space="0" w:color="auto"/>
          </w:divBdr>
        </w:div>
        <w:div w:id="1893542786">
          <w:marLeft w:val="1426"/>
          <w:marRight w:val="0"/>
          <w:marTop w:val="91"/>
          <w:marBottom w:val="0"/>
          <w:divBdr>
            <w:top w:val="none" w:sz="0" w:space="0" w:color="auto"/>
            <w:left w:val="none" w:sz="0" w:space="0" w:color="auto"/>
            <w:bottom w:val="none" w:sz="0" w:space="0" w:color="auto"/>
            <w:right w:val="none" w:sz="0" w:space="0" w:color="auto"/>
          </w:divBdr>
        </w:div>
      </w:divsChild>
    </w:div>
    <w:div w:id="700933683">
      <w:bodyDiv w:val="1"/>
      <w:marLeft w:val="0"/>
      <w:marRight w:val="0"/>
      <w:marTop w:val="0"/>
      <w:marBottom w:val="0"/>
      <w:divBdr>
        <w:top w:val="none" w:sz="0" w:space="0" w:color="auto"/>
        <w:left w:val="none" w:sz="0" w:space="0" w:color="auto"/>
        <w:bottom w:val="none" w:sz="0" w:space="0" w:color="auto"/>
        <w:right w:val="none" w:sz="0" w:space="0" w:color="auto"/>
      </w:divBdr>
      <w:divsChild>
        <w:div w:id="702099524">
          <w:marLeft w:val="0"/>
          <w:marRight w:val="0"/>
          <w:marTop w:val="0"/>
          <w:marBottom w:val="0"/>
          <w:divBdr>
            <w:top w:val="none" w:sz="0" w:space="0" w:color="auto"/>
            <w:left w:val="none" w:sz="0" w:space="0" w:color="auto"/>
            <w:bottom w:val="none" w:sz="0" w:space="0" w:color="auto"/>
            <w:right w:val="none" w:sz="0" w:space="0" w:color="auto"/>
          </w:divBdr>
          <w:divsChild>
            <w:div w:id="9571444">
              <w:marLeft w:val="0"/>
              <w:marRight w:val="0"/>
              <w:marTop w:val="0"/>
              <w:marBottom w:val="0"/>
              <w:divBdr>
                <w:top w:val="none" w:sz="0" w:space="0" w:color="auto"/>
                <w:left w:val="none" w:sz="0" w:space="0" w:color="auto"/>
                <w:bottom w:val="none" w:sz="0" w:space="0" w:color="auto"/>
                <w:right w:val="none" w:sz="0" w:space="0" w:color="auto"/>
              </w:divBdr>
            </w:div>
            <w:div w:id="451706361">
              <w:marLeft w:val="0"/>
              <w:marRight w:val="0"/>
              <w:marTop w:val="0"/>
              <w:marBottom w:val="0"/>
              <w:divBdr>
                <w:top w:val="none" w:sz="0" w:space="0" w:color="auto"/>
                <w:left w:val="none" w:sz="0" w:space="0" w:color="auto"/>
                <w:bottom w:val="none" w:sz="0" w:space="0" w:color="auto"/>
                <w:right w:val="none" w:sz="0" w:space="0" w:color="auto"/>
              </w:divBdr>
            </w:div>
            <w:div w:id="1121609847">
              <w:marLeft w:val="0"/>
              <w:marRight w:val="0"/>
              <w:marTop w:val="0"/>
              <w:marBottom w:val="0"/>
              <w:divBdr>
                <w:top w:val="none" w:sz="0" w:space="0" w:color="auto"/>
                <w:left w:val="none" w:sz="0" w:space="0" w:color="auto"/>
                <w:bottom w:val="none" w:sz="0" w:space="0" w:color="auto"/>
                <w:right w:val="none" w:sz="0" w:space="0" w:color="auto"/>
              </w:divBdr>
            </w:div>
            <w:div w:id="1308128969">
              <w:marLeft w:val="0"/>
              <w:marRight w:val="0"/>
              <w:marTop w:val="0"/>
              <w:marBottom w:val="0"/>
              <w:divBdr>
                <w:top w:val="none" w:sz="0" w:space="0" w:color="auto"/>
                <w:left w:val="none" w:sz="0" w:space="0" w:color="auto"/>
                <w:bottom w:val="none" w:sz="0" w:space="0" w:color="auto"/>
                <w:right w:val="none" w:sz="0" w:space="0" w:color="auto"/>
              </w:divBdr>
            </w:div>
            <w:div w:id="19843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443355">
      <w:bodyDiv w:val="1"/>
      <w:marLeft w:val="0"/>
      <w:marRight w:val="0"/>
      <w:marTop w:val="0"/>
      <w:marBottom w:val="0"/>
      <w:divBdr>
        <w:top w:val="none" w:sz="0" w:space="0" w:color="auto"/>
        <w:left w:val="none" w:sz="0" w:space="0" w:color="auto"/>
        <w:bottom w:val="none" w:sz="0" w:space="0" w:color="auto"/>
        <w:right w:val="none" w:sz="0" w:space="0" w:color="auto"/>
      </w:divBdr>
      <w:divsChild>
        <w:div w:id="354425728">
          <w:marLeft w:val="547"/>
          <w:marRight w:val="0"/>
          <w:marTop w:val="106"/>
          <w:marBottom w:val="0"/>
          <w:divBdr>
            <w:top w:val="none" w:sz="0" w:space="0" w:color="auto"/>
            <w:left w:val="none" w:sz="0" w:space="0" w:color="auto"/>
            <w:bottom w:val="none" w:sz="0" w:space="0" w:color="auto"/>
            <w:right w:val="none" w:sz="0" w:space="0" w:color="auto"/>
          </w:divBdr>
        </w:div>
        <w:div w:id="354768339">
          <w:marLeft w:val="1166"/>
          <w:marRight w:val="0"/>
          <w:marTop w:val="91"/>
          <w:marBottom w:val="0"/>
          <w:divBdr>
            <w:top w:val="none" w:sz="0" w:space="0" w:color="auto"/>
            <w:left w:val="none" w:sz="0" w:space="0" w:color="auto"/>
            <w:bottom w:val="none" w:sz="0" w:space="0" w:color="auto"/>
            <w:right w:val="none" w:sz="0" w:space="0" w:color="auto"/>
          </w:divBdr>
        </w:div>
        <w:div w:id="443502110">
          <w:marLeft w:val="1166"/>
          <w:marRight w:val="0"/>
          <w:marTop w:val="91"/>
          <w:marBottom w:val="0"/>
          <w:divBdr>
            <w:top w:val="none" w:sz="0" w:space="0" w:color="auto"/>
            <w:left w:val="none" w:sz="0" w:space="0" w:color="auto"/>
            <w:bottom w:val="none" w:sz="0" w:space="0" w:color="auto"/>
            <w:right w:val="none" w:sz="0" w:space="0" w:color="auto"/>
          </w:divBdr>
        </w:div>
        <w:div w:id="513762829">
          <w:marLeft w:val="1166"/>
          <w:marRight w:val="0"/>
          <w:marTop w:val="91"/>
          <w:marBottom w:val="0"/>
          <w:divBdr>
            <w:top w:val="none" w:sz="0" w:space="0" w:color="auto"/>
            <w:left w:val="none" w:sz="0" w:space="0" w:color="auto"/>
            <w:bottom w:val="none" w:sz="0" w:space="0" w:color="auto"/>
            <w:right w:val="none" w:sz="0" w:space="0" w:color="auto"/>
          </w:divBdr>
        </w:div>
        <w:div w:id="801653603">
          <w:marLeft w:val="1166"/>
          <w:marRight w:val="0"/>
          <w:marTop w:val="91"/>
          <w:marBottom w:val="0"/>
          <w:divBdr>
            <w:top w:val="none" w:sz="0" w:space="0" w:color="auto"/>
            <w:left w:val="none" w:sz="0" w:space="0" w:color="auto"/>
            <w:bottom w:val="none" w:sz="0" w:space="0" w:color="auto"/>
            <w:right w:val="none" w:sz="0" w:space="0" w:color="auto"/>
          </w:divBdr>
        </w:div>
        <w:div w:id="1319386224">
          <w:marLeft w:val="547"/>
          <w:marRight w:val="0"/>
          <w:marTop w:val="106"/>
          <w:marBottom w:val="0"/>
          <w:divBdr>
            <w:top w:val="none" w:sz="0" w:space="0" w:color="auto"/>
            <w:left w:val="none" w:sz="0" w:space="0" w:color="auto"/>
            <w:bottom w:val="none" w:sz="0" w:space="0" w:color="auto"/>
            <w:right w:val="none" w:sz="0" w:space="0" w:color="auto"/>
          </w:divBdr>
        </w:div>
        <w:div w:id="1334339777">
          <w:marLeft w:val="1166"/>
          <w:marRight w:val="0"/>
          <w:marTop w:val="91"/>
          <w:marBottom w:val="0"/>
          <w:divBdr>
            <w:top w:val="none" w:sz="0" w:space="0" w:color="auto"/>
            <w:left w:val="none" w:sz="0" w:space="0" w:color="auto"/>
            <w:bottom w:val="none" w:sz="0" w:space="0" w:color="auto"/>
            <w:right w:val="none" w:sz="0" w:space="0" w:color="auto"/>
          </w:divBdr>
        </w:div>
        <w:div w:id="1859390741">
          <w:marLeft w:val="1166"/>
          <w:marRight w:val="0"/>
          <w:marTop w:val="91"/>
          <w:marBottom w:val="0"/>
          <w:divBdr>
            <w:top w:val="none" w:sz="0" w:space="0" w:color="auto"/>
            <w:left w:val="none" w:sz="0" w:space="0" w:color="auto"/>
            <w:bottom w:val="none" w:sz="0" w:space="0" w:color="auto"/>
            <w:right w:val="none" w:sz="0" w:space="0" w:color="auto"/>
          </w:divBdr>
        </w:div>
        <w:div w:id="1985232600">
          <w:marLeft w:val="1166"/>
          <w:marRight w:val="0"/>
          <w:marTop w:val="91"/>
          <w:marBottom w:val="0"/>
          <w:divBdr>
            <w:top w:val="none" w:sz="0" w:space="0" w:color="auto"/>
            <w:left w:val="none" w:sz="0" w:space="0" w:color="auto"/>
            <w:bottom w:val="none" w:sz="0" w:space="0" w:color="auto"/>
            <w:right w:val="none" w:sz="0" w:space="0" w:color="auto"/>
          </w:divBdr>
        </w:div>
      </w:divsChild>
    </w:div>
    <w:div w:id="705368113">
      <w:bodyDiv w:val="1"/>
      <w:marLeft w:val="0"/>
      <w:marRight w:val="0"/>
      <w:marTop w:val="0"/>
      <w:marBottom w:val="0"/>
      <w:divBdr>
        <w:top w:val="none" w:sz="0" w:space="0" w:color="auto"/>
        <w:left w:val="none" w:sz="0" w:space="0" w:color="auto"/>
        <w:bottom w:val="none" w:sz="0" w:space="0" w:color="auto"/>
        <w:right w:val="none" w:sz="0" w:space="0" w:color="auto"/>
      </w:divBdr>
      <w:divsChild>
        <w:div w:id="1443112280">
          <w:marLeft w:val="0"/>
          <w:marRight w:val="0"/>
          <w:marTop w:val="0"/>
          <w:marBottom w:val="0"/>
          <w:divBdr>
            <w:top w:val="none" w:sz="0" w:space="0" w:color="auto"/>
            <w:left w:val="none" w:sz="0" w:space="0" w:color="auto"/>
            <w:bottom w:val="none" w:sz="0" w:space="0" w:color="auto"/>
            <w:right w:val="none" w:sz="0" w:space="0" w:color="auto"/>
          </w:divBdr>
          <w:divsChild>
            <w:div w:id="43455854">
              <w:marLeft w:val="0"/>
              <w:marRight w:val="0"/>
              <w:marTop w:val="0"/>
              <w:marBottom w:val="0"/>
              <w:divBdr>
                <w:top w:val="none" w:sz="0" w:space="0" w:color="auto"/>
                <w:left w:val="none" w:sz="0" w:space="0" w:color="auto"/>
                <w:bottom w:val="none" w:sz="0" w:space="0" w:color="auto"/>
                <w:right w:val="none" w:sz="0" w:space="0" w:color="auto"/>
              </w:divBdr>
            </w:div>
            <w:div w:id="389495922">
              <w:marLeft w:val="0"/>
              <w:marRight w:val="0"/>
              <w:marTop w:val="0"/>
              <w:marBottom w:val="0"/>
              <w:divBdr>
                <w:top w:val="none" w:sz="0" w:space="0" w:color="auto"/>
                <w:left w:val="none" w:sz="0" w:space="0" w:color="auto"/>
                <w:bottom w:val="none" w:sz="0" w:space="0" w:color="auto"/>
                <w:right w:val="none" w:sz="0" w:space="0" w:color="auto"/>
              </w:divBdr>
            </w:div>
            <w:div w:id="426389789">
              <w:marLeft w:val="0"/>
              <w:marRight w:val="0"/>
              <w:marTop w:val="0"/>
              <w:marBottom w:val="0"/>
              <w:divBdr>
                <w:top w:val="none" w:sz="0" w:space="0" w:color="auto"/>
                <w:left w:val="none" w:sz="0" w:space="0" w:color="auto"/>
                <w:bottom w:val="none" w:sz="0" w:space="0" w:color="auto"/>
                <w:right w:val="none" w:sz="0" w:space="0" w:color="auto"/>
              </w:divBdr>
            </w:div>
            <w:div w:id="590355852">
              <w:marLeft w:val="0"/>
              <w:marRight w:val="0"/>
              <w:marTop w:val="0"/>
              <w:marBottom w:val="0"/>
              <w:divBdr>
                <w:top w:val="none" w:sz="0" w:space="0" w:color="auto"/>
                <w:left w:val="none" w:sz="0" w:space="0" w:color="auto"/>
                <w:bottom w:val="none" w:sz="0" w:space="0" w:color="auto"/>
                <w:right w:val="none" w:sz="0" w:space="0" w:color="auto"/>
              </w:divBdr>
            </w:div>
            <w:div w:id="884753585">
              <w:marLeft w:val="0"/>
              <w:marRight w:val="0"/>
              <w:marTop w:val="0"/>
              <w:marBottom w:val="0"/>
              <w:divBdr>
                <w:top w:val="none" w:sz="0" w:space="0" w:color="auto"/>
                <w:left w:val="none" w:sz="0" w:space="0" w:color="auto"/>
                <w:bottom w:val="none" w:sz="0" w:space="0" w:color="auto"/>
                <w:right w:val="none" w:sz="0" w:space="0" w:color="auto"/>
              </w:divBdr>
            </w:div>
            <w:div w:id="943998050">
              <w:marLeft w:val="0"/>
              <w:marRight w:val="0"/>
              <w:marTop w:val="0"/>
              <w:marBottom w:val="0"/>
              <w:divBdr>
                <w:top w:val="none" w:sz="0" w:space="0" w:color="auto"/>
                <w:left w:val="none" w:sz="0" w:space="0" w:color="auto"/>
                <w:bottom w:val="none" w:sz="0" w:space="0" w:color="auto"/>
                <w:right w:val="none" w:sz="0" w:space="0" w:color="auto"/>
              </w:divBdr>
            </w:div>
            <w:div w:id="1030644968">
              <w:marLeft w:val="0"/>
              <w:marRight w:val="0"/>
              <w:marTop w:val="0"/>
              <w:marBottom w:val="0"/>
              <w:divBdr>
                <w:top w:val="none" w:sz="0" w:space="0" w:color="auto"/>
                <w:left w:val="none" w:sz="0" w:space="0" w:color="auto"/>
                <w:bottom w:val="none" w:sz="0" w:space="0" w:color="auto"/>
                <w:right w:val="none" w:sz="0" w:space="0" w:color="auto"/>
              </w:divBdr>
            </w:div>
            <w:div w:id="1239098467">
              <w:marLeft w:val="0"/>
              <w:marRight w:val="0"/>
              <w:marTop w:val="0"/>
              <w:marBottom w:val="0"/>
              <w:divBdr>
                <w:top w:val="none" w:sz="0" w:space="0" w:color="auto"/>
                <w:left w:val="none" w:sz="0" w:space="0" w:color="auto"/>
                <w:bottom w:val="none" w:sz="0" w:space="0" w:color="auto"/>
                <w:right w:val="none" w:sz="0" w:space="0" w:color="auto"/>
              </w:divBdr>
            </w:div>
            <w:div w:id="1361935623">
              <w:marLeft w:val="0"/>
              <w:marRight w:val="0"/>
              <w:marTop w:val="0"/>
              <w:marBottom w:val="0"/>
              <w:divBdr>
                <w:top w:val="none" w:sz="0" w:space="0" w:color="auto"/>
                <w:left w:val="none" w:sz="0" w:space="0" w:color="auto"/>
                <w:bottom w:val="none" w:sz="0" w:space="0" w:color="auto"/>
                <w:right w:val="none" w:sz="0" w:space="0" w:color="auto"/>
              </w:divBdr>
            </w:div>
            <w:div w:id="1952397758">
              <w:marLeft w:val="0"/>
              <w:marRight w:val="0"/>
              <w:marTop w:val="0"/>
              <w:marBottom w:val="0"/>
              <w:divBdr>
                <w:top w:val="none" w:sz="0" w:space="0" w:color="auto"/>
                <w:left w:val="none" w:sz="0" w:space="0" w:color="auto"/>
                <w:bottom w:val="none" w:sz="0" w:space="0" w:color="auto"/>
                <w:right w:val="none" w:sz="0" w:space="0" w:color="auto"/>
              </w:divBdr>
            </w:div>
            <w:div w:id="1983388017">
              <w:marLeft w:val="0"/>
              <w:marRight w:val="0"/>
              <w:marTop w:val="0"/>
              <w:marBottom w:val="0"/>
              <w:divBdr>
                <w:top w:val="none" w:sz="0" w:space="0" w:color="auto"/>
                <w:left w:val="none" w:sz="0" w:space="0" w:color="auto"/>
                <w:bottom w:val="none" w:sz="0" w:space="0" w:color="auto"/>
                <w:right w:val="none" w:sz="0" w:space="0" w:color="auto"/>
              </w:divBdr>
            </w:div>
            <w:div w:id="20527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1722">
      <w:bodyDiv w:val="1"/>
      <w:marLeft w:val="0"/>
      <w:marRight w:val="0"/>
      <w:marTop w:val="0"/>
      <w:marBottom w:val="0"/>
      <w:divBdr>
        <w:top w:val="none" w:sz="0" w:space="0" w:color="auto"/>
        <w:left w:val="none" w:sz="0" w:space="0" w:color="auto"/>
        <w:bottom w:val="none" w:sz="0" w:space="0" w:color="auto"/>
        <w:right w:val="none" w:sz="0" w:space="0" w:color="auto"/>
      </w:divBdr>
      <w:divsChild>
        <w:div w:id="1971472587">
          <w:marLeft w:val="0"/>
          <w:marRight w:val="0"/>
          <w:marTop w:val="0"/>
          <w:marBottom w:val="0"/>
          <w:divBdr>
            <w:top w:val="none" w:sz="0" w:space="0" w:color="auto"/>
            <w:left w:val="none" w:sz="0" w:space="0" w:color="auto"/>
            <w:bottom w:val="none" w:sz="0" w:space="0" w:color="auto"/>
            <w:right w:val="none" w:sz="0" w:space="0" w:color="auto"/>
          </w:divBdr>
          <w:divsChild>
            <w:div w:id="457769029">
              <w:marLeft w:val="0"/>
              <w:marRight w:val="0"/>
              <w:marTop w:val="0"/>
              <w:marBottom w:val="0"/>
              <w:divBdr>
                <w:top w:val="none" w:sz="0" w:space="0" w:color="auto"/>
                <w:left w:val="none" w:sz="0" w:space="0" w:color="auto"/>
                <w:bottom w:val="none" w:sz="0" w:space="0" w:color="auto"/>
                <w:right w:val="none" w:sz="0" w:space="0" w:color="auto"/>
              </w:divBdr>
            </w:div>
            <w:div w:id="722827942">
              <w:marLeft w:val="0"/>
              <w:marRight w:val="0"/>
              <w:marTop w:val="0"/>
              <w:marBottom w:val="0"/>
              <w:divBdr>
                <w:top w:val="none" w:sz="0" w:space="0" w:color="auto"/>
                <w:left w:val="none" w:sz="0" w:space="0" w:color="auto"/>
                <w:bottom w:val="none" w:sz="0" w:space="0" w:color="auto"/>
                <w:right w:val="none" w:sz="0" w:space="0" w:color="auto"/>
              </w:divBdr>
            </w:div>
            <w:div w:id="728727384">
              <w:marLeft w:val="0"/>
              <w:marRight w:val="0"/>
              <w:marTop w:val="0"/>
              <w:marBottom w:val="0"/>
              <w:divBdr>
                <w:top w:val="none" w:sz="0" w:space="0" w:color="auto"/>
                <w:left w:val="none" w:sz="0" w:space="0" w:color="auto"/>
                <w:bottom w:val="none" w:sz="0" w:space="0" w:color="auto"/>
                <w:right w:val="none" w:sz="0" w:space="0" w:color="auto"/>
              </w:divBdr>
            </w:div>
            <w:div w:id="1532382671">
              <w:marLeft w:val="0"/>
              <w:marRight w:val="0"/>
              <w:marTop w:val="0"/>
              <w:marBottom w:val="0"/>
              <w:divBdr>
                <w:top w:val="none" w:sz="0" w:space="0" w:color="auto"/>
                <w:left w:val="none" w:sz="0" w:space="0" w:color="auto"/>
                <w:bottom w:val="none" w:sz="0" w:space="0" w:color="auto"/>
                <w:right w:val="none" w:sz="0" w:space="0" w:color="auto"/>
              </w:divBdr>
            </w:div>
            <w:div w:id="1559825228">
              <w:marLeft w:val="0"/>
              <w:marRight w:val="0"/>
              <w:marTop w:val="0"/>
              <w:marBottom w:val="0"/>
              <w:divBdr>
                <w:top w:val="none" w:sz="0" w:space="0" w:color="auto"/>
                <w:left w:val="none" w:sz="0" w:space="0" w:color="auto"/>
                <w:bottom w:val="none" w:sz="0" w:space="0" w:color="auto"/>
                <w:right w:val="none" w:sz="0" w:space="0" w:color="auto"/>
              </w:divBdr>
            </w:div>
            <w:div w:id="1768113213">
              <w:marLeft w:val="0"/>
              <w:marRight w:val="0"/>
              <w:marTop w:val="0"/>
              <w:marBottom w:val="0"/>
              <w:divBdr>
                <w:top w:val="none" w:sz="0" w:space="0" w:color="auto"/>
                <w:left w:val="none" w:sz="0" w:space="0" w:color="auto"/>
                <w:bottom w:val="none" w:sz="0" w:space="0" w:color="auto"/>
                <w:right w:val="none" w:sz="0" w:space="0" w:color="auto"/>
              </w:divBdr>
            </w:div>
            <w:div w:id="1896817484">
              <w:marLeft w:val="0"/>
              <w:marRight w:val="0"/>
              <w:marTop w:val="0"/>
              <w:marBottom w:val="0"/>
              <w:divBdr>
                <w:top w:val="none" w:sz="0" w:space="0" w:color="auto"/>
                <w:left w:val="none" w:sz="0" w:space="0" w:color="auto"/>
                <w:bottom w:val="none" w:sz="0" w:space="0" w:color="auto"/>
                <w:right w:val="none" w:sz="0" w:space="0" w:color="auto"/>
              </w:divBdr>
            </w:div>
            <w:div w:id="195933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62044">
      <w:bodyDiv w:val="1"/>
      <w:marLeft w:val="0"/>
      <w:marRight w:val="0"/>
      <w:marTop w:val="0"/>
      <w:marBottom w:val="0"/>
      <w:divBdr>
        <w:top w:val="none" w:sz="0" w:space="0" w:color="auto"/>
        <w:left w:val="none" w:sz="0" w:space="0" w:color="auto"/>
        <w:bottom w:val="none" w:sz="0" w:space="0" w:color="auto"/>
        <w:right w:val="none" w:sz="0" w:space="0" w:color="auto"/>
      </w:divBdr>
      <w:divsChild>
        <w:div w:id="214314962">
          <w:marLeft w:val="1166"/>
          <w:marRight w:val="0"/>
          <w:marTop w:val="91"/>
          <w:marBottom w:val="0"/>
          <w:divBdr>
            <w:top w:val="none" w:sz="0" w:space="0" w:color="auto"/>
            <w:left w:val="none" w:sz="0" w:space="0" w:color="auto"/>
            <w:bottom w:val="none" w:sz="0" w:space="0" w:color="auto"/>
            <w:right w:val="none" w:sz="0" w:space="0" w:color="auto"/>
          </w:divBdr>
        </w:div>
        <w:div w:id="841315032">
          <w:marLeft w:val="547"/>
          <w:marRight w:val="0"/>
          <w:marTop w:val="106"/>
          <w:marBottom w:val="0"/>
          <w:divBdr>
            <w:top w:val="none" w:sz="0" w:space="0" w:color="auto"/>
            <w:left w:val="none" w:sz="0" w:space="0" w:color="auto"/>
            <w:bottom w:val="none" w:sz="0" w:space="0" w:color="auto"/>
            <w:right w:val="none" w:sz="0" w:space="0" w:color="auto"/>
          </w:divBdr>
        </w:div>
        <w:div w:id="1081951911">
          <w:marLeft w:val="547"/>
          <w:marRight w:val="0"/>
          <w:marTop w:val="106"/>
          <w:marBottom w:val="0"/>
          <w:divBdr>
            <w:top w:val="none" w:sz="0" w:space="0" w:color="auto"/>
            <w:left w:val="none" w:sz="0" w:space="0" w:color="auto"/>
            <w:bottom w:val="none" w:sz="0" w:space="0" w:color="auto"/>
            <w:right w:val="none" w:sz="0" w:space="0" w:color="auto"/>
          </w:divBdr>
        </w:div>
        <w:div w:id="1775468219">
          <w:marLeft w:val="1166"/>
          <w:marRight w:val="0"/>
          <w:marTop w:val="91"/>
          <w:marBottom w:val="0"/>
          <w:divBdr>
            <w:top w:val="none" w:sz="0" w:space="0" w:color="auto"/>
            <w:left w:val="none" w:sz="0" w:space="0" w:color="auto"/>
            <w:bottom w:val="none" w:sz="0" w:space="0" w:color="auto"/>
            <w:right w:val="none" w:sz="0" w:space="0" w:color="auto"/>
          </w:divBdr>
        </w:div>
        <w:div w:id="1797335945">
          <w:marLeft w:val="1166"/>
          <w:marRight w:val="0"/>
          <w:marTop w:val="91"/>
          <w:marBottom w:val="0"/>
          <w:divBdr>
            <w:top w:val="none" w:sz="0" w:space="0" w:color="auto"/>
            <w:left w:val="none" w:sz="0" w:space="0" w:color="auto"/>
            <w:bottom w:val="none" w:sz="0" w:space="0" w:color="auto"/>
            <w:right w:val="none" w:sz="0" w:space="0" w:color="auto"/>
          </w:divBdr>
        </w:div>
        <w:div w:id="1960525741">
          <w:marLeft w:val="1166"/>
          <w:marRight w:val="0"/>
          <w:marTop w:val="91"/>
          <w:marBottom w:val="0"/>
          <w:divBdr>
            <w:top w:val="none" w:sz="0" w:space="0" w:color="auto"/>
            <w:left w:val="none" w:sz="0" w:space="0" w:color="auto"/>
            <w:bottom w:val="none" w:sz="0" w:space="0" w:color="auto"/>
            <w:right w:val="none" w:sz="0" w:space="0" w:color="auto"/>
          </w:divBdr>
        </w:div>
        <w:div w:id="2125878018">
          <w:marLeft w:val="1166"/>
          <w:marRight w:val="0"/>
          <w:marTop w:val="91"/>
          <w:marBottom w:val="0"/>
          <w:divBdr>
            <w:top w:val="none" w:sz="0" w:space="0" w:color="auto"/>
            <w:left w:val="none" w:sz="0" w:space="0" w:color="auto"/>
            <w:bottom w:val="none" w:sz="0" w:space="0" w:color="auto"/>
            <w:right w:val="none" w:sz="0" w:space="0" w:color="auto"/>
          </w:divBdr>
        </w:div>
      </w:divsChild>
    </w:div>
    <w:div w:id="729622698">
      <w:bodyDiv w:val="1"/>
      <w:marLeft w:val="0"/>
      <w:marRight w:val="0"/>
      <w:marTop w:val="0"/>
      <w:marBottom w:val="0"/>
      <w:divBdr>
        <w:top w:val="none" w:sz="0" w:space="0" w:color="auto"/>
        <w:left w:val="none" w:sz="0" w:space="0" w:color="auto"/>
        <w:bottom w:val="none" w:sz="0" w:space="0" w:color="auto"/>
        <w:right w:val="none" w:sz="0" w:space="0" w:color="auto"/>
      </w:divBdr>
      <w:divsChild>
        <w:div w:id="2052683288">
          <w:marLeft w:val="1166"/>
          <w:marRight w:val="0"/>
          <w:marTop w:val="106"/>
          <w:marBottom w:val="0"/>
          <w:divBdr>
            <w:top w:val="none" w:sz="0" w:space="0" w:color="auto"/>
            <w:left w:val="none" w:sz="0" w:space="0" w:color="auto"/>
            <w:bottom w:val="none" w:sz="0" w:space="0" w:color="auto"/>
            <w:right w:val="none" w:sz="0" w:space="0" w:color="auto"/>
          </w:divBdr>
        </w:div>
      </w:divsChild>
    </w:div>
    <w:div w:id="731271347">
      <w:bodyDiv w:val="1"/>
      <w:marLeft w:val="0"/>
      <w:marRight w:val="0"/>
      <w:marTop w:val="0"/>
      <w:marBottom w:val="0"/>
      <w:divBdr>
        <w:top w:val="none" w:sz="0" w:space="0" w:color="auto"/>
        <w:left w:val="none" w:sz="0" w:space="0" w:color="auto"/>
        <w:bottom w:val="none" w:sz="0" w:space="0" w:color="auto"/>
        <w:right w:val="none" w:sz="0" w:space="0" w:color="auto"/>
      </w:divBdr>
      <w:divsChild>
        <w:div w:id="1722049527">
          <w:marLeft w:val="0"/>
          <w:marRight w:val="0"/>
          <w:marTop w:val="0"/>
          <w:marBottom w:val="0"/>
          <w:divBdr>
            <w:top w:val="none" w:sz="0" w:space="0" w:color="auto"/>
            <w:left w:val="none" w:sz="0" w:space="0" w:color="auto"/>
            <w:bottom w:val="none" w:sz="0" w:space="0" w:color="auto"/>
            <w:right w:val="none" w:sz="0" w:space="0" w:color="auto"/>
          </w:divBdr>
          <w:divsChild>
            <w:div w:id="769204019">
              <w:marLeft w:val="0"/>
              <w:marRight w:val="0"/>
              <w:marTop w:val="0"/>
              <w:marBottom w:val="0"/>
              <w:divBdr>
                <w:top w:val="none" w:sz="0" w:space="0" w:color="auto"/>
                <w:left w:val="none" w:sz="0" w:space="0" w:color="auto"/>
                <w:bottom w:val="none" w:sz="0" w:space="0" w:color="auto"/>
                <w:right w:val="none" w:sz="0" w:space="0" w:color="auto"/>
              </w:divBdr>
            </w:div>
            <w:div w:id="1484735264">
              <w:marLeft w:val="0"/>
              <w:marRight w:val="0"/>
              <w:marTop w:val="0"/>
              <w:marBottom w:val="0"/>
              <w:divBdr>
                <w:top w:val="none" w:sz="0" w:space="0" w:color="auto"/>
                <w:left w:val="none" w:sz="0" w:space="0" w:color="auto"/>
                <w:bottom w:val="none" w:sz="0" w:space="0" w:color="auto"/>
                <w:right w:val="none" w:sz="0" w:space="0" w:color="auto"/>
              </w:divBdr>
            </w:div>
            <w:div w:id="1777483536">
              <w:marLeft w:val="0"/>
              <w:marRight w:val="0"/>
              <w:marTop w:val="0"/>
              <w:marBottom w:val="0"/>
              <w:divBdr>
                <w:top w:val="none" w:sz="0" w:space="0" w:color="auto"/>
                <w:left w:val="none" w:sz="0" w:space="0" w:color="auto"/>
                <w:bottom w:val="none" w:sz="0" w:space="0" w:color="auto"/>
                <w:right w:val="none" w:sz="0" w:space="0" w:color="auto"/>
              </w:divBdr>
            </w:div>
            <w:div w:id="186701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66320">
      <w:bodyDiv w:val="1"/>
      <w:marLeft w:val="0"/>
      <w:marRight w:val="0"/>
      <w:marTop w:val="0"/>
      <w:marBottom w:val="0"/>
      <w:divBdr>
        <w:top w:val="none" w:sz="0" w:space="0" w:color="auto"/>
        <w:left w:val="none" w:sz="0" w:space="0" w:color="auto"/>
        <w:bottom w:val="none" w:sz="0" w:space="0" w:color="auto"/>
        <w:right w:val="none" w:sz="0" w:space="0" w:color="auto"/>
      </w:divBdr>
      <w:divsChild>
        <w:div w:id="66266786">
          <w:marLeft w:val="1166"/>
          <w:marRight w:val="0"/>
          <w:marTop w:val="91"/>
          <w:marBottom w:val="0"/>
          <w:divBdr>
            <w:top w:val="none" w:sz="0" w:space="0" w:color="auto"/>
            <w:left w:val="none" w:sz="0" w:space="0" w:color="auto"/>
            <w:bottom w:val="none" w:sz="0" w:space="0" w:color="auto"/>
            <w:right w:val="none" w:sz="0" w:space="0" w:color="auto"/>
          </w:divBdr>
        </w:div>
        <w:div w:id="390617382">
          <w:marLeft w:val="1166"/>
          <w:marRight w:val="0"/>
          <w:marTop w:val="91"/>
          <w:marBottom w:val="0"/>
          <w:divBdr>
            <w:top w:val="none" w:sz="0" w:space="0" w:color="auto"/>
            <w:left w:val="none" w:sz="0" w:space="0" w:color="auto"/>
            <w:bottom w:val="none" w:sz="0" w:space="0" w:color="auto"/>
            <w:right w:val="none" w:sz="0" w:space="0" w:color="auto"/>
          </w:divBdr>
        </w:div>
        <w:div w:id="648942785">
          <w:marLeft w:val="1166"/>
          <w:marRight w:val="0"/>
          <w:marTop w:val="91"/>
          <w:marBottom w:val="0"/>
          <w:divBdr>
            <w:top w:val="none" w:sz="0" w:space="0" w:color="auto"/>
            <w:left w:val="none" w:sz="0" w:space="0" w:color="auto"/>
            <w:bottom w:val="none" w:sz="0" w:space="0" w:color="auto"/>
            <w:right w:val="none" w:sz="0" w:space="0" w:color="auto"/>
          </w:divBdr>
        </w:div>
        <w:div w:id="1643923945">
          <w:marLeft w:val="547"/>
          <w:marRight w:val="0"/>
          <w:marTop w:val="106"/>
          <w:marBottom w:val="0"/>
          <w:divBdr>
            <w:top w:val="none" w:sz="0" w:space="0" w:color="auto"/>
            <w:left w:val="none" w:sz="0" w:space="0" w:color="auto"/>
            <w:bottom w:val="none" w:sz="0" w:space="0" w:color="auto"/>
            <w:right w:val="none" w:sz="0" w:space="0" w:color="auto"/>
          </w:divBdr>
        </w:div>
        <w:div w:id="2031491898">
          <w:marLeft w:val="547"/>
          <w:marRight w:val="0"/>
          <w:marTop w:val="106"/>
          <w:marBottom w:val="0"/>
          <w:divBdr>
            <w:top w:val="none" w:sz="0" w:space="0" w:color="auto"/>
            <w:left w:val="none" w:sz="0" w:space="0" w:color="auto"/>
            <w:bottom w:val="none" w:sz="0" w:space="0" w:color="auto"/>
            <w:right w:val="none" w:sz="0" w:space="0" w:color="auto"/>
          </w:divBdr>
        </w:div>
        <w:div w:id="2040230237">
          <w:marLeft w:val="547"/>
          <w:marRight w:val="0"/>
          <w:marTop w:val="106"/>
          <w:marBottom w:val="0"/>
          <w:divBdr>
            <w:top w:val="none" w:sz="0" w:space="0" w:color="auto"/>
            <w:left w:val="none" w:sz="0" w:space="0" w:color="auto"/>
            <w:bottom w:val="none" w:sz="0" w:space="0" w:color="auto"/>
            <w:right w:val="none" w:sz="0" w:space="0" w:color="auto"/>
          </w:divBdr>
        </w:div>
      </w:divsChild>
    </w:div>
    <w:div w:id="748038285">
      <w:bodyDiv w:val="1"/>
      <w:marLeft w:val="0"/>
      <w:marRight w:val="0"/>
      <w:marTop w:val="0"/>
      <w:marBottom w:val="0"/>
      <w:divBdr>
        <w:top w:val="none" w:sz="0" w:space="0" w:color="auto"/>
        <w:left w:val="none" w:sz="0" w:space="0" w:color="auto"/>
        <w:bottom w:val="none" w:sz="0" w:space="0" w:color="auto"/>
        <w:right w:val="none" w:sz="0" w:space="0" w:color="auto"/>
      </w:divBdr>
    </w:div>
    <w:div w:id="752970689">
      <w:bodyDiv w:val="1"/>
      <w:marLeft w:val="0"/>
      <w:marRight w:val="0"/>
      <w:marTop w:val="0"/>
      <w:marBottom w:val="0"/>
      <w:divBdr>
        <w:top w:val="none" w:sz="0" w:space="0" w:color="auto"/>
        <w:left w:val="none" w:sz="0" w:space="0" w:color="auto"/>
        <w:bottom w:val="none" w:sz="0" w:space="0" w:color="auto"/>
        <w:right w:val="none" w:sz="0" w:space="0" w:color="auto"/>
      </w:divBdr>
    </w:div>
    <w:div w:id="807745513">
      <w:bodyDiv w:val="1"/>
      <w:marLeft w:val="0"/>
      <w:marRight w:val="0"/>
      <w:marTop w:val="0"/>
      <w:marBottom w:val="0"/>
      <w:divBdr>
        <w:top w:val="none" w:sz="0" w:space="0" w:color="auto"/>
        <w:left w:val="none" w:sz="0" w:space="0" w:color="auto"/>
        <w:bottom w:val="none" w:sz="0" w:space="0" w:color="auto"/>
        <w:right w:val="none" w:sz="0" w:space="0" w:color="auto"/>
      </w:divBdr>
    </w:div>
    <w:div w:id="818691274">
      <w:bodyDiv w:val="1"/>
      <w:marLeft w:val="0"/>
      <w:marRight w:val="0"/>
      <w:marTop w:val="0"/>
      <w:marBottom w:val="0"/>
      <w:divBdr>
        <w:top w:val="none" w:sz="0" w:space="0" w:color="auto"/>
        <w:left w:val="none" w:sz="0" w:space="0" w:color="auto"/>
        <w:bottom w:val="none" w:sz="0" w:space="0" w:color="auto"/>
        <w:right w:val="none" w:sz="0" w:space="0" w:color="auto"/>
      </w:divBdr>
    </w:div>
    <w:div w:id="822358514">
      <w:bodyDiv w:val="1"/>
      <w:marLeft w:val="0"/>
      <w:marRight w:val="0"/>
      <w:marTop w:val="0"/>
      <w:marBottom w:val="0"/>
      <w:divBdr>
        <w:top w:val="none" w:sz="0" w:space="0" w:color="auto"/>
        <w:left w:val="none" w:sz="0" w:space="0" w:color="auto"/>
        <w:bottom w:val="none" w:sz="0" w:space="0" w:color="auto"/>
        <w:right w:val="none" w:sz="0" w:space="0" w:color="auto"/>
      </w:divBdr>
    </w:div>
    <w:div w:id="829173720">
      <w:bodyDiv w:val="1"/>
      <w:marLeft w:val="0"/>
      <w:marRight w:val="0"/>
      <w:marTop w:val="0"/>
      <w:marBottom w:val="0"/>
      <w:divBdr>
        <w:top w:val="none" w:sz="0" w:space="0" w:color="auto"/>
        <w:left w:val="none" w:sz="0" w:space="0" w:color="auto"/>
        <w:bottom w:val="none" w:sz="0" w:space="0" w:color="auto"/>
        <w:right w:val="none" w:sz="0" w:space="0" w:color="auto"/>
      </w:divBdr>
    </w:div>
    <w:div w:id="842430420">
      <w:bodyDiv w:val="1"/>
      <w:marLeft w:val="0"/>
      <w:marRight w:val="0"/>
      <w:marTop w:val="0"/>
      <w:marBottom w:val="0"/>
      <w:divBdr>
        <w:top w:val="none" w:sz="0" w:space="0" w:color="auto"/>
        <w:left w:val="none" w:sz="0" w:space="0" w:color="auto"/>
        <w:bottom w:val="none" w:sz="0" w:space="0" w:color="auto"/>
        <w:right w:val="none" w:sz="0" w:space="0" w:color="auto"/>
      </w:divBdr>
    </w:div>
    <w:div w:id="847986289">
      <w:bodyDiv w:val="1"/>
      <w:marLeft w:val="0"/>
      <w:marRight w:val="0"/>
      <w:marTop w:val="0"/>
      <w:marBottom w:val="0"/>
      <w:divBdr>
        <w:top w:val="none" w:sz="0" w:space="0" w:color="auto"/>
        <w:left w:val="none" w:sz="0" w:space="0" w:color="auto"/>
        <w:bottom w:val="none" w:sz="0" w:space="0" w:color="auto"/>
        <w:right w:val="none" w:sz="0" w:space="0" w:color="auto"/>
      </w:divBdr>
      <w:divsChild>
        <w:div w:id="436633507">
          <w:marLeft w:val="0"/>
          <w:marRight w:val="0"/>
          <w:marTop w:val="0"/>
          <w:marBottom w:val="0"/>
          <w:divBdr>
            <w:top w:val="none" w:sz="0" w:space="0" w:color="auto"/>
            <w:left w:val="none" w:sz="0" w:space="0" w:color="auto"/>
            <w:bottom w:val="none" w:sz="0" w:space="0" w:color="auto"/>
            <w:right w:val="none" w:sz="0" w:space="0" w:color="auto"/>
          </w:divBdr>
          <w:divsChild>
            <w:div w:id="12267904">
              <w:marLeft w:val="0"/>
              <w:marRight w:val="0"/>
              <w:marTop w:val="0"/>
              <w:marBottom w:val="0"/>
              <w:divBdr>
                <w:top w:val="none" w:sz="0" w:space="0" w:color="auto"/>
                <w:left w:val="none" w:sz="0" w:space="0" w:color="auto"/>
                <w:bottom w:val="none" w:sz="0" w:space="0" w:color="auto"/>
                <w:right w:val="none" w:sz="0" w:space="0" w:color="auto"/>
              </w:divBdr>
            </w:div>
            <w:div w:id="101580946">
              <w:marLeft w:val="0"/>
              <w:marRight w:val="0"/>
              <w:marTop w:val="0"/>
              <w:marBottom w:val="0"/>
              <w:divBdr>
                <w:top w:val="none" w:sz="0" w:space="0" w:color="auto"/>
                <w:left w:val="none" w:sz="0" w:space="0" w:color="auto"/>
                <w:bottom w:val="none" w:sz="0" w:space="0" w:color="auto"/>
                <w:right w:val="none" w:sz="0" w:space="0" w:color="auto"/>
              </w:divBdr>
            </w:div>
            <w:div w:id="104426839">
              <w:marLeft w:val="0"/>
              <w:marRight w:val="0"/>
              <w:marTop w:val="0"/>
              <w:marBottom w:val="0"/>
              <w:divBdr>
                <w:top w:val="none" w:sz="0" w:space="0" w:color="auto"/>
                <w:left w:val="none" w:sz="0" w:space="0" w:color="auto"/>
                <w:bottom w:val="none" w:sz="0" w:space="0" w:color="auto"/>
                <w:right w:val="none" w:sz="0" w:space="0" w:color="auto"/>
              </w:divBdr>
            </w:div>
            <w:div w:id="315837962">
              <w:marLeft w:val="0"/>
              <w:marRight w:val="0"/>
              <w:marTop w:val="0"/>
              <w:marBottom w:val="0"/>
              <w:divBdr>
                <w:top w:val="none" w:sz="0" w:space="0" w:color="auto"/>
                <w:left w:val="none" w:sz="0" w:space="0" w:color="auto"/>
                <w:bottom w:val="none" w:sz="0" w:space="0" w:color="auto"/>
                <w:right w:val="none" w:sz="0" w:space="0" w:color="auto"/>
              </w:divBdr>
            </w:div>
            <w:div w:id="1045837244">
              <w:marLeft w:val="0"/>
              <w:marRight w:val="0"/>
              <w:marTop w:val="0"/>
              <w:marBottom w:val="0"/>
              <w:divBdr>
                <w:top w:val="none" w:sz="0" w:space="0" w:color="auto"/>
                <w:left w:val="none" w:sz="0" w:space="0" w:color="auto"/>
                <w:bottom w:val="none" w:sz="0" w:space="0" w:color="auto"/>
                <w:right w:val="none" w:sz="0" w:space="0" w:color="auto"/>
              </w:divBdr>
            </w:div>
            <w:div w:id="1089933760">
              <w:marLeft w:val="0"/>
              <w:marRight w:val="0"/>
              <w:marTop w:val="0"/>
              <w:marBottom w:val="0"/>
              <w:divBdr>
                <w:top w:val="none" w:sz="0" w:space="0" w:color="auto"/>
                <w:left w:val="none" w:sz="0" w:space="0" w:color="auto"/>
                <w:bottom w:val="none" w:sz="0" w:space="0" w:color="auto"/>
                <w:right w:val="none" w:sz="0" w:space="0" w:color="auto"/>
              </w:divBdr>
            </w:div>
            <w:div w:id="1335112417">
              <w:marLeft w:val="0"/>
              <w:marRight w:val="0"/>
              <w:marTop w:val="0"/>
              <w:marBottom w:val="0"/>
              <w:divBdr>
                <w:top w:val="none" w:sz="0" w:space="0" w:color="auto"/>
                <w:left w:val="none" w:sz="0" w:space="0" w:color="auto"/>
                <w:bottom w:val="none" w:sz="0" w:space="0" w:color="auto"/>
                <w:right w:val="none" w:sz="0" w:space="0" w:color="auto"/>
              </w:divBdr>
            </w:div>
            <w:div w:id="1456287906">
              <w:marLeft w:val="0"/>
              <w:marRight w:val="0"/>
              <w:marTop w:val="0"/>
              <w:marBottom w:val="0"/>
              <w:divBdr>
                <w:top w:val="none" w:sz="0" w:space="0" w:color="auto"/>
                <w:left w:val="none" w:sz="0" w:space="0" w:color="auto"/>
                <w:bottom w:val="none" w:sz="0" w:space="0" w:color="auto"/>
                <w:right w:val="none" w:sz="0" w:space="0" w:color="auto"/>
              </w:divBdr>
            </w:div>
            <w:div w:id="165799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58461">
      <w:bodyDiv w:val="1"/>
      <w:marLeft w:val="0"/>
      <w:marRight w:val="0"/>
      <w:marTop w:val="0"/>
      <w:marBottom w:val="0"/>
      <w:divBdr>
        <w:top w:val="none" w:sz="0" w:space="0" w:color="auto"/>
        <w:left w:val="none" w:sz="0" w:space="0" w:color="auto"/>
        <w:bottom w:val="none" w:sz="0" w:space="0" w:color="auto"/>
        <w:right w:val="none" w:sz="0" w:space="0" w:color="auto"/>
      </w:divBdr>
    </w:div>
    <w:div w:id="848907390">
      <w:bodyDiv w:val="1"/>
      <w:marLeft w:val="0"/>
      <w:marRight w:val="0"/>
      <w:marTop w:val="0"/>
      <w:marBottom w:val="0"/>
      <w:divBdr>
        <w:top w:val="none" w:sz="0" w:space="0" w:color="auto"/>
        <w:left w:val="none" w:sz="0" w:space="0" w:color="auto"/>
        <w:bottom w:val="none" w:sz="0" w:space="0" w:color="auto"/>
        <w:right w:val="none" w:sz="0" w:space="0" w:color="auto"/>
      </w:divBdr>
      <w:divsChild>
        <w:div w:id="902180999">
          <w:marLeft w:val="0"/>
          <w:marRight w:val="0"/>
          <w:marTop w:val="0"/>
          <w:marBottom w:val="0"/>
          <w:divBdr>
            <w:top w:val="none" w:sz="0" w:space="0" w:color="auto"/>
            <w:left w:val="none" w:sz="0" w:space="0" w:color="auto"/>
            <w:bottom w:val="none" w:sz="0" w:space="0" w:color="auto"/>
            <w:right w:val="none" w:sz="0" w:space="0" w:color="auto"/>
          </w:divBdr>
          <w:divsChild>
            <w:div w:id="27921480">
              <w:marLeft w:val="0"/>
              <w:marRight w:val="0"/>
              <w:marTop w:val="0"/>
              <w:marBottom w:val="0"/>
              <w:divBdr>
                <w:top w:val="none" w:sz="0" w:space="0" w:color="auto"/>
                <w:left w:val="none" w:sz="0" w:space="0" w:color="auto"/>
                <w:bottom w:val="none" w:sz="0" w:space="0" w:color="auto"/>
                <w:right w:val="none" w:sz="0" w:space="0" w:color="auto"/>
              </w:divBdr>
            </w:div>
            <w:div w:id="149106005">
              <w:marLeft w:val="0"/>
              <w:marRight w:val="0"/>
              <w:marTop w:val="0"/>
              <w:marBottom w:val="0"/>
              <w:divBdr>
                <w:top w:val="none" w:sz="0" w:space="0" w:color="auto"/>
                <w:left w:val="none" w:sz="0" w:space="0" w:color="auto"/>
                <w:bottom w:val="none" w:sz="0" w:space="0" w:color="auto"/>
                <w:right w:val="none" w:sz="0" w:space="0" w:color="auto"/>
              </w:divBdr>
            </w:div>
            <w:div w:id="221019358">
              <w:marLeft w:val="0"/>
              <w:marRight w:val="0"/>
              <w:marTop w:val="0"/>
              <w:marBottom w:val="0"/>
              <w:divBdr>
                <w:top w:val="none" w:sz="0" w:space="0" w:color="auto"/>
                <w:left w:val="none" w:sz="0" w:space="0" w:color="auto"/>
                <w:bottom w:val="none" w:sz="0" w:space="0" w:color="auto"/>
                <w:right w:val="none" w:sz="0" w:space="0" w:color="auto"/>
              </w:divBdr>
            </w:div>
            <w:div w:id="573664912">
              <w:marLeft w:val="0"/>
              <w:marRight w:val="0"/>
              <w:marTop w:val="0"/>
              <w:marBottom w:val="0"/>
              <w:divBdr>
                <w:top w:val="none" w:sz="0" w:space="0" w:color="auto"/>
                <w:left w:val="none" w:sz="0" w:space="0" w:color="auto"/>
                <w:bottom w:val="none" w:sz="0" w:space="0" w:color="auto"/>
                <w:right w:val="none" w:sz="0" w:space="0" w:color="auto"/>
              </w:divBdr>
            </w:div>
            <w:div w:id="593129026">
              <w:marLeft w:val="0"/>
              <w:marRight w:val="0"/>
              <w:marTop w:val="0"/>
              <w:marBottom w:val="0"/>
              <w:divBdr>
                <w:top w:val="none" w:sz="0" w:space="0" w:color="auto"/>
                <w:left w:val="none" w:sz="0" w:space="0" w:color="auto"/>
                <w:bottom w:val="none" w:sz="0" w:space="0" w:color="auto"/>
                <w:right w:val="none" w:sz="0" w:space="0" w:color="auto"/>
              </w:divBdr>
            </w:div>
            <w:div w:id="756559934">
              <w:marLeft w:val="0"/>
              <w:marRight w:val="0"/>
              <w:marTop w:val="0"/>
              <w:marBottom w:val="0"/>
              <w:divBdr>
                <w:top w:val="none" w:sz="0" w:space="0" w:color="auto"/>
                <w:left w:val="none" w:sz="0" w:space="0" w:color="auto"/>
                <w:bottom w:val="none" w:sz="0" w:space="0" w:color="auto"/>
                <w:right w:val="none" w:sz="0" w:space="0" w:color="auto"/>
              </w:divBdr>
            </w:div>
            <w:div w:id="947739408">
              <w:marLeft w:val="0"/>
              <w:marRight w:val="0"/>
              <w:marTop w:val="0"/>
              <w:marBottom w:val="0"/>
              <w:divBdr>
                <w:top w:val="none" w:sz="0" w:space="0" w:color="auto"/>
                <w:left w:val="none" w:sz="0" w:space="0" w:color="auto"/>
                <w:bottom w:val="none" w:sz="0" w:space="0" w:color="auto"/>
                <w:right w:val="none" w:sz="0" w:space="0" w:color="auto"/>
              </w:divBdr>
            </w:div>
            <w:div w:id="148026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89486">
      <w:bodyDiv w:val="1"/>
      <w:marLeft w:val="0"/>
      <w:marRight w:val="0"/>
      <w:marTop w:val="0"/>
      <w:marBottom w:val="0"/>
      <w:divBdr>
        <w:top w:val="none" w:sz="0" w:space="0" w:color="auto"/>
        <w:left w:val="none" w:sz="0" w:space="0" w:color="auto"/>
        <w:bottom w:val="none" w:sz="0" w:space="0" w:color="auto"/>
        <w:right w:val="none" w:sz="0" w:space="0" w:color="auto"/>
      </w:divBdr>
    </w:div>
    <w:div w:id="854883729">
      <w:bodyDiv w:val="1"/>
      <w:marLeft w:val="0"/>
      <w:marRight w:val="0"/>
      <w:marTop w:val="0"/>
      <w:marBottom w:val="0"/>
      <w:divBdr>
        <w:top w:val="none" w:sz="0" w:space="0" w:color="auto"/>
        <w:left w:val="none" w:sz="0" w:space="0" w:color="auto"/>
        <w:bottom w:val="none" w:sz="0" w:space="0" w:color="auto"/>
        <w:right w:val="none" w:sz="0" w:space="0" w:color="auto"/>
      </w:divBdr>
    </w:div>
    <w:div w:id="875854198">
      <w:bodyDiv w:val="1"/>
      <w:marLeft w:val="0"/>
      <w:marRight w:val="0"/>
      <w:marTop w:val="0"/>
      <w:marBottom w:val="0"/>
      <w:divBdr>
        <w:top w:val="none" w:sz="0" w:space="0" w:color="auto"/>
        <w:left w:val="none" w:sz="0" w:space="0" w:color="auto"/>
        <w:bottom w:val="none" w:sz="0" w:space="0" w:color="auto"/>
        <w:right w:val="none" w:sz="0" w:space="0" w:color="auto"/>
      </w:divBdr>
      <w:divsChild>
        <w:div w:id="332530289">
          <w:marLeft w:val="0"/>
          <w:marRight w:val="0"/>
          <w:marTop w:val="0"/>
          <w:marBottom w:val="0"/>
          <w:divBdr>
            <w:top w:val="none" w:sz="0" w:space="0" w:color="auto"/>
            <w:left w:val="none" w:sz="0" w:space="0" w:color="auto"/>
            <w:bottom w:val="none" w:sz="0" w:space="0" w:color="auto"/>
            <w:right w:val="none" w:sz="0" w:space="0" w:color="auto"/>
          </w:divBdr>
          <w:divsChild>
            <w:div w:id="100420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243547">
      <w:bodyDiv w:val="1"/>
      <w:marLeft w:val="0"/>
      <w:marRight w:val="0"/>
      <w:marTop w:val="0"/>
      <w:marBottom w:val="0"/>
      <w:divBdr>
        <w:top w:val="none" w:sz="0" w:space="0" w:color="auto"/>
        <w:left w:val="none" w:sz="0" w:space="0" w:color="auto"/>
        <w:bottom w:val="none" w:sz="0" w:space="0" w:color="auto"/>
        <w:right w:val="none" w:sz="0" w:space="0" w:color="auto"/>
      </w:divBdr>
      <w:divsChild>
        <w:div w:id="1335301920">
          <w:marLeft w:val="0"/>
          <w:marRight w:val="0"/>
          <w:marTop w:val="0"/>
          <w:marBottom w:val="0"/>
          <w:divBdr>
            <w:top w:val="none" w:sz="0" w:space="0" w:color="auto"/>
            <w:left w:val="none" w:sz="0" w:space="0" w:color="auto"/>
            <w:bottom w:val="none" w:sz="0" w:space="0" w:color="auto"/>
            <w:right w:val="none" w:sz="0" w:space="0" w:color="auto"/>
          </w:divBdr>
        </w:div>
      </w:divsChild>
    </w:div>
    <w:div w:id="883517655">
      <w:bodyDiv w:val="1"/>
      <w:marLeft w:val="0"/>
      <w:marRight w:val="0"/>
      <w:marTop w:val="0"/>
      <w:marBottom w:val="0"/>
      <w:divBdr>
        <w:top w:val="none" w:sz="0" w:space="0" w:color="auto"/>
        <w:left w:val="none" w:sz="0" w:space="0" w:color="auto"/>
        <w:bottom w:val="none" w:sz="0" w:space="0" w:color="auto"/>
        <w:right w:val="none" w:sz="0" w:space="0" w:color="auto"/>
      </w:divBdr>
    </w:div>
    <w:div w:id="886600392">
      <w:bodyDiv w:val="1"/>
      <w:marLeft w:val="0"/>
      <w:marRight w:val="0"/>
      <w:marTop w:val="0"/>
      <w:marBottom w:val="0"/>
      <w:divBdr>
        <w:top w:val="none" w:sz="0" w:space="0" w:color="auto"/>
        <w:left w:val="none" w:sz="0" w:space="0" w:color="auto"/>
        <w:bottom w:val="none" w:sz="0" w:space="0" w:color="auto"/>
        <w:right w:val="none" w:sz="0" w:space="0" w:color="auto"/>
      </w:divBdr>
    </w:div>
    <w:div w:id="896357293">
      <w:bodyDiv w:val="1"/>
      <w:marLeft w:val="0"/>
      <w:marRight w:val="0"/>
      <w:marTop w:val="0"/>
      <w:marBottom w:val="0"/>
      <w:divBdr>
        <w:top w:val="none" w:sz="0" w:space="0" w:color="auto"/>
        <w:left w:val="none" w:sz="0" w:space="0" w:color="auto"/>
        <w:bottom w:val="none" w:sz="0" w:space="0" w:color="auto"/>
        <w:right w:val="none" w:sz="0" w:space="0" w:color="auto"/>
      </w:divBdr>
      <w:divsChild>
        <w:div w:id="327483433">
          <w:marLeft w:val="0"/>
          <w:marRight w:val="0"/>
          <w:marTop w:val="0"/>
          <w:marBottom w:val="0"/>
          <w:divBdr>
            <w:top w:val="none" w:sz="0" w:space="0" w:color="auto"/>
            <w:left w:val="none" w:sz="0" w:space="0" w:color="auto"/>
            <w:bottom w:val="none" w:sz="0" w:space="0" w:color="auto"/>
            <w:right w:val="none" w:sz="0" w:space="0" w:color="auto"/>
          </w:divBdr>
          <w:divsChild>
            <w:div w:id="18048676">
              <w:marLeft w:val="0"/>
              <w:marRight w:val="0"/>
              <w:marTop w:val="0"/>
              <w:marBottom w:val="0"/>
              <w:divBdr>
                <w:top w:val="none" w:sz="0" w:space="0" w:color="auto"/>
                <w:left w:val="none" w:sz="0" w:space="0" w:color="auto"/>
                <w:bottom w:val="none" w:sz="0" w:space="0" w:color="auto"/>
                <w:right w:val="none" w:sz="0" w:space="0" w:color="auto"/>
              </w:divBdr>
            </w:div>
            <w:div w:id="107050051">
              <w:marLeft w:val="0"/>
              <w:marRight w:val="0"/>
              <w:marTop w:val="0"/>
              <w:marBottom w:val="0"/>
              <w:divBdr>
                <w:top w:val="none" w:sz="0" w:space="0" w:color="auto"/>
                <w:left w:val="none" w:sz="0" w:space="0" w:color="auto"/>
                <w:bottom w:val="none" w:sz="0" w:space="0" w:color="auto"/>
                <w:right w:val="none" w:sz="0" w:space="0" w:color="auto"/>
              </w:divBdr>
            </w:div>
            <w:div w:id="311761111">
              <w:marLeft w:val="0"/>
              <w:marRight w:val="0"/>
              <w:marTop w:val="0"/>
              <w:marBottom w:val="0"/>
              <w:divBdr>
                <w:top w:val="none" w:sz="0" w:space="0" w:color="auto"/>
                <w:left w:val="none" w:sz="0" w:space="0" w:color="auto"/>
                <w:bottom w:val="none" w:sz="0" w:space="0" w:color="auto"/>
                <w:right w:val="none" w:sz="0" w:space="0" w:color="auto"/>
              </w:divBdr>
            </w:div>
            <w:div w:id="875199183">
              <w:marLeft w:val="0"/>
              <w:marRight w:val="0"/>
              <w:marTop w:val="0"/>
              <w:marBottom w:val="0"/>
              <w:divBdr>
                <w:top w:val="none" w:sz="0" w:space="0" w:color="auto"/>
                <w:left w:val="none" w:sz="0" w:space="0" w:color="auto"/>
                <w:bottom w:val="none" w:sz="0" w:space="0" w:color="auto"/>
                <w:right w:val="none" w:sz="0" w:space="0" w:color="auto"/>
              </w:divBdr>
            </w:div>
            <w:div w:id="1016081377">
              <w:marLeft w:val="0"/>
              <w:marRight w:val="0"/>
              <w:marTop w:val="0"/>
              <w:marBottom w:val="0"/>
              <w:divBdr>
                <w:top w:val="none" w:sz="0" w:space="0" w:color="auto"/>
                <w:left w:val="none" w:sz="0" w:space="0" w:color="auto"/>
                <w:bottom w:val="none" w:sz="0" w:space="0" w:color="auto"/>
                <w:right w:val="none" w:sz="0" w:space="0" w:color="auto"/>
              </w:divBdr>
            </w:div>
            <w:div w:id="1422263184">
              <w:marLeft w:val="0"/>
              <w:marRight w:val="0"/>
              <w:marTop w:val="0"/>
              <w:marBottom w:val="0"/>
              <w:divBdr>
                <w:top w:val="none" w:sz="0" w:space="0" w:color="auto"/>
                <w:left w:val="none" w:sz="0" w:space="0" w:color="auto"/>
                <w:bottom w:val="none" w:sz="0" w:space="0" w:color="auto"/>
                <w:right w:val="none" w:sz="0" w:space="0" w:color="auto"/>
              </w:divBdr>
            </w:div>
            <w:div w:id="1718973242">
              <w:marLeft w:val="0"/>
              <w:marRight w:val="0"/>
              <w:marTop w:val="0"/>
              <w:marBottom w:val="0"/>
              <w:divBdr>
                <w:top w:val="none" w:sz="0" w:space="0" w:color="auto"/>
                <w:left w:val="none" w:sz="0" w:space="0" w:color="auto"/>
                <w:bottom w:val="none" w:sz="0" w:space="0" w:color="auto"/>
                <w:right w:val="none" w:sz="0" w:space="0" w:color="auto"/>
              </w:divBdr>
            </w:div>
            <w:div w:id="1779327669">
              <w:marLeft w:val="0"/>
              <w:marRight w:val="0"/>
              <w:marTop w:val="0"/>
              <w:marBottom w:val="0"/>
              <w:divBdr>
                <w:top w:val="none" w:sz="0" w:space="0" w:color="auto"/>
                <w:left w:val="none" w:sz="0" w:space="0" w:color="auto"/>
                <w:bottom w:val="none" w:sz="0" w:space="0" w:color="auto"/>
                <w:right w:val="none" w:sz="0" w:space="0" w:color="auto"/>
              </w:divBdr>
            </w:div>
            <w:div w:id="211289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48516">
      <w:bodyDiv w:val="1"/>
      <w:marLeft w:val="0"/>
      <w:marRight w:val="0"/>
      <w:marTop w:val="0"/>
      <w:marBottom w:val="0"/>
      <w:divBdr>
        <w:top w:val="none" w:sz="0" w:space="0" w:color="auto"/>
        <w:left w:val="none" w:sz="0" w:space="0" w:color="auto"/>
        <w:bottom w:val="none" w:sz="0" w:space="0" w:color="auto"/>
        <w:right w:val="none" w:sz="0" w:space="0" w:color="auto"/>
      </w:divBdr>
    </w:div>
    <w:div w:id="903756626">
      <w:bodyDiv w:val="1"/>
      <w:marLeft w:val="0"/>
      <w:marRight w:val="0"/>
      <w:marTop w:val="0"/>
      <w:marBottom w:val="0"/>
      <w:divBdr>
        <w:top w:val="none" w:sz="0" w:space="0" w:color="auto"/>
        <w:left w:val="none" w:sz="0" w:space="0" w:color="auto"/>
        <w:bottom w:val="none" w:sz="0" w:space="0" w:color="auto"/>
        <w:right w:val="none" w:sz="0" w:space="0" w:color="auto"/>
      </w:divBdr>
    </w:div>
    <w:div w:id="915625693">
      <w:bodyDiv w:val="1"/>
      <w:marLeft w:val="0"/>
      <w:marRight w:val="0"/>
      <w:marTop w:val="0"/>
      <w:marBottom w:val="0"/>
      <w:divBdr>
        <w:top w:val="none" w:sz="0" w:space="0" w:color="auto"/>
        <w:left w:val="none" w:sz="0" w:space="0" w:color="auto"/>
        <w:bottom w:val="none" w:sz="0" w:space="0" w:color="auto"/>
        <w:right w:val="none" w:sz="0" w:space="0" w:color="auto"/>
      </w:divBdr>
    </w:div>
    <w:div w:id="918715761">
      <w:bodyDiv w:val="1"/>
      <w:marLeft w:val="0"/>
      <w:marRight w:val="0"/>
      <w:marTop w:val="0"/>
      <w:marBottom w:val="0"/>
      <w:divBdr>
        <w:top w:val="none" w:sz="0" w:space="0" w:color="auto"/>
        <w:left w:val="none" w:sz="0" w:space="0" w:color="auto"/>
        <w:bottom w:val="none" w:sz="0" w:space="0" w:color="auto"/>
        <w:right w:val="none" w:sz="0" w:space="0" w:color="auto"/>
      </w:divBdr>
      <w:divsChild>
        <w:div w:id="685904308">
          <w:marLeft w:val="0"/>
          <w:marRight w:val="0"/>
          <w:marTop w:val="0"/>
          <w:marBottom w:val="0"/>
          <w:divBdr>
            <w:top w:val="none" w:sz="0" w:space="0" w:color="auto"/>
            <w:left w:val="none" w:sz="0" w:space="0" w:color="auto"/>
            <w:bottom w:val="none" w:sz="0" w:space="0" w:color="auto"/>
            <w:right w:val="none" w:sz="0" w:space="0" w:color="auto"/>
          </w:divBdr>
          <w:divsChild>
            <w:div w:id="94522914">
              <w:marLeft w:val="0"/>
              <w:marRight w:val="0"/>
              <w:marTop w:val="0"/>
              <w:marBottom w:val="0"/>
              <w:divBdr>
                <w:top w:val="none" w:sz="0" w:space="0" w:color="auto"/>
                <w:left w:val="none" w:sz="0" w:space="0" w:color="auto"/>
                <w:bottom w:val="none" w:sz="0" w:space="0" w:color="auto"/>
                <w:right w:val="none" w:sz="0" w:space="0" w:color="auto"/>
              </w:divBdr>
            </w:div>
            <w:div w:id="144901373">
              <w:marLeft w:val="0"/>
              <w:marRight w:val="0"/>
              <w:marTop w:val="0"/>
              <w:marBottom w:val="0"/>
              <w:divBdr>
                <w:top w:val="none" w:sz="0" w:space="0" w:color="auto"/>
                <w:left w:val="none" w:sz="0" w:space="0" w:color="auto"/>
                <w:bottom w:val="none" w:sz="0" w:space="0" w:color="auto"/>
                <w:right w:val="none" w:sz="0" w:space="0" w:color="auto"/>
              </w:divBdr>
            </w:div>
            <w:div w:id="564026742">
              <w:marLeft w:val="0"/>
              <w:marRight w:val="0"/>
              <w:marTop w:val="0"/>
              <w:marBottom w:val="0"/>
              <w:divBdr>
                <w:top w:val="none" w:sz="0" w:space="0" w:color="auto"/>
                <w:left w:val="none" w:sz="0" w:space="0" w:color="auto"/>
                <w:bottom w:val="none" w:sz="0" w:space="0" w:color="auto"/>
                <w:right w:val="none" w:sz="0" w:space="0" w:color="auto"/>
              </w:divBdr>
            </w:div>
            <w:div w:id="887179063">
              <w:marLeft w:val="0"/>
              <w:marRight w:val="0"/>
              <w:marTop w:val="0"/>
              <w:marBottom w:val="0"/>
              <w:divBdr>
                <w:top w:val="none" w:sz="0" w:space="0" w:color="auto"/>
                <w:left w:val="none" w:sz="0" w:space="0" w:color="auto"/>
                <w:bottom w:val="none" w:sz="0" w:space="0" w:color="auto"/>
                <w:right w:val="none" w:sz="0" w:space="0" w:color="auto"/>
              </w:divBdr>
            </w:div>
            <w:div w:id="1619722664">
              <w:marLeft w:val="0"/>
              <w:marRight w:val="0"/>
              <w:marTop w:val="0"/>
              <w:marBottom w:val="0"/>
              <w:divBdr>
                <w:top w:val="none" w:sz="0" w:space="0" w:color="auto"/>
                <w:left w:val="none" w:sz="0" w:space="0" w:color="auto"/>
                <w:bottom w:val="none" w:sz="0" w:space="0" w:color="auto"/>
                <w:right w:val="none" w:sz="0" w:space="0" w:color="auto"/>
              </w:divBdr>
            </w:div>
            <w:div w:id="214492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0875">
      <w:bodyDiv w:val="1"/>
      <w:marLeft w:val="0"/>
      <w:marRight w:val="0"/>
      <w:marTop w:val="0"/>
      <w:marBottom w:val="0"/>
      <w:divBdr>
        <w:top w:val="none" w:sz="0" w:space="0" w:color="auto"/>
        <w:left w:val="none" w:sz="0" w:space="0" w:color="auto"/>
        <w:bottom w:val="none" w:sz="0" w:space="0" w:color="auto"/>
        <w:right w:val="none" w:sz="0" w:space="0" w:color="auto"/>
      </w:divBdr>
      <w:divsChild>
        <w:div w:id="232468798">
          <w:marLeft w:val="0"/>
          <w:marRight w:val="0"/>
          <w:marTop w:val="0"/>
          <w:marBottom w:val="0"/>
          <w:divBdr>
            <w:top w:val="none" w:sz="0" w:space="0" w:color="auto"/>
            <w:left w:val="none" w:sz="0" w:space="0" w:color="auto"/>
            <w:bottom w:val="none" w:sz="0" w:space="0" w:color="auto"/>
            <w:right w:val="none" w:sz="0" w:space="0" w:color="auto"/>
          </w:divBdr>
        </w:div>
      </w:divsChild>
    </w:div>
    <w:div w:id="933703229">
      <w:bodyDiv w:val="1"/>
      <w:marLeft w:val="0"/>
      <w:marRight w:val="0"/>
      <w:marTop w:val="0"/>
      <w:marBottom w:val="0"/>
      <w:divBdr>
        <w:top w:val="none" w:sz="0" w:space="0" w:color="auto"/>
        <w:left w:val="none" w:sz="0" w:space="0" w:color="auto"/>
        <w:bottom w:val="none" w:sz="0" w:space="0" w:color="auto"/>
        <w:right w:val="none" w:sz="0" w:space="0" w:color="auto"/>
      </w:divBdr>
      <w:divsChild>
        <w:div w:id="22443428">
          <w:marLeft w:val="0"/>
          <w:marRight w:val="0"/>
          <w:marTop w:val="0"/>
          <w:marBottom w:val="0"/>
          <w:divBdr>
            <w:top w:val="none" w:sz="0" w:space="0" w:color="auto"/>
            <w:left w:val="none" w:sz="0" w:space="0" w:color="auto"/>
            <w:bottom w:val="none" w:sz="0" w:space="0" w:color="auto"/>
            <w:right w:val="none" w:sz="0" w:space="0" w:color="auto"/>
          </w:divBdr>
        </w:div>
        <w:div w:id="38405783">
          <w:marLeft w:val="0"/>
          <w:marRight w:val="0"/>
          <w:marTop w:val="0"/>
          <w:marBottom w:val="0"/>
          <w:divBdr>
            <w:top w:val="none" w:sz="0" w:space="0" w:color="auto"/>
            <w:left w:val="none" w:sz="0" w:space="0" w:color="auto"/>
            <w:bottom w:val="none" w:sz="0" w:space="0" w:color="auto"/>
            <w:right w:val="none" w:sz="0" w:space="0" w:color="auto"/>
          </w:divBdr>
        </w:div>
        <w:div w:id="124465905">
          <w:marLeft w:val="0"/>
          <w:marRight w:val="0"/>
          <w:marTop w:val="0"/>
          <w:marBottom w:val="0"/>
          <w:divBdr>
            <w:top w:val="none" w:sz="0" w:space="0" w:color="auto"/>
            <w:left w:val="none" w:sz="0" w:space="0" w:color="auto"/>
            <w:bottom w:val="none" w:sz="0" w:space="0" w:color="auto"/>
            <w:right w:val="none" w:sz="0" w:space="0" w:color="auto"/>
          </w:divBdr>
        </w:div>
        <w:div w:id="173543382">
          <w:marLeft w:val="0"/>
          <w:marRight w:val="0"/>
          <w:marTop w:val="0"/>
          <w:marBottom w:val="0"/>
          <w:divBdr>
            <w:top w:val="none" w:sz="0" w:space="0" w:color="auto"/>
            <w:left w:val="none" w:sz="0" w:space="0" w:color="auto"/>
            <w:bottom w:val="none" w:sz="0" w:space="0" w:color="auto"/>
            <w:right w:val="none" w:sz="0" w:space="0" w:color="auto"/>
          </w:divBdr>
        </w:div>
        <w:div w:id="302195823">
          <w:marLeft w:val="0"/>
          <w:marRight w:val="0"/>
          <w:marTop w:val="0"/>
          <w:marBottom w:val="0"/>
          <w:divBdr>
            <w:top w:val="none" w:sz="0" w:space="0" w:color="auto"/>
            <w:left w:val="none" w:sz="0" w:space="0" w:color="auto"/>
            <w:bottom w:val="none" w:sz="0" w:space="0" w:color="auto"/>
            <w:right w:val="none" w:sz="0" w:space="0" w:color="auto"/>
          </w:divBdr>
        </w:div>
        <w:div w:id="315955014">
          <w:marLeft w:val="0"/>
          <w:marRight w:val="0"/>
          <w:marTop w:val="0"/>
          <w:marBottom w:val="0"/>
          <w:divBdr>
            <w:top w:val="none" w:sz="0" w:space="0" w:color="auto"/>
            <w:left w:val="none" w:sz="0" w:space="0" w:color="auto"/>
            <w:bottom w:val="none" w:sz="0" w:space="0" w:color="auto"/>
            <w:right w:val="none" w:sz="0" w:space="0" w:color="auto"/>
          </w:divBdr>
        </w:div>
        <w:div w:id="863330024">
          <w:marLeft w:val="0"/>
          <w:marRight w:val="0"/>
          <w:marTop w:val="0"/>
          <w:marBottom w:val="0"/>
          <w:divBdr>
            <w:top w:val="none" w:sz="0" w:space="0" w:color="auto"/>
            <w:left w:val="none" w:sz="0" w:space="0" w:color="auto"/>
            <w:bottom w:val="none" w:sz="0" w:space="0" w:color="auto"/>
            <w:right w:val="none" w:sz="0" w:space="0" w:color="auto"/>
          </w:divBdr>
        </w:div>
        <w:div w:id="887837847">
          <w:marLeft w:val="0"/>
          <w:marRight w:val="0"/>
          <w:marTop w:val="0"/>
          <w:marBottom w:val="0"/>
          <w:divBdr>
            <w:top w:val="none" w:sz="0" w:space="0" w:color="auto"/>
            <w:left w:val="none" w:sz="0" w:space="0" w:color="auto"/>
            <w:bottom w:val="none" w:sz="0" w:space="0" w:color="auto"/>
            <w:right w:val="none" w:sz="0" w:space="0" w:color="auto"/>
          </w:divBdr>
        </w:div>
        <w:div w:id="1012954302">
          <w:marLeft w:val="0"/>
          <w:marRight w:val="0"/>
          <w:marTop w:val="0"/>
          <w:marBottom w:val="0"/>
          <w:divBdr>
            <w:top w:val="none" w:sz="0" w:space="0" w:color="auto"/>
            <w:left w:val="none" w:sz="0" w:space="0" w:color="auto"/>
            <w:bottom w:val="none" w:sz="0" w:space="0" w:color="auto"/>
            <w:right w:val="none" w:sz="0" w:space="0" w:color="auto"/>
          </w:divBdr>
        </w:div>
        <w:div w:id="1175270484">
          <w:marLeft w:val="0"/>
          <w:marRight w:val="0"/>
          <w:marTop w:val="0"/>
          <w:marBottom w:val="0"/>
          <w:divBdr>
            <w:top w:val="none" w:sz="0" w:space="0" w:color="auto"/>
            <w:left w:val="none" w:sz="0" w:space="0" w:color="auto"/>
            <w:bottom w:val="none" w:sz="0" w:space="0" w:color="auto"/>
            <w:right w:val="none" w:sz="0" w:space="0" w:color="auto"/>
          </w:divBdr>
        </w:div>
        <w:div w:id="1186675913">
          <w:marLeft w:val="0"/>
          <w:marRight w:val="0"/>
          <w:marTop w:val="0"/>
          <w:marBottom w:val="0"/>
          <w:divBdr>
            <w:top w:val="none" w:sz="0" w:space="0" w:color="auto"/>
            <w:left w:val="none" w:sz="0" w:space="0" w:color="auto"/>
            <w:bottom w:val="none" w:sz="0" w:space="0" w:color="auto"/>
            <w:right w:val="none" w:sz="0" w:space="0" w:color="auto"/>
          </w:divBdr>
        </w:div>
        <w:div w:id="1358115841">
          <w:marLeft w:val="0"/>
          <w:marRight w:val="0"/>
          <w:marTop w:val="0"/>
          <w:marBottom w:val="0"/>
          <w:divBdr>
            <w:top w:val="none" w:sz="0" w:space="0" w:color="auto"/>
            <w:left w:val="none" w:sz="0" w:space="0" w:color="auto"/>
            <w:bottom w:val="none" w:sz="0" w:space="0" w:color="auto"/>
            <w:right w:val="none" w:sz="0" w:space="0" w:color="auto"/>
          </w:divBdr>
        </w:div>
        <w:div w:id="1370494364">
          <w:marLeft w:val="0"/>
          <w:marRight w:val="0"/>
          <w:marTop w:val="0"/>
          <w:marBottom w:val="0"/>
          <w:divBdr>
            <w:top w:val="none" w:sz="0" w:space="0" w:color="auto"/>
            <w:left w:val="none" w:sz="0" w:space="0" w:color="auto"/>
            <w:bottom w:val="none" w:sz="0" w:space="0" w:color="auto"/>
            <w:right w:val="none" w:sz="0" w:space="0" w:color="auto"/>
          </w:divBdr>
        </w:div>
        <w:div w:id="1443844016">
          <w:marLeft w:val="0"/>
          <w:marRight w:val="0"/>
          <w:marTop w:val="0"/>
          <w:marBottom w:val="0"/>
          <w:divBdr>
            <w:top w:val="none" w:sz="0" w:space="0" w:color="auto"/>
            <w:left w:val="none" w:sz="0" w:space="0" w:color="auto"/>
            <w:bottom w:val="none" w:sz="0" w:space="0" w:color="auto"/>
            <w:right w:val="none" w:sz="0" w:space="0" w:color="auto"/>
          </w:divBdr>
        </w:div>
        <w:div w:id="1475175066">
          <w:marLeft w:val="0"/>
          <w:marRight w:val="0"/>
          <w:marTop w:val="0"/>
          <w:marBottom w:val="0"/>
          <w:divBdr>
            <w:top w:val="none" w:sz="0" w:space="0" w:color="auto"/>
            <w:left w:val="none" w:sz="0" w:space="0" w:color="auto"/>
            <w:bottom w:val="none" w:sz="0" w:space="0" w:color="auto"/>
            <w:right w:val="none" w:sz="0" w:space="0" w:color="auto"/>
          </w:divBdr>
        </w:div>
        <w:div w:id="1637832170">
          <w:marLeft w:val="0"/>
          <w:marRight w:val="0"/>
          <w:marTop w:val="0"/>
          <w:marBottom w:val="0"/>
          <w:divBdr>
            <w:top w:val="none" w:sz="0" w:space="0" w:color="auto"/>
            <w:left w:val="none" w:sz="0" w:space="0" w:color="auto"/>
            <w:bottom w:val="none" w:sz="0" w:space="0" w:color="auto"/>
            <w:right w:val="none" w:sz="0" w:space="0" w:color="auto"/>
          </w:divBdr>
        </w:div>
        <w:div w:id="1806315632">
          <w:marLeft w:val="0"/>
          <w:marRight w:val="0"/>
          <w:marTop w:val="0"/>
          <w:marBottom w:val="0"/>
          <w:divBdr>
            <w:top w:val="none" w:sz="0" w:space="0" w:color="auto"/>
            <w:left w:val="none" w:sz="0" w:space="0" w:color="auto"/>
            <w:bottom w:val="none" w:sz="0" w:space="0" w:color="auto"/>
            <w:right w:val="none" w:sz="0" w:space="0" w:color="auto"/>
          </w:divBdr>
        </w:div>
        <w:div w:id="1815443584">
          <w:marLeft w:val="0"/>
          <w:marRight w:val="0"/>
          <w:marTop w:val="0"/>
          <w:marBottom w:val="0"/>
          <w:divBdr>
            <w:top w:val="none" w:sz="0" w:space="0" w:color="auto"/>
            <w:left w:val="none" w:sz="0" w:space="0" w:color="auto"/>
            <w:bottom w:val="none" w:sz="0" w:space="0" w:color="auto"/>
            <w:right w:val="none" w:sz="0" w:space="0" w:color="auto"/>
          </w:divBdr>
        </w:div>
        <w:div w:id="1940331582">
          <w:marLeft w:val="0"/>
          <w:marRight w:val="0"/>
          <w:marTop w:val="0"/>
          <w:marBottom w:val="0"/>
          <w:divBdr>
            <w:top w:val="none" w:sz="0" w:space="0" w:color="auto"/>
            <w:left w:val="none" w:sz="0" w:space="0" w:color="auto"/>
            <w:bottom w:val="none" w:sz="0" w:space="0" w:color="auto"/>
            <w:right w:val="none" w:sz="0" w:space="0" w:color="auto"/>
          </w:divBdr>
        </w:div>
        <w:div w:id="2000499501">
          <w:marLeft w:val="0"/>
          <w:marRight w:val="0"/>
          <w:marTop w:val="0"/>
          <w:marBottom w:val="0"/>
          <w:divBdr>
            <w:top w:val="none" w:sz="0" w:space="0" w:color="auto"/>
            <w:left w:val="none" w:sz="0" w:space="0" w:color="auto"/>
            <w:bottom w:val="none" w:sz="0" w:space="0" w:color="auto"/>
            <w:right w:val="none" w:sz="0" w:space="0" w:color="auto"/>
          </w:divBdr>
        </w:div>
      </w:divsChild>
    </w:div>
    <w:div w:id="937441723">
      <w:bodyDiv w:val="1"/>
      <w:marLeft w:val="0"/>
      <w:marRight w:val="0"/>
      <w:marTop w:val="0"/>
      <w:marBottom w:val="0"/>
      <w:divBdr>
        <w:top w:val="none" w:sz="0" w:space="0" w:color="auto"/>
        <w:left w:val="none" w:sz="0" w:space="0" w:color="auto"/>
        <w:bottom w:val="none" w:sz="0" w:space="0" w:color="auto"/>
        <w:right w:val="none" w:sz="0" w:space="0" w:color="auto"/>
      </w:divBdr>
    </w:div>
    <w:div w:id="959074905">
      <w:bodyDiv w:val="1"/>
      <w:marLeft w:val="0"/>
      <w:marRight w:val="0"/>
      <w:marTop w:val="0"/>
      <w:marBottom w:val="0"/>
      <w:divBdr>
        <w:top w:val="none" w:sz="0" w:space="0" w:color="auto"/>
        <w:left w:val="none" w:sz="0" w:space="0" w:color="auto"/>
        <w:bottom w:val="none" w:sz="0" w:space="0" w:color="auto"/>
        <w:right w:val="none" w:sz="0" w:space="0" w:color="auto"/>
      </w:divBdr>
    </w:div>
    <w:div w:id="986906929">
      <w:bodyDiv w:val="1"/>
      <w:marLeft w:val="0"/>
      <w:marRight w:val="0"/>
      <w:marTop w:val="0"/>
      <w:marBottom w:val="0"/>
      <w:divBdr>
        <w:top w:val="none" w:sz="0" w:space="0" w:color="auto"/>
        <w:left w:val="none" w:sz="0" w:space="0" w:color="auto"/>
        <w:bottom w:val="none" w:sz="0" w:space="0" w:color="auto"/>
        <w:right w:val="none" w:sz="0" w:space="0" w:color="auto"/>
      </w:divBdr>
    </w:div>
    <w:div w:id="994262486">
      <w:bodyDiv w:val="1"/>
      <w:marLeft w:val="0"/>
      <w:marRight w:val="0"/>
      <w:marTop w:val="0"/>
      <w:marBottom w:val="0"/>
      <w:divBdr>
        <w:top w:val="none" w:sz="0" w:space="0" w:color="auto"/>
        <w:left w:val="none" w:sz="0" w:space="0" w:color="auto"/>
        <w:bottom w:val="none" w:sz="0" w:space="0" w:color="auto"/>
        <w:right w:val="none" w:sz="0" w:space="0" w:color="auto"/>
      </w:divBdr>
      <w:divsChild>
        <w:div w:id="624310124">
          <w:marLeft w:val="0"/>
          <w:marRight w:val="0"/>
          <w:marTop w:val="0"/>
          <w:marBottom w:val="0"/>
          <w:divBdr>
            <w:top w:val="none" w:sz="0" w:space="0" w:color="auto"/>
            <w:left w:val="none" w:sz="0" w:space="0" w:color="auto"/>
            <w:bottom w:val="none" w:sz="0" w:space="0" w:color="auto"/>
            <w:right w:val="none" w:sz="0" w:space="0" w:color="auto"/>
          </w:divBdr>
          <w:divsChild>
            <w:div w:id="63651420">
              <w:marLeft w:val="0"/>
              <w:marRight w:val="0"/>
              <w:marTop w:val="0"/>
              <w:marBottom w:val="0"/>
              <w:divBdr>
                <w:top w:val="none" w:sz="0" w:space="0" w:color="auto"/>
                <w:left w:val="none" w:sz="0" w:space="0" w:color="auto"/>
                <w:bottom w:val="none" w:sz="0" w:space="0" w:color="auto"/>
                <w:right w:val="none" w:sz="0" w:space="0" w:color="auto"/>
              </w:divBdr>
            </w:div>
            <w:div w:id="67581738">
              <w:marLeft w:val="0"/>
              <w:marRight w:val="0"/>
              <w:marTop w:val="0"/>
              <w:marBottom w:val="0"/>
              <w:divBdr>
                <w:top w:val="none" w:sz="0" w:space="0" w:color="auto"/>
                <w:left w:val="none" w:sz="0" w:space="0" w:color="auto"/>
                <w:bottom w:val="none" w:sz="0" w:space="0" w:color="auto"/>
                <w:right w:val="none" w:sz="0" w:space="0" w:color="auto"/>
              </w:divBdr>
            </w:div>
            <w:div w:id="650790849">
              <w:marLeft w:val="0"/>
              <w:marRight w:val="0"/>
              <w:marTop w:val="0"/>
              <w:marBottom w:val="0"/>
              <w:divBdr>
                <w:top w:val="none" w:sz="0" w:space="0" w:color="auto"/>
                <w:left w:val="none" w:sz="0" w:space="0" w:color="auto"/>
                <w:bottom w:val="none" w:sz="0" w:space="0" w:color="auto"/>
                <w:right w:val="none" w:sz="0" w:space="0" w:color="auto"/>
              </w:divBdr>
            </w:div>
            <w:div w:id="1231378938">
              <w:marLeft w:val="0"/>
              <w:marRight w:val="0"/>
              <w:marTop w:val="0"/>
              <w:marBottom w:val="0"/>
              <w:divBdr>
                <w:top w:val="none" w:sz="0" w:space="0" w:color="auto"/>
                <w:left w:val="none" w:sz="0" w:space="0" w:color="auto"/>
                <w:bottom w:val="none" w:sz="0" w:space="0" w:color="auto"/>
                <w:right w:val="none" w:sz="0" w:space="0" w:color="auto"/>
              </w:divBdr>
            </w:div>
            <w:div w:id="1588270541">
              <w:marLeft w:val="0"/>
              <w:marRight w:val="0"/>
              <w:marTop w:val="0"/>
              <w:marBottom w:val="0"/>
              <w:divBdr>
                <w:top w:val="none" w:sz="0" w:space="0" w:color="auto"/>
                <w:left w:val="none" w:sz="0" w:space="0" w:color="auto"/>
                <w:bottom w:val="none" w:sz="0" w:space="0" w:color="auto"/>
                <w:right w:val="none" w:sz="0" w:space="0" w:color="auto"/>
              </w:divBdr>
            </w:div>
            <w:div w:id="1600336467">
              <w:marLeft w:val="0"/>
              <w:marRight w:val="0"/>
              <w:marTop w:val="0"/>
              <w:marBottom w:val="0"/>
              <w:divBdr>
                <w:top w:val="none" w:sz="0" w:space="0" w:color="auto"/>
                <w:left w:val="none" w:sz="0" w:space="0" w:color="auto"/>
                <w:bottom w:val="none" w:sz="0" w:space="0" w:color="auto"/>
                <w:right w:val="none" w:sz="0" w:space="0" w:color="auto"/>
              </w:divBdr>
            </w:div>
            <w:div w:id="1602834408">
              <w:marLeft w:val="0"/>
              <w:marRight w:val="0"/>
              <w:marTop w:val="0"/>
              <w:marBottom w:val="0"/>
              <w:divBdr>
                <w:top w:val="none" w:sz="0" w:space="0" w:color="auto"/>
                <w:left w:val="none" w:sz="0" w:space="0" w:color="auto"/>
                <w:bottom w:val="none" w:sz="0" w:space="0" w:color="auto"/>
                <w:right w:val="none" w:sz="0" w:space="0" w:color="auto"/>
              </w:divBdr>
            </w:div>
            <w:div w:id="208105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85478">
      <w:bodyDiv w:val="1"/>
      <w:marLeft w:val="0"/>
      <w:marRight w:val="0"/>
      <w:marTop w:val="0"/>
      <w:marBottom w:val="0"/>
      <w:divBdr>
        <w:top w:val="none" w:sz="0" w:space="0" w:color="auto"/>
        <w:left w:val="none" w:sz="0" w:space="0" w:color="auto"/>
        <w:bottom w:val="none" w:sz="0" w:space="0" w:color="auto"/>
        <w:right w:val="none" w:sz="0" w:space="0" w:color="auto"/>
      </w:divBdr>
    </w:div>
    <w:div w:id="998768763">
      <w:bodyDiv w:val="1"/>
      <w:marLeft w:val="0"/>
      <w:marRight w:val="0"/>
      <w:marTop w:val="0"/>
      <w:marBottom w:val="0"/>
      <w:divBdr>
        <w:top w:val="none" w:sz="0" w:space="0" w:color="auto"/>
        <w:left w:val="none" w:sz="0" w:space="0" w:color="auto"/>
        <w:bottom w:val="none" w:sz="0" w:space="0" w:color="auto"/>
        <w:right w:val="none" w:sz="0" w:space="0" w:color="auto"/>
      </w:divBdr>
      <w:divsChild>
        <w:div w:id="222375954">
          <w:marLeft w:val="547"/>
          <w:marRight w:val="0"/>
          <w:marTop w:val="106"/>
          <w:marBottom w:val="0"/>
          <w:divBdr>
            <w:top w:val="none" w:sz="0" w:space="0" w:color="auto"/>
            <w:left w:val="none" w:sz="0" w:space="0" w:color="auto"/>
            <w:bottom w:val="none" w:sz="0" w:space="0" w:color="auto"/>
            <w:right w:val="none" w:sz="0" w:space="0" w:color="auto"/>
          </w:divBdr>
        </w:div>
        <w:div w:id="286545633">
          <w:marLeft w:val="547"/>
          <w:marRight w:val="0"/>
          <w:marTop w:val="106"/>
          <w:marBottom w:val="0"/>
          <w:divBdr>
            <w:top w:val="none" w:sz="0" w:space="0" w:color="auto"/>
            <w:left w:val="none" w:sz="0" w:space="0" w:color="auto"/>
            <w:bottom w:val="none" w:sz="0" w:space="0" w:color="auto"/>
            <w:right w:val="none" w:sz="0" w:space="0" w:color="auto"/>
          </w:divBdr>
        </w:div>
        <w:div w:id="996690957">
          <w:marLeft w:val="1166"/>
          <w:marRight w:val="0"/>
          <w:marTop w:val="91"/>
          <w:marBottom w:val="0"/>
          <w:divBdr>
            <w:top w:val="none" w:sz="0" w:space="0" w:color="auto"/>
            <w:left w:val="none" w:sz="0" w:space="0" w:color="auto"/>
            <w:bottom w:val="none" w:sz="0" w:space="0" w:color="auto"/>
            <w:right w:val="none" w:sz="0" w:space="0" w:color="auto"/>
          </w:divBdr>
        </w:div>
        <w:div w:id="1050377680">
          <w:marLeft w:val="1166"/>
          <w:marRight w:val="0"/>
          <w:marTop w:val="91"/>
          <w:marBottom w:val="0"/>
          <w:divBdr>
            <w:top w:val="none" w:sz="0" w:space="0" w:color="auto"/>
            <w:left w:val="none" w:sz="0" w:space="0" w:color="auto"/>
            <w:bottom w:val="none" w:sz="0" w:space="0" w:color="auto"/>
            <w:right w:val="none" w:sz="0" w:space="0" w:color="auto"/>
          </w:divBdr>
        </w:div>
        <w:div w:id="1432164774">
          <w:marLeft w:val="1166"/>
          <w:marRight w:val="0"/>
          <w:marTop w:val="91"/>
          <w:marBottom w:val="0"/>
          <w:divBdr>
            <w:top w:val="none" w:sz="0" w:space="0" w:color="auto"/>
            <w:left w:val="none" w:sz="0" w:space="0" w:color="auto"/>
            <w:bottom w:val="none" w:sz="0" w:space="0" w:color="auto"/>
            <w:right w:val="none" w:sz="0" w:space="0" w:color="auto"/>
          </w:divBdr>
        </w:div>
        <w:div w:id="1688948131">
          <w:marLeft w:val="1166"/>
          <w:marRight w:val="0"/>
          <w:marTop w:val="91"/>
          <w:marBottom w:val="0"/>
          <w:divBdr>
            <w:top w:val="none" w:sz="0" w:space="0" w:color="auto"/>
            <w:left w:val="none" w:sz="0" w:space="0" w:color="auto"/>
            <w:bottom w:val="none" w:sz="0" w:space="0" w:color="auto"/>
            <w:right w:val="none" w:sz="0" w:space="0" w:color="auto"/>
          </w:divBdr>
        </w:div>
        <w:div w:id="1896162740">
          <w:marLeft w:val="547"/>
          <w:marRight w:val="0"/>
          <w:marTop w:val="106"/>
          <w:marBottom w:val="0"/>
          <w:divBdr>
            <w:top w:val="none" w:sz="0" w:space="0" w:color="auto"/>
            <w:left w:val="none" w:sz="0" w:space="0" w:color="auto"/>
            <w:bottom w:val="none" w:sz="0" w:space="0" w:color="auto"/>
            <w:right w:val="none" w:sz="0" w:space="0" w:color="auto"/>
          </w:divBdr>
        </w:div>
      </w:divsChild>
    </w:div>
    <w:div w:id="999772453">
      <w:bodyDiv w:val="1"/>
      <w:marLeft w:val="0"/>
      <w:marRight w:val="0"/>
      <w:marTop w:val="0"/>
      <w:marBottom w:val="0"/>
      <w:divBdr>
        <w:top w:val="none" w:sz="0" w:space="0" w:color="auto"/>
        <w:left w:val="none" w:sz="0" w:space="0" w:color="auto"/>
        <w:bottom w:val="none" w:sz="0" w:space="0" w:color="auto"/>
        <w:right w:val="none" w:sz="0" w:space="0" w:color="auto"/>
      </w:divBdr>
    </w:div>
    <w:div w:id="1002586462">
      <w:bodyDiv w:val="1"/>
      <w:marLeft w:val="0"/>
      <w:marRight w:val="0"/>
      <w:marTop w:val="0"/>
      <w:marBottom w:val="0"/>
      <w:divBdr>
        <w:top w:val="none" w:sz="0" w:space="0" w:color="auto"/>
        <w:left w:val="none" w:sz="0" w:space="0" w:color="auto"/>
        <w:bottom w:val="none" w:sz="0" w:space="0" w:color="auto"/>
        <w:right w:val="none" w:sz="0" w:space="0" w:color="auto"/>
      </w:divBdr>
      <w:divsChild>
        <w:div w:id="330378361">
          <w:marLeft w:val="0"/>
          <w:marRight w:val="0"/>
          <w:marTop w:val="0"/>
          <w:marBottom w:val="0"/>
          <w:divBdr>
            <w:top w:val="none" w:sz="0" w:space="0" w:color="auto"/>
            <w:left w:val="none" w:sz="0" w:space="0" w:color="auto"/>
            <w:bottom w:val="none" w:sz="0" w:space="0" w:color="auto"/>
            <w:right w:val="none" w:sz="0" w:space="0" w:color="auto"/>
          </w:divBdr>
          <w:divsChild>
            <w:div w:id="329211835">
              <w:marLeft w:val="0"/>
              <w:marRight w:val="0"/>
              <w:marTop w:val="0"/>
              <w:marBottom w:val="0"/>
              <w:divBdr>
                <w:top w:val="none" w:sz="0" w:space="0" w:color="auto"/>
                <w:left w:val="none" w:sz="0" w:space="0" w:color="auto"/>
                <w:bottom w:val="none" w:sz="0" w:space="0" w:color="auto"/>
                <w:right w:val="none" w:sz="0" w:space="0" w:color="auto"/>
              </w:divBdr>
            </w:div>
            <w:div w:id="680815816">
              <w:marLeft w:val="0"/>
              <w:marRight w:val="0"/>
              <w:marTop w:val="0"/>
              <w:marBottom w:val="0"/>
              <w:divBdr>
                <w:top w:val="none" w:sz="0" w:space="0" w:color="auto"/>
                <w:left w:val="none" w:sz="0" w:space="0" w:color="auto"/>
                <w:bottom w:val="none" w:sz="0" w:space="0" w:color="auto"/>
                <w:right w:val="none" w:sz="0" w:space="0" w:color="auto"/>
              </w:divBdr>
            </w:div>
            <w:div w:id="920867494">
              <w:marLeft w:val="0"/>
              <w:marRight w:val="0"/>
              <w:marTop w:val="0"/>
              <w:marBottom w:val="0"/>
              <w:divBdr>
                <w:top w:val="none" w:sz="0" w:space="0" w:color="auto"/>
                <w:left w:val="none" w:sz="0" w:space="0" w:color="auto"/>
                <w:bottom w:val="none" w:sz="0" w:space="0" w:color="auto"/>
                <w:right w:val="none" w:sz="0" w:space="0" w:color="auto"/>
              </w:divBdr>
            </w:div>
            <w:div w:id="978611606">
              <w:marLeft w:val="0"/>
              <w:marRight w:val="0"/>
              <w:marTop w:val="0"/>
              <w:marBottom w:val="0"/>
              <w:divBdr>
                <w:top w:val="none" w:sz="0" w:space="0" w:color="auto"/>
                <w:left w:val="none" w:sz="0" w:space="0" w:color="auto"/>
                <w:bottom w:val="none" w:sz="0" w:space="0" w:color="auto"/>
                <w:right w:val="none" w:sz="0" w:space="0" w:color="auto"/>
              </w:divBdr>
            </w:div>
            <w:div w:id="1043292881">
              <w:marLeft w:val="0"/>
              <w:marRight w:val="0"/>
              <w:marTop w:val="0"/>
              <w:marBottom w:val="0"/>
              <w:divBdr>
                <w:top w:val="none" w:sz="0" w:space="0" w:color="auto"/>
                <w:left w:val="none" w:sz="0" w:space="0" w:color="auto"/>
                <w:bottom w:val="none" w:sz="0" w:space="0" w:color="auto"/>
                <w:right w:val="none" w:sz="0" w:space="0" w:color="auto"/>
              </w:divBdr>
            </w:div>
            <w:div w:id="1080516278">
              <w:marLeft w:val="0"/>
              <w:marRight w:val="0"/>
              <w:marTop w:val="0"/>
              <w:marBottom w:val="0"/>
              <w:divBdr>
                <w:top w:val="none" w:sz="0" w:space="0" w:color="auto"/>
                <w:left w:val="none" w:sz="0" w:space="0" w:color="auto"/>
                <w:bottom w:val="none" w:sz="0" w:space="0" w:color="auto"/>
                <w:right w:val="none" w:sz="0" w:space="0" w:color="auto"/>
              </w:divBdr>
            </w:div>
            <w:div w:id="1376663044">
              <w:marLeft w:val="0"/>
              <w:marRight w:val="0"/>
              <w:marTop w:val="0"/>
              <w:marBottom w:val="0"/>
              <w:divBdr>
                <w:top w:val="none" w:sz="0" w:space="0" w:color="auto"/>
                <w:left w:val="none" w:sz="0" w:space="0" w:color="auto"/>
                <w:bottom w:val="none" w:sz="0" w:space="0" w:color="auto"/>
                <w:right w:val="none" w:sz="0" w:space="0" w:color="auto"/>
              </w:divBdr>
            </w:div>
            <w:div w:id="1450583921">
              <w:marLeft w:val="0"/>
              <w:marRight w:val="0"/>
              <w:marTop w:val="0"/>
              <w:marBottom w:val="0"/>
              <w:divBdr>
                <w:top w:val="none" w:sz="0" w:space="0" w:color="auto"/>
                <w:left w:val="none" w:sz="0" w:space="0" w:color="auto"/>
                <w:bottom w:val="none" w:sz="0" w:space="0" w:color="auto"/>
                <w:right w:val="none" w:sz="0" w:space="0" w:color="auto"/>
              </w:divBdr>
            </w:div>
            <w:div w:id="155230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93737">
      <w:bodyDiv w:val="1"/>
      <w:marLeft w:val="0"/>
      <w:marRight w:val="0"/>
      <w:marTop w:val="0"/>
      <w:marBottom w:val="0"/>
      <w:divBdr>
        <w:top w:val="none" w:sz="0" w:space="0" w:color="auto"/>
        <w:left w:val="none" w:sz="0" w:space="0" w:color="auto"/>
        <w:bottom w:val="none" w:sz="0" w:space="0" w:color="auto"/>
        <w:right w:val="none" w:sz="0" w:space="0" w:color="auto"/>
      </w:divBdr>
    </w:div>
    <w:div w:id="1022173150">
      <w:bodyDiv w:val="1"/>
      <w:marLeft w:val="0"/>
      <w:marRight w:val="0"/>
      <w:marTop w:val="0"/>
      <w:marBottom w:val="0"/>
      <w:divBdr>
        <w:top w:val="none" w:sz="0" w:space="0" w:color="auto"/>
        <w:left w:val="none" w:sz="0" w:space="0" w:color="auto"/>
        <w:bottom w:val="none" w:sz="0" w:space="0" w:color="auto"/>
        <w:right w:val="none" w:sz="0" w:space="0" w:color="auto"/>
      </w:divBdr>
    </w:div>
    <w:div w:id="1024556048">
      <w:bodyDiv w:val="1"/>
      <w:marLeft w:val="0"/>
      <w:marRight w:val="0"/>
      <w:marTop w:val="0"/>
      <w:marBottom w:val="0"/>
      <w:divBdr>
        <w:top w:val="none" w:sz="0" w:space="0" w:color="auto"/>
        <w:left w:val="none" w:sz="0" w:space="0" w:color="auto"/>
        <w:bottom w:val="none" w:sz="0" w:space="0" w:color="auto"/>
        <w:right w:val="none" w:sz="0" w:space="0" w:color="auto"/>
      </w:divBdr>
    </w:div>
    <w:div w:id="1042287771">
      <w:bodyDiv w:val="1"/>
      <w:marLeft w:val="0"/>
      <w:marRight w:val="0"/>
      <w:marTop w:val="0"/>
      <w:marBottom w:val="0"/>
      <w:divBdr>
        <w:top w:val="none" w:sz="0" w:space="0" w:color="auto"/>
        <w:left w:val="none" w:sz="0" w:space="0" w:color="auto"/>
        <w:bottom w:val="none" w:sz="0" w:space="0" w:color="auto"/>
        <w:right w:val="none" w:sz="0" w:space="0" w:color="auto"/>
      </w:divBdr>
      <w:divsChild>
        <w:div w:id="1286042961">
          <w:marLeft w:val="0"/>
          <w:marRight w:val="0"/>
          <w:marTop w:val="0"/>
          <w:marBottom w:val="0"/>
          <w:divBdr>
            <w:top w:val="none" w:sz="0" w:space="0" w:color="auto"/>
            <w:left w:val="none" w:sz="0" w:space="0" w:color="auto"/>
            <w:bottom w:val="none" w:sz="0" w:space="0" w:color="auto"/>
            <w:right w:val="none" w:sz="0" w:space="0" w:color="auto"/>
          </w:divBdr>
          <w:divsChild>
            <w:div w:id="352920687">
              <w:marLeft w:val="0"/>
              <w:marRight w:val="0"/>
              <w:marTop w:val="0"/>
              <w:marBottom w:val="0"/>
              <w:divBdr>
                <w:top w:val="none" w:sz="0" w:space="0" w:color="auto"/>
                <w:left w:val="none" w:sz="0" w:space="0" w:color="auto"/>
                <w:bottom w:val="none" w:sz="0" w:space="0" w:color="auto"/>
                <w:right w:val="none" w:sz="0" w:space="0" w:color="auto"/>
              </w:divBdr>
            </w:div>
            <w:div w:id="405497785">
              <w:marLeft w:val="0"/>
              <w:marRight w:val="0"/>
              <w:marTop w:val="0"/>
              <w:marBottom w:val="0"/>
              <w:divBdr>
                <w:top w:val="none" w:sz="0" w:space="0" w:color="auto"/>
                <w:left w:val="none" w:sz="0" w:space="0" w:color="auto"/>
                <w:bottom w:val="none" w:sz="0" w:space="0" w:color="auto"/>
                <w:right w:val="none" w:sz="0" w:space="0" w:color="auto"/>
              </w:divBdr>
            </w:div>
            <w:div w:id="664936084">
              <w:marLeft w:val="0"/>
              <w:marRight w:val="0"/>
              <w:marTop w:val="0"/>
              <w:marBottom w:val="0"/>
              <w:divBdr>
                <w:top w:val="none" w:sz="0" w:space="0" w:color="auto"/>
                <w:left w:val="none" w:sz="0" w:space="0" w:color="auto"/>
                <w:bottom w:val="none" w:sz="0" w:space="0" w:color="auto"/>
                <w:right w:val="none" w:sz="0" w:space="0" w:color="auto"/>
              </w:divBdr>
            </w:div>
            <w:div w:id="1090615407">
              <w:marLeft w:val="0"/>
              <w:marRight w:val="0"/>
              <w:marTop w:val="0"/>
              <w:marBottom w:val="0"/>
              <w:divBdr>
                <w:top w:val="none" w:sz="0" w:space="0" w:color="auto"/>
                <w:left w:val="none" w:sz="0" w:space="0" w:color="auto"/>
                <w:bottom w:val="none" w:sz="0" w:space="0" w:color="auto"/>
                <w:right w:val="none" w:sz="0" w:space="0" w:color="auto"/>
              </w:divBdr>
            </w:div>
            <w:div w:id="1415513386">
              <w:marLeft w:val="0"/>
              <w:marRight w:val="0"/>
              <w:marTop w:val="0"/>
              <w:marBottom w:val="0"/>
              <w:divBdr>
                <w:top w:val="none" w:sz="0" w:space="0" w:color="auto"/>
                <w:left w:val="none" w:sz="0" w:space="0" w:color="auto"/>
                <w:bottom w:val="none" w:sz="0" w:space="0" w:color="auto"/>
                <w:right w:val="none" w:sz="0" w:space="0" w:color="auto"/>
              </w:divBdr>
            </w:div>
            <w:div w:id="146276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10098">
      <w:bodyDiv w:val="1"/>
      <w:marLeft w:val="0"/>
      <w:marRight w:val="0"/>
      <w:marTop w:val="0"/>
      <w:marBottom w:val="0"/>
      <w:divBdr>
        <w:top w:val="none" w:sz="0" w:space="0" w:color="auto"/>
        <w:left w:val="none" w:sz="0" w:space="0" w:color="auto"/>
        <w:bottom w:val="none" w:sz="0" w:space="0" w:color="auto"/>
        <w:right w:val="none" w:sz="0" w:space="0" w:color="auto"/>
      </w:divBdr>
    </w:div>
    <w:div w:id="1050492271">
      <w:bodyDiv w:val="1"/>
      <w:marLeft w:val="0"/>
      <w:marRight w:val="0"/>
      <w:marTop w:val="0"/>
      <w:marBottom w:val="0"/>
      <w:divBdr>
        <w:top w:val="none" w:sz="0" w:space="0" w:color="auto"/>
        <w:left w:val="none" w:sz="0" w:space="0" w:color="auto"/>
        <w:bottom w:val="none" w:sz="0" w:space="0" w:color="auto"/>
        <w:right w:val="none" w:sz="0" w:space="0" w:color="auto"/>
      </w:divBdr>
    </w:div>
    <w:div w:id="1053433110">
      <w:bodyDiv w:val="1"/>
      <w:marLeft w:val="0"/>
      <w:marRight w:val="0"/>
      <w:marTop w:val="0"/>
      <w:marBottom w:val="0"/>
      <w:divBdr>
        <w:top w:val="none" w:sz="0" w:space="0" w:color="auto"/>
        <w:left w:val="none" w:sz="0" w:space="0" w:color="auto"/>
        <w:bottom w:val="none" w:sz="0" w:space="0" w:color="auto"/>
        <w:right w:val="none" w:sz="0" w:space="0" w:color="auto"/>
      </w:divBdr>
      <w:divsChild>
        <w:div w:id="1397625458">
          <w:marLeft w:val="0"/>
          <w:marRight w:val="0"/>
          <w:marTop w:val="0"/>
          <w:marBottom w:val="0"/>
          <w:divBdr>
            <w:top w:val="none" w:sz="0" w:space="0" w:color="auto"/>
            <w:left w:val="none" w:sz="0" w:space="0" w:color="auto"/>
            <w:bottom w:val="none" w:sz="0" w:space="0" w:color="auto"/>
            <w:right w:val="none" w:sz="0" w:space="0" w:color="auto"/>
          </w:divBdr>
        </w:div>
      </w:divsChild>
    </w:div>
    <w:div w:id="1068574351">
      <w:bodyDiv w:val="1"/>
      <w:marLeft w:val="0"/>
      <w:marRight w:val="0"/>
      <w:marTop w:val="0"/>
      <w:marBottom w:val="0"/>
      <w:divBdr>
        <w:top w:val="none" w:sz="0" w:space="0" w:color="auto"/>
        <w:left w:val="none" w:sz="0" w:space="0" w:color="auto"/>
        <w:bottom w:val="none" w:sz="0" w:space="0" w:color="auto"/>
        <w:right w:val="none" w:sz="0" w:space="0" w:color="auto"/>
      </w:divBdr>
    </w:div>
    <w:div w:id="1069306500">
      <w:bodyDiv w:val="1"/>
      <w:marLeft w:val="0"/>
      <w:marRight w:val="0"/>
      <w:marTop w:val="0"/>
      <w:marBottom w:val="0"/>
      <w:divBdr>
        <w:top w:val="none" w:sz="0" w:space="0" w:color="auto"/>
        <w:left w:val="none" w:sz="0" w:space="0" w:color="auto"/>
        <w:bottom w:val="none" w:sz="0" w:space="0" w:color="auto"/>
        <w:right w:val="none" w:sz="0" w:space="0" w:color="auto"/>
      </w:divBdr>
    </w:div>
    <w:div w:id="1072852804">
      <w:bodyDiv w:val="1"/>
      <w:marLeft w:val="0"/>
      <w:marRight w:val="0"/>
      <w:marTop w:val="0"/>
      <w:marBottom w:val="0"/>
      <w:divBdr>
        <w:top w:val="none" w:sz="0" w:space="0" w:color="auto"/>
        <w:left w:val="none" w:sz="0" w:space="0" w:color="auto"/>
        <w:bottom w:val="none" w:sz="0" w:space="0" w:color="auto"/>
        <w:right w:val="none" w:sz="0" w:space="0" w:color="auto"/>
      </w:divBdr>
      <w:divsChild>
        <w:div w:id="1554152105">
          <w:marLeft w:val="0"/>
          <w:marRight w:val="0"/>
          <w:marTop w:val="0"/>
          <w:marBottom w:val="0"/>
          <w:divBdr>
            <w:top w:val="none" w:sz="0" w:space="0" w:color="auto"/>
            <w:left w:val="none" w:sz="0" w:space="0" w:color="auto"/>
            <w:bottom w:val="none" w:sz="0" w:space="0" w:color="auto"/>
            <w:right w:val="none" w:sz="0" w:space="0" w:color="auto"/>
          </w:divBdr>
          <w:divsChild>
            <w:div w:id="419525983">
              <w:marLeft w:val="0"/>
              <w:marRight w:val="0"/>
              <w:marTop w:val="0"/>
              <w:marBottom w:val="0"/>
              <w:divBdr>
                <w:top w:val="none" w:sz="0" w:space="0" w:color="auto"/>
                <w:left w:val="none" w:sz="0" w:space="0" w:color="auto"/>
                <w:bottom w:val="none" w:sz="0" w:space="0" w:color="auto"/>
                <w:right w:val="none" w:sz="0" w:space="0" w:color="auto"/>
              </w:divBdr>
            </w:div>
            <w:div w:id="623658330">
              <w:marLeft w:val="0"/>
              <w:marRight w:val="0"/>
              <w:marTop w:val="0"/>
              <w:marBottom w:val="0"/>
              <w:divBdr>
                <w:top w:val="none" w:sz="0" w:space="0" w:color="auto"/>
                <w:left w:val="none" w:sz="0" w:space="0" w:color="auto"/>
                <w:bottom w:val="none" w:sz="0" w:space="0" w:color="auto"/>
                <w:right w:val="none" w:sz="0" w:space="0" w:color="auto"/>
              </w:divBdr>
            </w:div>
            <w:div w:id="642276883">
              <w:marLeft w:val="0"/>
              <w:marRight w:val="0"/>
              <w:marTop w:val="0"/>
              <w:marBottom w:val="0"/>
              <w:divBdr>
                <w:top w:val="none" w:sz="0" w:space="0" w:color="auto"/>
                <w:left w:val="none" w:sz="0" w:space="0" w:color="auto"/>
                <w:bottom w:val="none" w:sz="0" w:space="0" w:color="auto"/>
                <w:right w:val="none" w:sz="0" w:space="0" w:color="auto"/>
              </w:divBdr>
            </w:div>
            <w:div w:id="7515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32195">
      <w:bodyDiv w:val="1"/>
      <w:marLeft w:val="0"/>
      <w:marRight w:val="0"/>
      <w:marTop w:val="0"/>
      <w:marBottom w:val="0"/>
      <w:divBdr>
        <w:top w:val="none" w:sz="0" w:space="0" w:color="auto"/>
        <w:left w:val="none" w:sz="0" w:space="0" w:color="auto"/>
        <w:bottom w:val="none" w:sz="0" w:space="0" w:color="auto"/>
        <w:right w:val="none" w:sz="0" w:space="0" w:color="auto"/>
      </w:divBdr>
    </w:div>
    <w:div w:id="1090200599">
      <w:bodyDiv w:val="1"/>
      <w:marLeft w:val="0"/>
      <w:marRight w:val="0"/>
      <w:marTop w:val="0"/>
      <w:marBottom w:val="0"/>
      <w:divBdr>
        <w:top w:val="none" w:sz="0" w:space="0" w:color="auto"/>
        <w:left w:val="none" w:sz="0" w:space="0" w:color="auto"/>
        <w:bottom w:val="none" w:sz="0" w:space="0" w:color="auto"/>
        <w:right w:val="none" w:sz="0" w:space="0" w:color="auto"/>
      </w:divBdr>
    </w:div>
    <w:div w:id="1131245618">
      <w:bodyDiv w:val="1"/>
      <w:marLeft w:val="0"/>
      <w:marRight w:val="0"/>
      <w:marTop w:val="0"/>
      <w:marBottom w:val="0"/>
      <w:divBdr>
        <w:top w:val="none" w:sz="0" w:space="0" w:color="auto"/>
        <w:left w:val="none" w:sz="0" w:space="0" w:color="auto"/>
        <w:bottom w:val="none" w:sz="0" w:space="0" w:color="auto"/>
        <w:right w:val="none" w:sz="0" w:space="0" w:color="auto"/>
      </w:divBdr>
    </w:div>
    <w:div w:id="1160804564">
      <w:bodyDiv w:val="1"/>
      <w:marLeft w:val="0"/>
      <w:marRight w:val="0"/>
      <w:marTop w:val="0"/>
      <w:marBottom w:val="0"/>
      <w:divBdr>
        <w:top w:val="none" w:sz="0" w:space="0" w:color="auto"/>
        <w:left w:val="none" w:sz="0" w:space="0" w:color="auto"/>
        <w:bottom w:val="none" w:sz="0" w:space="0" w:color="auto"/>
        <w:right w:val="none" w:sz="0" w:space="0" w:color="auto"/>
      </w:divBdr>
      <w:divsChild>
        <w:div w:id="1307854388">
          <w:marLeft w:val="0"/>
          <w:marRight w:val="0"/>
          <w:marTop w:val="0"/>
          <w:marBottom w:val="0"/>
          <w:divBdr>
            <w:top w:val="none" w:sz="0" w:space="0" w:color="auto"/>
            <w:left w:val="none" w:sz="0" w:space="0" w:color="auto"/>
            <w:bottom w:val="none" w:sz="0" w:space="0" w:color="auto"/>
            <w:right w:val="none" w:sz="0" w:space="0" w:color="auto"/>
          </w:divBdr>
          <w:divsChild>
            <w:div w:id="91555602">
              <w:marLeft w:val="0"/>
              <w:marRight w:val="0"/>
              <w:marTop w:val="0"/>
              <w:marBottom w:val="0"/>
              <w:divBdr>
                <w:top w:val="none" w:sz="0" w:space="0" w:color="auto"/>
                <w:left w:val="none" w:sz="0" w:space="0" w:color="auto"/>
                <w:bottom w:val="none" w:sz="0" w:space="0" w:color="auto"/>
                <w:right w:val="none" w:sz="0" w:space="0" w:color="auto"/>
              </w:divBdr>
              <w:divsChild>
                <w:div w:id="1773551187">
                  <w:marLeft w:val="0"/>
                  <w:marRight w:val="0"/>
                  <w:marTop w:val="0"/>
                  <w:marBottom w:val="0"/>
                  <w:divBdr>
                    <w:top w:val="none" w:sz="0" w:space="0" w:color="auto"/>
                    <w:left w:val="none" w:sz="0" w:space="0" w:color="auto"/>
                    <w:bottom w:val="none" w:sz="0" w:space="0" w:color="auto"/>
                    <w:right w:val="none" w:sz="0" w:space="0" w:color="auto"/>
                  </w:divBdr>
                  <w:divsChild>
                    <w:div w:id="1750735726">
                      <w:marLeft w:val="0"/>
                      <w:marRight w:val="0"/>
                      <w:marTop w:val="0"/>
                      <w:marBottom w:val="0"/>
                      <w:divBdr>
                        <w:top w:val="none" w:sz="0" w:space="0" w:color="auto"/>
                        <w:left w:val="none" w:sz="0" w:space="0" w:color="auto"/>
                        <w:bottom w:val="none" w:sz="0" w:space="0" w:color="auto"/>
                        <w:right w:val="none" w:sz="0" w:space="0" w:color="auto"/>
                      </w:divBdr>
                      <w:divsChild>
                        <w:div w:id="726148231">
                          <w:marLeft w:val="0"/>
                          <w:marRight w:val="0"/>
                          <w:marTop w:val="0"/>
                          <w:marBottom w:val="0"/>
                          <w:divBdr>
                            <w:top w:val="none" w:sz="0" w:space="0" w:color="auto"/>
                            <w:left w:val="none" w:sz="0" w:space="0" w:color="auto"/>
                            <w:bottom w:val="none" w:sz="0" w:space="0" w:color="auto"/>
                            <w:right w:val="none" w:sz="0" w:space="0" w:color="auto"/>
                          </w:divBdr>
                          <w:divsChild>
                            <w:div w:id="165247816">
                              <w:marLeft w:val="0"/>
                              <w:marRight w:val="0"/>
                              <w:marTop w:val="0"/>
                              <w:marBottom w:val="0"/>
                              <w:divBdr>
                                <w:top w:val="none" w:sz="0" w:space="0" w:color="auto"/>
                                <w:left w:val="none" w:sz="0" w:space="0" w:color="auto"/>
                                <w:bottom w:val="none" w:sz="0" w:space="0" w:color="auto"/>
                                <w:right w:val="none" w:sz="0" w:space="0" w:color="auto"/>
                              </w:divBdr>
                              <w:divsChild>
                                <w:div w:id="2129540844">
                                  <w:marLeft w:val="0"/>
                                  <w:marRight w:val="0"/>
                                  <w:marTop w:val="0"/>
                                  <w:marBottom w:val="0"/>
                                  <w:divBdr>
                                    <w:top w:val="none" w:sz="0" w:space="0" w:color="auto"/>
                                    <w:left w:val="none" w:sz="0" w:space="0" w:color="auto"/>
                                    <w:bottom w:val="none" w:sz="0" w:space="0" w:color="auto"/>
                                    <w:right w:val="none" w:sz="0" w:space="0" w:color="auto"/>
                                  </w:divBdr>
                                  <w:divsChild>
                                    <w:div w:id="468009898">
                                      <w:marLeft w:val="0"/>
                                      <w:marRight w:val="0"/>
                                      <w:marTop w:val="0"/>
                                      <w:marBottom w:val="0"/>
                                      <w:divBdr>
                                        <w:top w:val="none" w:sz="0" w:space="0" w:color="auto"/>
                                        <w:left w:val="none" w:sz="0" w:space="0" w:color="auto"/>
                                        <w:bottom w:val="none" w:sz="0" w:space="0" w:color="auto"/>
                                        <w:right w:val="none" w:sz="0" w:space="0" w:color="auto"/>
                                      </w:divBdr>
                                      <w:divsChild>
                                        <w:div w:id="1644044121">
                                          <w:marLeft w:val="0"/>
                                          <w:marRight w:val="0"/>
                                          <w:marTop w:val="0"/>
                                          <w:marBottom w:val="0"/>
                                          <w:divBdr>
                                            <w:top w:val="none" w:sz="0" w:space="0" w:color="auto"/>
                                            <w:left w:val="none" w:sz="0" w:space="0" w:color="auto"/>
                                            <w:bottom w:val="none" w:sz="0" w:space="0" w:color="auto"/>
                                            <w:right w:val="none" w:sz="0" w:space="0" w:color="auto"/>
                                          </w:divBdr>
                                          <w:divsChild>
                                            <w:div w:id="401803200">
                                              <w:marLeft w:val="0"/>
                                              <w:marRight w:val="0"/>
                                              <w:marTop w:val="0"/>
                                              <w:marBottom w:val="0"/>
                                              <w:divBdr>
                                                <w:top w:val="none" w:sz="0" w:space="0" w:color="auto"/>
                                                <w:left w:val="none" w:sz="0" w:space="0" w:color="auto"/>
                                                <w:bottom w:val="none" w:sz="0" w:space="0" w:color="auto"/>
                                                <w:right w:val="none" w:sz="0" w:space="0" w:color="auto"/>
                                              </w:divBdr>
                                              <w:divsChild>
                                                <w:div w:id="1812869341">
                                                  <w:marLeft w:val="0"/>
                                                  <w:marRight w:val="0"/>
                                                  <w:marTop w:val="0"/>
                                                  <w:marBottom w:val="0"/>
                                                  <w:divBdr>
                                                    <w:top w:val="single" w:sz="12" w:space="0" w:color="ABABAB"/>
                                                    <w:left w:val="single" w:sz="6" w:space="0" w:color="ABABAB"/>
                                                    <w:bottom w:val="single" w:sz="12" w:space="0" w:color="ABABAB"/>
                                                    <w:right w:val="single" w:sz="6" w:space="0" w:color="ABABAB"/>
                                                  </w:divBdr>
                                                  <w:divsChild>
                                                    <w:div w:id="554318091">
                                                      <w:marLeft w:val="0"/>
                                                      <w:marRight w:val="0"/>
                                                      <w:marTop w:val="0"/>
                                                      <w:marBottom w:val="0"/>
                                                      <w:divBdr>
                                                        <w:top w:val="none" w:sz="0" w:space="0" w:color="auto"/>
                                                        <w:left w:val="none" w:sz="0" w:space="0" w:color="auto"/>
                                                        <w:bottom w:val="none" w:sz="0" w:space="0" w:color="auto"/>
                                                        <w:right w:val="none" w:sz="0" w:space="0" w:color="auto"/>
                                                      </w:divBdr>
                                                      <w:divsChild>
                                                        <w:div w:id="654451555">
                                                          <w:marLeft w:val="0"/>
                                                          <w:marRight w:val="0"/>
                                                          <w:marTop w:val="0"/>
                                                          <w:marBottom w:val="0"/>
                                                          <w:divBdr>
                                                            <w:top w:val="none" w:sz="0" w:space="0" w:color="auto"/>
                                                            <w:left w:val="none" w:sz="0" w:space="0" w:color="auto"/>
                                                            <w:bottom w:val="none" w:sz="0" w:space="0" w:color="auto"/>
                                                            <w:right w:val="none" w:sz="0" w:space="0" w:color="auto"/>
                                                          </w:divBdr>
                                                          <w:divsChild>
                                                            <w:div w:id="2105148777">
                                                              <w:marLeft w:val="0"/>
                                                              <w:marRight w:val="0"/>
                                                              <w:marTop w:val="0"/>
                                                              <w:marBottom w:val="0"/>
                                                              <w:divBdr>
                                                                <w:top w:val="none" w:sz="0" w:space="0" w:color="auto"/>
                                                                <w:left w:val="none" w:sz="0" w:space="0" w:color="auto"/>
                                                                <w:bottom w:val="none" w:sz="0" w:space="0" w:color="auto"/>
                                                                <w:right w:val="none" w:sz="0" w:space="0" w:color="auto"/>
                                                              </w:divBdr>
                                                              <w:divsChild>
                                                                <w:div w:id="770320303">
                                                                  <w:marLeft w:val="0"/>
                                                                  <w:marRight w:val="0"/>
                                                                  <w:marTop w:val="0"/>
                                                                  <w:marBottom w:val="0"/>
                                                                  <w:divBdr>
                                                                    <w:top w:val="none" w:sz="0" w:space="0" w:color="auto"/>
                                                                    <w:left w:val="none" w:sz="0" w:space="0" w:color="auto"/>
                                                                    <w:bottom w:val="none" w:sz="0" w:space="0" w:color="auto"/>
                                                                    <w:right w:val="none" w:sz="0" w:space="0" w:color="auto"/>
                                                                  </w:divBdr>
                                                                  <w:divsChild>
                                                                    <w:div w:id="323972702">
                                                                      <w:marLeft w:val="0"/>
                                                                      <w:marRight w:val="0"/>
                                                                      <w:marTop w:val="0"/>
                                                                      <w:marBottom w:val="0"/>
                                                                      <w:divBdr>
                                                                        <w:top w:val="none" w:sz="0" w:space="0" w:color="auto"/>
                                                                        <w:left w:val="none" w:sz="0" w:space="0" w:color="auto"/>
                                                                        <w:bottom w:val="none" w:sz="0" w:space="0" w:color="auto"/>
                                                                        <w:right w:val="none" w:sz="0" w:space="0" w:color="auto"/>
                                                                      </w:divBdr>
                                                                      <w:divsChild>
                                                                        <w:div w:id="83014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051747">
      <w:bodyDiv w:val="1"/>
      <w:marLeft w:val="0"/>
      <w:marRight w:val="0"/>
      <w:marTop w:val="0"/>
      <w:marBottom w:val="0"/>
      <w:divBdr>
        <w:top w:val="none" w:sz="0" w:space="0" w:color="auto"/>
        <w:left w:val="none" w:sz="0" w:space="0" w:color="auto"/>
        <w:bottom w:val="none" w:sz="0" w:space="0" w:color="auto"/>
        <w:right w:val="none" w:sz="0" w:space="0" w:color="auto"/>
      </w:divBdr>
      <w:divsChild>
        <w:div w:id="729421867">
          <w:marLeft w:val="547"/>
          <w:marRight w:val="0"/>
          <w:marTop w:val="106"/>
          <w:marBottom w:val="0"/>
          <w:divBdr>
            <w:top w:val="none" w:sz="0" w:space="0" w:color="auto"/>
            <w:left w:val="none" w:sz="0" w:space="0" w:color="auto"/>
            <w:bottom w:val="none" w:sz="0" w:space="0" w:color="auto"/>
            <w:right w:val="none" w:sz="0" w:space="0" w:color="auto"/>
          </w:divBdr>
        </w:div>
        <w:div w:id="926033381">
          <w:marLeft w:val="547"/>
          <w:marRight w:val="0"/>
          <w:marTop w:val="106"/>
          <w:marBottom w:val="0"/>
          <w:divBdr>
            <w:top w:val="none" w:sz="0" w:space="0" w:color="auto"/>
            <w:left w:val="none" w:sz="0" w:space="0" w:color="auto"/>
            <w:bottom w:val="none" w:sz="0" w:space="0" w:color="auto"/>
            <w:right w:val="none" w:sz="0" w:space="0" w:color="auto"/>
          </w:divBdr>
        </w:div>
        <w:div w:id="1812670854">
          <w:marLeft w:val="547"/>
          <w:marRight w:val="0"/>
          <w:marTop w:val="106"/>
          <w:marBottom w:val="0"/>
          <w:divBdr>
            <w:top w:val="none" w:sz="0" w:space="0" w:color="auto"/>
            <w:left w:val="none" w:sz="0" w:space="0" w:color="auto"/>
            <w:bottom w:val="none" w:sz="0" w:space="0" w:color="auto"/>
            <w:right w:val="none" w:sz="0" w:space="0" w:color="auto"/>
          </w:divBdr>
        </w:div>
        <w:div w:id="1878545616">
          <w:marLeft w:val="1166"/>
          <w:marRight w:val="0"/>
          <w:marTop w:val="91"/>
          <w:marBottom w:val="0"/>
          <w:divBdr>
            <w:top w:val="none" w:sz="0" w:space="0" w:color="auto"/>
            <w:left w:val="none" w:sz="0" w:space="0" w:color="auto"/>
            <w:bottom w:val="none" w:sz="0" w:space="0" w:color="auto"/>
            <w:right w:val="none" w:sz="0" w:space="0" w:color="auto"/>
          </w:divBdr>
        </w:div>
        <w:div w:id="1912806008">
          <w:marLeft w:val="547"/>
          <w:marRight w:val="0"/>
          <w:marTop w:val="106"/>
          <w:marBottom w:val="0"/>
          <w:divBdr>
            <w:top w:val="none" w:sz="0" w:space="0" w:color="auto"/>
            <w:left w:val="none" w:sz="0" w:space="0" w:color="auto"/>
            <w:bottom w:val="none" w:sz="0" w:space="0" w:color="auto"/>
            <w:right w:val="none" w:sz="0" w:space="0" w:color="auto"/>
          </w:divBdr>
        </w:div>
      </w:divsChild>
    </w:div>
    <w:div w:id="1170750508">
      <w:bodyDiv w:val="1"/>
      <w:marLeft w:val="0"/>
      <w:marRight w:val="0"/>
      <w:marTop w:val="0"/>
      <w:marBottom w:val="0"/>
      <w:divBdr>
        <w:top w:val="none" w:sz="0" w:space="0" w:color="auto"/>
        <w:left w:val="none" w:sz="0" w:space="0" w:color="auto"/>
        <w:bottom w:val="none" w:sz="0" w:space="0" w:color="auto"/>
        <w:right w:val="none" w:sz="0" w:space="0" w:color="auto"/>
      </w:divBdr>
    </w:div>
    <w:div w:id="1175657550">
      <w:bodyDiv w:val="1"/>
      <w:marLeft w:val="0"/>
      <w:marRight w:val="0"/>
      <w:marTop w:val="0"/>
      <w:marBottom w:val="0"/>
      <w:divBdr>
        <w:top w:val="none" w:sz="0" w:space="0" w:color="auto"/>
        <w:left w:val="none" w:sz="0" w:space="0" w:color="auto"/>
        <w:bottom w:val="none" w:sz="0" w:space="0" w:color="auto"/>
        <w:right w:val="none" w:sz="0" w:space="0" w:color="auto"/>
      </w:divBdr>
    </w:div>
    <w:div w:id="1183595725">
      <w:bodyDiv w:val="1"/>
      <w:marLeft w:val="0"/>
      <w:marRight w:val="0"/>
      <w:marTop w:val="0"/>
      <w:marBottom w:val="0"/>
      <w:divBdr>
        <w:top w:val="none" w:sz="0" w:space="0" w:color="auto"/>
        <w:left w:val="none" w:sz="0" w:space="0" w:color="auto"/>
        <w:bottom w:val="none" w:sz="0" w:space="0" w:color="auto"/>
        <w:right w:val="none" w:sz="0" w:space="0" w:color="auto"/>
      </w:divBdr>
    </w:div>
    <w:div w:id="1226722907">
      <w:bodyDiv w:val="1"/>
      <w:marLeft w:val="0"/>
      <w:marRight w:val="0"/>
      <w:marTop w:val="0"/>
      <w:marBottom w:val="0"/>
      <w:divBdr>
        <w:top w:val="none" w:sz="0" w:space="0" w:color="auto"/>
        <w:left w:val="none" w:sz="0" w:space="0" w:color="auto"/>
        <w:bottom w:val="none" w:sz="0" w:space="0" w:color="auto"/>
        <w:right w:val="none" w:sz="0" w:space="0" w:color="auto"/>
      </w:divBdr>
    </w:div>
    <w:div w:id="1226798797">
      <w:bodyDiv w:val="1"/>
      <w:marLeft w:val="0"/>
      <w:marRight w:val="0"/>
      <w:marTop w:val="0"/>
      <w:marBottom w:val="0"/>
      <w:divBdr>
        <w:top w:val="none" w:sz="0" w:space="0" w:color="auto"/>
        <w:left w:val="none" w:sz="0" w:space="0" w:color="auto"/>
        <w:bottom w:val="none" w:sz="0" w:space="0" w:color="auto"/>
        <w:right w:val="none" w:sz="0" w:space="0" w:color="auto"/>
      </w:divBdr>
      <w:divsChild>
        <w:div w:id="569075186">
          <w:marLeft w:val="1166"/>
          <w:marRight w:val="0"/>
          <w:marTop w:val="106"/>
          <w:marBottom w:val="0"/>
          <w:divBdr>
            <w:top w:val="none" w:sz="0" w:space="0" w:color="auto"/>
            <w:left w:val="none" w:sz="0" w:space="0" w:color="auto"/>
            <w:bottom w:val="none" w:sz="0" w:space="0" w:color="auto"/>
            <w:right w:val="none" w:sz="0" w:space="0" w:color="auto"/>
          </w:divBdr>
        </w:div>
        <w:div w:id="751195800">
          <w:marLeft w:val="1166"/>
          <w:marRight w:val="0"/>
          <w:marTop w:val="106"/>
          <w:marBottom w:val="0"/>
          <w:divBdr>
            <w:top w:val="none" w:sz="0" w:space="0" w:color="auto"/>
            <w:left w:val="none" w:sz="0" w:space="0" w:color="auto"/>
            <w:bottom w:val="none" w:sz="0" w:space="0" w:color="auto"/>
            <w:right w:val="none" w:sz="0" w:space="0" w:color="auto"/>
          </w:divBdr>
        </w:div>
        <w:div w:id="1218859879">
          <w:marLeft w:val="1166"/>
          <w:marRight w:val="0"/>
          <w:marTop w:val="106"/>
          <w:marBottom w:val="0"/>
          <w:divBdr>
            <w:top w:val="none" w:sz="0" w:space="0" w:color="auto"/>
            <w:left w:val="none" w:sz="0" w:space="0" w:color="auto"/>
            <w:bottom w:val="none" w:sz="0" w:space="0" w:color="auto"/>
            <w:right w:val="none" w:sz="0" w:space="0" w:color="auto"/>
          </w:divBdr>
        </w:div>
        <w:div w:id="1433547687">
          <w:marLeft w:val="547"/>
          <w:marRight w:val="0"/>
          <w:marTop w:val="106"/>
          <w:marBottom w:val="0"/>
          <w:divBdr>
            <w:top w:val="none" w:sz="0" w:space="0" w:color="auto"/>
            <w:left w:val="none" w:sz="0" w:space="0" w:color="auto"/>
            <w:bottom w:val="none" w:sz="0" w:space="0" w:color="auto"/>
            <w:right w:val="none" w:sz="0" w:space="0" w:color="auto"/>
          </w:divBdr>
        </w:div>
        <w:div w:id="1971784707">
          <w:marLeft w:val="1166"/>
          <w:marRight w:val="0"/>
          <w:marTop w:val="106"/>
          <w:marBottom w:val="0"/>
          <w:divBdr>
            <w:top w:val="none" w:sz="0" w:space="0" w:color="auto"/>
            <w:left w:val="none" w:sz="0" w:space="0" w:color="auto"/>
            <w:bottom w:val="none" w:sz="0" w:space="0" w:color="auto"/>
            <w:right w:val="none" w:sz="0" w:space="0" w:color="auto"/>
          </w:divBdr>
        </w:div>
      </w:divsChild>
    </w:div>
    <w:div w:id="1254320498">
      <w:bodyDiv w:val="1"/>
      <w:marLeft w:val="0"/>
      <w:marRight w:val="0"/>
      <w:marTop w:val="0"/>
      <w:marBottom w:val="0"/>
      <w:divBdr>
        <w:top w:val="none" w:sz="0" w:space="0" w:color="auto"/>
        <w:left w:val="none" w:sz="0" w:space="0" w:color="auto"/>
        <w:bottom w:val="none" w:sz="0" w:space="0" w:color="auto"/>
        <w:right w:val="none" w:sz="0" w:space="0" w:color="auto"/>
      </w:divBdr>
    </w:div>
    <w:div w:id="1268387886">
      <w:bodyDiv w:val="1"/>
      <w:marLeft w:val="0"/>
      <w:marRight w:val="0"/>
      <w:marTop w:val="0"/>
      <w:marBottom w:val="0"/>
      <w:divBdr>
        <w:top w:val="none" w:sz="0" w:space="0" w:color="auto"/>
        <w:left w:val="none" w:sz="0" w:space="0" w:color="auto"/>
        <w:bottom w:val="none" w:sz="0" w:space="0" w:color="auto"/>
        <w:right w:val="none" w:sz="0" w:space="0" w:color="auto"/>
      </w:divBdr>
      <w:divsChild>
        <w:div w:id="1126464903">
          <w:marLeft w:val="0"/>
          <w:marRight w:val="0"/>
          <w:marTop w:val="0"/>
          <w:marBottom w:val="0"/>
          <w:divBdr>
            <w:top w:val="none" w:sz="0" w:space="0" w:color="auto"/>
            <w:left w:val="none" w:sz="0" w:space="0" w:color="auto"/>
            <w:bottom w:val="none" w:sz="0" w:space="0" w:color="auto"/>
            <w:right w:val="none" w:sz="0" w:space="0" w:color="auto"/>
          </w:divBdr>
          <w:divsChild>
            <w:div w:id="221330635">
              <w:marLeft w:val="0"/>
              <w:marRight w:val="0"/>
              <w:marTop w:val="0"/>
              <w:marBottom w:val="0"/>
              <w:divBdr>
                <w:top w:val="none" w:sz="0" w:space="0" w:color="auto"/>
                <w:left w:val="none" w:sz="0" w:space="0" w:color="auto"/>
                <w:bottom w:val="none" w:sz="0" w:space="0" w:color="auto"/>
                <w:right w:val="none" w:sz="0" w:space="0" w:color="auto"/>
              </w:divBdr>
            </w:div>
            <w:div w:id="777070602">
              <w:marLeft w:val="0"/>
              <w:marRight w:val="0"/>
              <w:marTop w:val="0"/>
              <w:marBottom w:val="0"/>
              <w:divBdr>
                <w:top w:val="none" w:sz="0" w:space="0" w:color="auto"/>
                <w:left w:val="none" w:sz="0" w:space="0" w:color="auto"/>
                <w:bottom w:val="none" w:sz="0" w:space="0" w:color="auto"/>
                <w:right w:val="none" w:sz="0" w:space="0" w:color="auto"/>
              </w:divBdr>
            </w:div>
            <w:div w:id="1325933343">
              <w:marLeft w:val="0"/>
              <w:marRight w:val="0"/>
              <w:marTop w:val="0"/>
              <w:marBottom w:val="0"/>
              <w:divBdr>
                <w:top w:val="none" w:sz="0" w:space="0" w:color="auto"/>
                <w:left w:val="none" w:sz="0" w:space="0" w:color="auto"/>
                <w:bottom w:val="none" w:sz="0" w:space="0" w:color="auto"/>
                <w:right w:val="none" w:sz="0" w:space="0" w:color="auto"/>
              </w:divBdr>
            </w:div>
            <w:div w:id="1338850483">
              <w:marLeft w:val="0"/>
              <w:marRight w:val="0"/>
              <w:marTop w:val="0"/>
              <w:marBottom w:val="0"/>
              <w:divBdr>
                <w:top w:val="none" w:sz="0" w:space="0" w:color="auto"/>
                <w:left w:val="none" w:sz="0" w:space="0" w:color="auto"/>
                <w:bottom w:val="none" w:sz="0" w:space="0" w:color="auto"/>
                <w:right w:val="none" w:sz="0" w:space="0" w:color="auto"/>
              </w:divBdr>
            </w:div>
            <w:div w:id="1381709713">
              <w:marLeft w:val="0"/>
              <w:marRight w:val="0"/>
              <w:marTop w:val="0"/>
              <w:marBottom w:val="0"/>
              <w:divBdr>
                <w:top w:val="none" w:sz="0" w:space="0" w:color="auto"/>
                <w:left w:val="none" w:sz="0" w:space="0" w:color="auto"/>
                <w:bottom w:val="none" w:sz="0" w:space="0" w:color="auto"/>
                <w:right w:val="none" w:sz="0" w:space="0" w:color="auto"/>
              </w:divBdr>
            </w:div>
            <w:div w:id="1557886286">
              <w:marLeft w:val="0"/>
              <w:marRight w:val="0"/>
              <w:marTop w:val="0"/>
              <w:marBottom w:val="0"/>
              <w:divBdr>
                <w:top w:val="none" w:sz="0" w:space="0" w:color="auto"/>
                <w:left w:val="none" w:sz="0" w:space="0" w:color="auto"/>
                <w:bottom w:val="none" w:sz="0" w:space="0" w:color="auto"/>
                <w:right w:val="none" w:sz="0" w:space="0" w:color="auto"/>
              </w:divBdr>
            </w:div>
            <w:div w:id="1676036261">
              <w:marLeft w:val="0"/>
              <w:marRight w:val="0"/>
              <w:marTop w:val="0"/>
              <w:marBottom w:val="0"/>
              <w:divBdr>
                <w:top w:val="none" w:sz="0" w:space="0" w:color="auto"/>
                <w:left w:val="none" w:sz="0" w:space="0" w:color="auto"/>
                <w:bottom w:val="none" w:sz="0" w:space="0" w:color="auto"/>
                <w:right w:val="none" w:sz="0" w:space="0" w:color="auto"/>
              </w:divBdr>
            </w:div>
            <w:div w:id="202351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93552">
      <w:bodyDiv w:val="1"/>
      <w:marLeft w:val="0"/>
      <w:marRight w:val="0"/>
      <w:marTop w:val="0"/>
      <w:marBottom w:val="0"/>
      <w:divBdr>
        <w:top w:val="none" w:sz="0" w:space="0" w:color="auto"/>
        <w:left w:val="none" w:sz="0" w:space="0" w:color="auto"/>
        <w:bottom w:val="none" w:sz="0" w:space="0" w:color="auto"/>
        <w:right w:val="none" w:sz="0" w:space="0" w:color="auto"/>
      </w:divBdr>
    </w:div>
    <w:div w:id="1276248956">
      <w:bodyDiv w:val="1"/>
      <w:marLeft w:val="0"/>
      <w:marRight w:val="0"/>
      <w:marTop w:val="0"/>
      <w:marBottom w:val="0"/>
      <w:divBdr>
        <w:top w:val="none" w:sz="0" w:space="0" w:color="auto"/>
        <w:left w:val="none" w:sz="0" w:space="0" w:color="auto"/>
        <w:bottom w:val="none" w:sz="0" w:space="0" w:color="auto"/>
        <w:right w:val="none" w:sz="0" w:space="0" w:color="auto"/>
      </w:divBdr>
      <w:divsChild>
        <w:div w:id="1083839181">
          <w:marLeft w:val="0"/>
          <w:marRight w:val="0"/>
          <w:marTop w:val="0"/>
          <w:marBottom w:val="0"/>
          <w:divBdr>
            <w:top w:val="none" w:sz="0" w:space="0" w:color="auto"/>
            <w:left w:val="none" w:sz="0" w:space="0" w:color="auto"/>
            <w:bottom w:val="none" w:sz="0" w:space="0" w:color="auto"/>
            <w:right w:val="none" w:sz="0" w:space="0" w:color="auto"/>
          </w:divBdr>
          <w:divsChild>
            <w:div w:id="484007303">
              <w:marLeft w:val="0"/>
              <w:marRight w:val="0"/>
              <w:marTop w:val="0"/>
              <w:marBottom w:val="0"/>
              <w:divBdr>
                <w:top w:val="none" w:sz="0" w:space="0" w:color="auto"/>
                <w:left w:val="none" w:sz="0" w:space="0" w:color="auto"/>
                <w:bottom w:val="none" w:sz="0" w:space="0" w:color="auto"/>
                <w:right w:val="none" w:sz="0" w:space="0" w:color="auto"/>
              </w:divBdr>
            </w:div>
            <w:div w:id="522327706">
              <w:marLeft w:val="0"/>
              <w:marRight w:val="0"/>
              <w:marTop w:val="0"/>
              <w:marBottom w:val="0"/>
              <w:divBdr>
                <w:top w:val="none" w:sz="0" w:space="0" w:color="auto"/>
                <w:left w:val="none" w:sz="0" w:space="0" w:color="auto"/>
                <w:bottom w:val="none" w:sz="0" w:space="0" w:color="auto"/>
                <w:right w:val="none" w:sz="0" w:space="0" w:color="auto"/>
              </w:divBdr>
            </w:div>
            <w:div w:id="655887389">
              <w:marLeft w:val="0"/>
              <w:marRight w:val="0"/>
              <w:marTop w:val="0"/>
              <w:marBottom w:val="0"/>
              <w:divBdr>
                <w:top w:val="none" w:sz="0" w:space="0" w:color="auto"/>
                <w:left w:val="none" w:sz="0" w:space="0" w:color="auto"/>
                <w:bottom w:val="none" w:sz="0" w:space="0" w:color="auto"/>
                <w:right w:val="none" w:sz="0" w:space="0" w:color="auto"/>
              </w:divBdr>
            </w:div>
            <w:div w:id="896015246">
              <w:marLeft w:val="0"/>
              <w:marRight w:val="0"/>
              <w:marTop w:val="0"/>
              <w:marBottom w:val="0"/>
              <w:divBdr>
                <w:top w:val="none" w:sz="0" w:space="0" w:color="auto"/>
                <w:left w:val="none" w:sz="0" w:space="0" w:color="auto"/>
                <w:bottom w:val="none" w:sz="0" w:space="0" w:color="auto"/>
                <w:right w:val="none" w:sz="0" w:space="0" w:color="auto"/>
              </w:divBdr>
            </w:div>
            <w:div w:id="923998718">
              <w:marLeft w:val="0"/>
              <w:marRight w:val="0"/>
              <w:marTop w:val="0"/>
              <w:marBottom w:val="0"/>
              <w:divBdr>
                <w:top w:val="none" w:sz="0" w:space="0" w:color="auto"/>
                <w:left w:val="none" w:sz="0" w:space="0" w:color="auto"/>
                <w:bottom w:val="none" w:sz="0" w:space="0" w:color="auto"/>
                <w:right w:val="none" w:sz="0" w:space="0" w:color="auto"/>
              </w:divBdr>
            </w:div>
            <w:div w:id="1103575389">
              <w:marLeft w:val="0"/>
              <w:marRight w:val="0"/>
              <w:marTop w:val="0"/>
              <w:marBottom w:val="0"/>
              <w:divBdr>
                <w:top w:val="none" w:sz="0" w:space="0" w:color="auto"/>
                <w:left w:val="none" w:sz="0" w:space="0" w:color="auto"/>
                <w:bottom w:val="none" w:sz="0" w:space="0" w:color="auto"/>
                <w:right w:val="none" w:sz="0" w:space="0" w:color="auto"/>
              </w:divBdr>
            </w:div>
            <w:div w:id="111995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18230">
      <w:bodyDiv w:val="1"/>
      <w:marLeft w:val="0"/>
      <w:marRight w:val="0"/>
      <w:marTop w:val="0"/>
      <w:marBottom w:val="0"/>
      <w:divBdr>
        <w:top w:val="none" w:sz="0" w:space="0" w:color="auto"/>
        <w:left w:val="none" w:sz="0" w:space="0" w:color="auto"/>
        <w:bottom w:val="none" w:sz="0" w:space="0" w:color="auto"/>
        <w:right w:val="none" w:sz="0" w:space="0" w:color="auto"/>
      </w:divBdr>
      <w:divsChild>
        <w:div w:id="1266620199">
          <w:marLeft w:val="0"/>
          <w:marRight w:val="0"/>
          <w:marTop w:val="0"/>
          <w:marBottom w:val="0"/>
          <w:divBdr>
            <w:top w:val="none" w:sz="0" w:space="0" w:color="auto"/>
            <w:left w:val="none" w:sz="0" w:space="0" w:color="auto"/>
            <w:bottom w:val="none" w:sz="0" w:space="0" w:color="auto"/>
            <w:right w:val="none" w:sz="0" w:space="0" w:color="auto"/>
          </w:divBdr>
          <w:divsChild>
            <w:div w:id="166137792">
              <w:marLeft w:val="0"/>
              <w:marRight w:val="0"/>
              <w:marTop w:val="0"/>
              <w:marBottom w:val="0"/>
              <w:divBdr>
                <w:top w:val="none" w:sz="0" w:space="0" w:color="auto"/>
                <w:left w:val="none" w:sz="0" w:space="0" w:color="auto"/>
                <w:bottom w:val="none" w:sz="0" w:space="0" w:color="auto"/>
                <w:right w:val="none" w:sz="0" w:space="0" w:color="auto"/>
              </w:divBdr>
            </w:div>
            <w:div w:id="387997198">
              <w:marLeft w:val="0"/>
              <w:marRight w:val="0"/>
              <w:marTop w:val="0"/>
              <w:marBottom w:val="0"/>
              <w:divBdr>
                <w:top w:val="none" w:sz="0" w:space="0" w:color="auto"/>
                <w:left w:val="none" w:sz="0" w:space="0" w:color="auto"/>
                <w:bottom w:val="none" w:sz="0" w:space="0" w:color="auto"/>
                <w:right w:val="none" w:sz="0" w:space="0" w:color="auto"/>
              </w:divBdr>
            </w:div>
            <w:div w:id="477042530">
              <w:marLeft w:val="0"/>
              <w:marRight w:val="0"/>
              <w:marTop w:val="0"/>
              <w:marBottom w:val="0"/>
              <w:divBdr>
                <w:top w:val="none" w:sz="0" w:space="0" w:color="auto"/>
                <w:left w:val="none" w:sz="0" w:space="0" w:color="auto"/>
                <w:bottom w:val="none" w:sz="0" w:space="0" w:color="auto"/>
                <w:right w:val="none" w:sz="0" w:space="0" w:color="auto"/>
              </w:divBdr>
            </w:div>
            <w:div w:id="1229875915">
              <w:marLeft w:val="0"/>
              <w:marRight w:val="0"/>
              <w:marTop w:val="0"/>
              <w:marBottom w:val="0"/>
              <w:divBdr>
                <w:top w:val="none" w:sz="0" w:space="0" w:color="auto"/>
                <w:left w:val="none" w:sz="0" w:space="0" w:color="auto"/>
                <w:bottom w:val="none" w:sz="0" w:space="0" w:color="auto"/>
                <w:right w:val="none" w:sz="0" w:space="0" w:color="auto"/>
              </w:divBdr>
            </w:div>
            <w:div w:id="1840924770">
              <w:marLeft w:val="0"/>
              <w:marRight w:val="0"/>
              <w:marTop w:val="0"/>
              <w:marBottom w:val="0"/>
              <w:divBdr>
                <w:top w:val="none" w:sz="0" w:space="0" w:color="auto"/>
                <w:left w:val="none" w:sz="0" w:space="0" w:color="auto"/>
                <w:bottom w:val="none" w:sz="0" w:space="0" w:color="auto"/>
                <w:right w:val="none" w:sz="0" w:space="0" w:color="auto"/>
              </w:divBdr>
            </w:div>
            <w:div w:id="1909919512">
              <w:marLeft w:val="0"/>
              <w:marRight w:val="0"/>
              <w:marTop w:val="0"/>
              <w:marBottom w:val="0"/>
              <w:divBdr>
                <w:top w:val="none" w:sz="0" w:space="0" w:color="auto"/>
                <w:left w:val="none" w:sz="0" w:space="0" w:color="auto"/>
                <w:bottom w:val="none" w:sz="0" w:space="0" w:color="auto"/>
                <w:right w:val="none" w:sz="0" w:space="0" w:color="auto"/>
              </w:divBdr>
            </w:div>
            <w:div w:id="192190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76828">
      <w:bodyDiv w:val="1"/>
      <w:marLeft w:val="0"/>
      <w:marRight w:val="0"/>
      <w:marTop w:val="0"/>
      <w:marBottom w:val="0"/>
      <w:divBdr>
        <w:top w:val="none" w:sz="0" w:space="0" w:color="auto"/>
        <w:left w:val="none" w:sz="0" w:space="0" w:color="auto"/>
        <w:bottom w:val="none" w:sz="0" w:space="0" w:color="auto"/>
        <w:right w:val="none" w:sz="0" w:space="0" w:color="auto"/>
      </w:divBdr>
    </w:div>
    <w:div w:id="1298142815">
      <w:bodyDiv w:val="1"/>
      <w:marLeft w:val="0"/>
      <w:marRight w:val="0"/>
      <w:marTop w:val="0"/>
      <w:marBottom w:val="0"/>
      <w:divBdr>
        <w:top w:val="none" w:sz="0" w:space="0" w:color="auto"/>
        <w:left w:val="none" w:sz="0" w:space="0" w:color="auto"/>
        <w:bottom w:val="none" w:sz="0" w:space="0" w:color="auto"/>
        <w:right w:val="none" w:sz="0" w:space="0" w:color="auto"/>
      </w:divBdr>
    </w:div>
    <w:div w:id="1302269459">
      <w:bodyDiv w:val="1"/>
      <w:marLeft w:val="0"/>
      <w:marRight w:val="0"/>
      <w:marTop w:val="0"/>
      <w:marBottom w:val="0"/>
      <w:divBdr>
        <w:top w:val="none" w:sz="0" w:space="0" w:color="auto"/>
        <w:left w:val="none" w:sz="0" w:space="0" w:color="auto"/>
        <w:bottom w:val="none" w:sz="0" w:space="0" w:color="auto"/>
        <w:right w:val="none" w:sz="0" w:space="0" w:color="auto"/>
      </w:divBdr>
      <w:divsChild>
        <w:div w:id="1113129496">
          <w:marLeft w:val="0"/>
          <w:marRight w:val="0"/>
          <w:marTop w:val="0"/>
          <w:marBottom w:val="0"/>
          <w:divBdr>
            <w:top w:val="none" w:sz="0" w:space="0" w:color="auto"/>
            <w:left w:val="none" w:sz="0" w:space="0" w:color="auto"/>
            <w:bottom w:val="none" w:sz="0" w:space="0" w:color="auto"/>
            <w:right w:val="none" w:sz="0" w:space="0" w:color="auto"/>
          </w:divBdr>
          <w:divsChild>
            <w:div w:id="58214162">
              <w:marLeft w:val="0"/>
              <w:marRight w:val="0"/>
              <w:marTop w:val="0"/>
              <w:marBottom w:val="0"/>
              <w:divBdr>
                <w:top w:val="none" w:sz="0" w:space="0" w:color="auto"/>
                <w:left w:val="none" w:sz="0" w:space="0" w:color="auto"/>
                <w:bottom w:val="none" w:sz="0" w:space="0" w:color="auto"/>
                <w:right w:val="none" w:sz="0" w:space="0" w:color="auto"/>
              </w:divBdr>
            </w:div>
            <w:div w:id="64762322">
              <w:marLeft w:val="0"/>
              <w:marRight w:val="0"/>
              <w:marTop w:val="0"/>
              <w:marBottom w:val="0"/>
              <w:divBdr>
                <w:top w:val="none" w:sz="0" w:space="0" w:color="auto"/>
                <w:left w:val="none" w:sz="0" w:space="0" w:color="auto"/>
                <w:bottom w:val="none" w:sz="0" w:space="0" w:color="auto"/>
                <w:right w:val="none" w:sz="0" w:space="0" w:color="auto"/>
              </w:divBdr>
            </w:div>
            <w:div w:id="550582146">
              <w:marLeft w:val="0"/>
              <w:marRight w:val="0"/>
              <w:marTop w:val="0"/>
              <w:marBottom w:val="0"/>
              <w:divBdr>
                <w:top w:val="none" w:sz="0" w:space="0" w:color="auto"/>
                <w:left w:val="none" w:sz="0" w:space="0" w:color="auto"/>
                <w:bottom w:val="none" w:sz="0" w:space="0" w:color="auto"/>
                <w:right w:val="none" w:sz="0" w:space="0" w:color="auto"/>
              </w:divBdr>
            </w:div>
            <w:div w:id="602033155">
              <w:marLeft w:val="0"/>
              <w:marRight w:val="0"/>
              <w:marTop w:val="0"/>
              <w:marBottom w:val="0"/>
              <w:divBdr>
                <w:top w:val="none" w:sz="0" w:space="0" w:color="auto"/>
                <w:left w:val="none" w:sz="0" w:space="0" w:color="auto"/>
                <w:bottom w:val="none" w:sz="0" w:space="0" w:color="auto"/>
                <w:right w:val="none" w:sz="0" w:space="0" w:color="auto"/>
              </w:divBdr>
            </w:div>
            <w:div w:id="1085032679">
              <w:marLeft w:val="0"/>
              <w:marRight w:val="0"/>
              <w:marTop w:val="0"/>
              <w:marBottom w:val="0"/>
              <w:divBdr>
                <w:top w:val="none" w:sz="0" w:space="0" w:color="auto"/>
                <w:left w:val="none" w:sz="0" w:space="0" w:color="auto"/>
                <w:bottom w:val="none" w:sz="0" w:space="0" w:color="auto"/>
                <w:right w:val="none" w:sz="0" w:space="0" w:color="auto"/>
              </w:divBdr>
            </w:div>
            <w:div w:id="1489975045">
              <w:marLeft w:val="0"/>
              <w:marRight w:val="0"/>
              <w:marTop w:val="0"/>
              <w:marBottom w:val="0"/>
              <w:divBdr>
                <w:top w:val="none" w:sz="0" w:space="0" w:color="auto"/>
                <w:left w:val="none" w:sz="0" w:space="0" w:color="auto"/>
                <w:bottom w:val="none" w:sz="0" w:space="0" w:color="auto"/>
                <w:right w:val="none" w:sz="0" w:space="0" w:color="auto"/>
              </w:divBdr>
            </w:div>
            <w:div w:id="1576746427">
              <w:marLeft w:val="0"/>
              <w:marRight w:val="0"/>
              <w:marTop w:val="0"/>
              <w:marBottom w:val="0"/>
              <w:divBdr>
                <w:top w:val="none" w:sz="0" w:space="0" w:color="auto"/>
                <w:left w:val="none" w:sz="0" w:space="0" w:color="auto"/>
                <w:bottom w:val="none" w:sz="0" w:space="0" w:color="auto"/>
                <w:right w:val="none" w:sz="0" w:space="0" w:color="auto"/>
              </w:divBdr>
            </w:div>
            <w:div w:id="1847090245">
              <w:marLeft w:val="0"/>
              <w:marRight w:val="0"/>
              <w:marTop w:val="0"/>
              <w:marBottom w:val="0"/>
              <w:divBdr>
                <w:top w:val="none" w:sz="0" w:space="0" w:color="auto"/>
                <w:left w:val="none" w:sz="0" w:space="0" w:color="auto"/>
                <w:bottom w:val="none" w:sz="0" w:space="0" w:color="auto"/>
                <w:right w:val="none" w:sz="0" w:space="0" w:color="auto"/>
              </w:divBdr>
            </w:div>
            <w:div w:id="186863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329491">
      <w:bodyDiv w:val="1"/>
      <w:marLeft w:val="0"/>
      <w:marRight w:val="0"/>
      <w:marTop w:val="0"/>
      <w:marBottom w:val="0"/>
      <w:divBdr>
        <w:top w:val="none" w:sz="0" w:space="0" w:color="auto"/>
        <w:left w:val="none" w:sz="0" w:space="0" w:color="auto"/>
        <w:bottom w:val="none" w:sz="0" w:space="0" w:color="auto"/>
        <w:right w:val="none" w:sz="0" w:space="0" w:color="auto"/>
      </w:divBdr>
      <w:divsChild>
        <w:div w:id="660816265">
          <w:marLeft w:val="0"/>
          <w:marRight w:val="0"/>
          <w:marTop w:val="0"/>
          <w:marBottom w:val="0"/>
          <w:divBdr>
            <w:top w:val="none" w:sz="0" w:space="0" w:color="auto"/>
            <w:left w:val="none" w:sz="0" w:space="0" w:color="auto"/>
            <w:bottom w:val="none" w:sz="0" w:space="0" w:color="auto"/>
            <w:right w:val="none" w:sz="0" w:space="0" w:color="auto"/>
          </w:divBdr>
          <w:divsChild>
            <w:div w:id="731656567">
              <w:marLeft w:val="0"/>
              <w:marRight w:val="0"/>
              <w:marTop w:val="0"/>
              <w:marBottom w:val="0"/>
              <w:divBdr>
                <w:top w:val="none" w:sz="0" w:space="0" w:color="auto"/>
                <w:left w:val="none" w:sz="0" w:space="0" w:color="auto"/>
                <w:bottom w:val="none" w:sz="0" w:space="0" w:color="auto"/>
                <w:right w:val="none" w:sz="0" w:space="0" w:color="auto"/>
              </w:divBdr>
              <w:divsChild>
                <w:div w:id="1524705144">
                  <w:marLeft w:val="0"/>
                  <w:marRight w:val="0"/>
                  <w:marTop w:val="0"/>
                  <w:marBottom w:val="0"/>
                  <w:divBdr>
                    <w:top w:val="none" w:sz="0" w:space="0" w:color="auto"/>
                    <w:left w:val="none" w:sz="0" w:space="0" w:color="auto"/>
                    <w:bottom w:val="none" w:sz="0" w:space="0" w:color="auto"/>
                    <w:right w:val="none" w:sz="0" w:space="0" w:color="auto"/>
                  </w:divBdr>
                  <w:divsChild>
                    <w:div w:id="941691661">
                      <w:marLeft w:val="0"/>
                      <w:marRight w:val="0"/>
                      <w:marTop w:val="0"/>
                      <w:marBottom w:val="0"/>
                      <w:divBdr>
                        <w:top w:val="none" w:sz="0" w:space="0" w:color="auto"/>
                        <w:left w:val="none" w:sz="0" w:space="0" w:color="auto"/>
                        <w:bottom w:val="none" w:sz="0" w:space="0" w:color="auto"/>
                        <w:right w:val="none" w:sz="0" w:space="0" w:color="auto"/>
                      </w:divBdr>
                      <w:divsChild>
                        <w:div w:id="33625087">
                          <w:marLeft w:val="0"/>
                          <w:marRight w:val="0"/>
                          <w:marTop w:val="0"/>
                          <w:marBottom w:val="0"/>
                          <w:divBdr>
                            <w:top w:val="none" w:sz="0" w:space="0" w:color="auto"/>
                            <w:left w:val="none" w:sz="0" w:space="0" w:color="auto"/>
                            <w:bottom w:val="none" w:sz="0" w:space="0" w:color="auto"/>
                            <w:right w:val="none" w:sz="0" w:space="0" w:color="auto"/>
                          </w:divBdr>
                          <w:divsChild>
                            <w:div w:id="11878881">
                              <w:marLeft w:val="0"/>
                              <w:marRight w:val="0"/>
                              <w:marTop w:val="0"/>
                              <w:marBottom w:val="0"/>
                              <w:divBdr>
                                <w:top w:val="none" w:sz="0" w:space="0" w:color="auto"/>
                                <w:left w:val="none" w:sz="0" w:space="0" w:color="auto"/>
                                <w:bottom w:val="none" w:sz="0" w:space="0" w:color="auto"/>
                                <w:right w:val="none" w:sz="0" w:space="0" w:color="auto"/>
                              </w:divBdr>
                              <w:divsChild>
                                <w:div w:id="1554389818">
                                  <w:marLeft w:val="0"/>
                                  <w:marRight w:val="0"/>
                                  <w:marTop w:val="0"/>
                                  <w:marBottom w:val="0"/>
                                  <w:divBdr>
                                    <w:top w:val="none" w:sz="0" w:space="0" w:color="auto"/>
                                    <w:left w:val="none" w:sz="0" w:space="0" w:color="auto"/>
                                    <w:bottom w:val="none" w:sz="0" w:space="0" w:color="auto"/>
                                    <w:right w:val="none" w:sz="0" w:space="0" w:color="auto"/>
                                  </w:divBdr>
                                  <w:divsChild>
                                    <w:div w:id="462579648">
                                      <w:marLeft w:val="0"/>
                                      <w:marRight w:val="0"/>
                                      <w:marTop w:val="0"/>
                                      <w:marBottom w:val="0"/>
                                      <w:divBdr>
                                        <w:top w:val="none" w:sz="0" w:space="0" w:color="auto"/>
                                        <w:left w:val="none" w:sz="0" w:space="0" w:color="auto"/>
                                        <w:bottom w:val="none" w:sz="0" w:space="0" w:color="auto"/>
                                        <w:right w:val="none" w:sz="0" w:space="0" w:color="auto"/>
                                      </w:divBdr>
                                      <w:divsChild>
                                        <w:div w:id="2143840064">
                                          <w:marLeft w:val="0"/>
                                          <w:marRight w:val="0"/>
                                          <w:marTop w:val="0"/>
                                          <w:marBottom w:val="0"/>
                                          <w:divBdr>
                                            <w:top w:val="none" w:sz="0" w:space="0" w:color="auto"/>
                                            <w:left w:val="none" w:sz="0" w:space="0" w:color="auto"/>
                                            <w:bottom w:val="none" w:sz="0" w:space="0" w:color="auto"/>
                                            <w:right w:val="none" w:sz="0" w:space="0" w:color="auto"/>
                                          </w:divBdr>
                                          <w:divsChild>
                                            <w:div w:id="768041734">
                                              <w:marLeft w:val="0"/>
                                              <w:marRight w:val="0"/>
                                              <w:marTop w:val="0"/>
                                              <w:marBottom w:val="0"/>
                                              <w:divBdr>
                                                <w:top w:val="none" w:sz="0" w:space="0" w:color="auto"/>
                                                <w:left w:val="none" w:sz="0" w:space="0" w:color="auto"/>
                                                <w:bottom w:val="none" w:sz="0" w:space="0" w:color="auto"/>
                                                <w:right w:val="none" w:sz="0" w:space="0" w:color="auto"/>
                                              </w:divBdr>
                                              <w:divsChild>
                                                <w:div w:id="859003154">
                                                  <w:marLeft w:val="0"/>
                                                  <w:marRight w:val="0"/>
                                                  <w:marTop w:val="0"/>
                                                  <w:marBottom w:val="0"/>
                                                  <w:divBdr>
                                                    <w:top w:val="single" w:sz="12" w:space="0" w:color="ABABAB"/>
                                                    <w:left w:val="single" w:sz="6" w:space="0" w:color="ABABAB"/>
                                                    <w:bottom w:val="single" w:sz="12" w:space="0" w:color="ABABAB"/>
                                                    <w:right w:val="single" w:sz="6" w:space="0" w:color="ABABAB"/>
                                                  </w:divBdr>
                                                  <w:divsChild>
                                                    <w:div w:id="800878785">
                                                      <w:marLeft w:val="0"/>
                                                      <w:marRight w:val="0"/>
                                                      <w:marTop w:val="0"/>
                                                      <w:marBottom w:val="0"/>
                                                      <w:divBdr>
                                                        <w:top w:val="none" w:sz="0" w:space="0" w:color="auto"/>
                                                        <w:left w:val="none" w:sz="0" w:space="0" w:color="auto"/>
                                                        <w:bottom w:val="none" w:sz="0" w:space="0" w:color="auto"/>
                                                        <w:right w:val="none" w:sz="0" w:space="0" w:color="auto"/>
                                                      </w:divBdr>
                                                      <w:divsChild>
                                                        <w:div w:id="1006714912">
                                                          <w:marLeft w:val="0"/>
                                                          <w:marRight w:val="0"/>
                                                          <w:marTop w:val="0"/>
                                                          <w:marBottom w:val="0"/>
                                                          <w:divBdr>
                                                            <w:top w:val="none" w:sz="0" w:space="0" w:color="auto"/>
                                                            <w:left w:val="none" w:sz="0" w:space="0" w:color="auto"/>
                                                            <w:bottom w:val="none" w:sz="0" w:space="0" w:color="auto"/>
                                                            <w:right w:val="none" w:sz="0" w:space="0" w:color="auto"/>
                                                          </w:divBdr>
                                                          <w:divsChild>
                                                            <w:div w:id="271940701">
                                                              <w:marLeft w:val="0"/>
                                                              <w:marRight w:val="0"/>
                                                              <w:marTop w:val="0"/>
                                                              <w:marBottom w:val="0"/>
                                                              <w:divBdr>
                                                                <w:top w:val="none" w:sz="0" w:space="0" w:color="auto"/>
                                                                <w:left w:val="none" w:sz="0" w:space="0" w:color="auto"/>
                                                                <w:bottom w:val="none" w:sz="0" w:space="0" w:color="auto"/>
                                                                <w:right w:val="none" w:sz="0" w:space="0" w:color="auto"/>
                                                              </w:divBdr>
                                                              <w:divsChild>
                                                                <w:div w:id="1823814066">
                                                                  <w:marLeft w:val="0"/>
                                                                  <w:marRight w:val="0"/>
                                                                  <w:marTop w:val="0"/>
                                                                  <w:marBottom w:val="0"/>
                                                                  <w:divBdr>
                                                                    <w:top w:val="none" w:sz="0" w:space="0" w:color="auto"/>
                                                                    <w:left w:val="none" w:sz="0" w:space="0" w:color="auto"/>
                                                                    <w:bottom w:val="none" w:sz="0" w:space="0" w:color="auto"/>
                                                                    <w:right w:val="none" w:sz="0" w:space="0" w:color="auto"/>
                                                                  </w:divBdr>
                                                                  <w:divsChild>
                                                                    <w:div w:id="1913852538">
                                                                      <w:marLeft w:val="0"/>
                                                                      <w:marRight w:val="0"/>
                                                                      <w:marTop w:val="0"/>
                                                                      <w:marBottom w:val="0"/>
                                                                      <w:divBdr>
                                                                        <w:top w:val="none" w:sz="0" w:space="0" w:color="auto"/>
                                                                        <w:left w:val="none" w:sz="0" w:space="0" w:color="auto"/>
                                                                        <w:bottom w:val="none" w:sz="0" w:space="0" w:color="auto"/>
                                                                        <w:right w:val="none" w:sz="0" w:space="0" w:color="auto"/>
                                                                      </w:divBdr>
                                                                      <w:divsChild>
                                                                        <w:div w:id="51446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7801440">
      <w:bodyDiv w:val="1"/>
      <w:marLeft w:val="0"/>
      <w:marRight w:val="0"/>
      <w:marTop w:val="0"/>
      <w:marBottom w:val="0"/>
      <w:divBdr>
        <w:top w:val="none" w:sz="0" w:space="0" w:color="auto"/>
        <w:left w:val="none" w:sz="0" w:space="0" w:color="auto"/>
        <w:bottom w:val="none" w:sz="0" w:space="0" w:color="auto"/>
        <w:right w:val="none" w:sz="0" w:space="0" w:color="auto"/>
      </w:divBdr>
    </w:div>
    <w:div w:id="1321232942">
      <w:bodyDiv w:val="1"/>
      <w:marLeft w:val="0"/>
      <w:marRight w:val="0"/>
      <w:marTop w:val="0"/>
      <w:marBottom w:val="0"/>
      <w:divBdr>
        <w:top w:val="none" w:sz="0" w:space="0" w:color="auto"/>
        <w:left w:val="none" w:sz="0" w:space="0" w:color="auto"/>
        <w:bottom w:val="none" w:sz="0" w:space="0" w:color="auto"/>
        <w:right w:val="none" w:sz="0" w:space="0" w:color="auto"/>
      </w:divBdr>
    </w:div>
    <w:div w:id="1334147280">
      <w:bodyDiv w:val="1"/>
      <w:marLeft w:val="0"/>
      <w:marRight w:val="0"/>
      <w:marTop w:val="0"/>
      <w:marBottom w:val="0"/>
      <w:divBdr>
        <w:top w:val="none" w:sz="0" w:space="0" w:color="auto"/>
        <w:left w:val="none" w:sz="0" w:space="0" w:color="auto"/>
        <w:bottom w:val="none" w:sz="0" w:space="0" w:color="auto"/>
        <w:right w:val="none" w:sz="0" w:space="0" w:color="auto"/>
      </w:divBdr>
      <w:divsChild>
        <w:div w:id="1982928109">
          <w:marLeft w:val="0"/>
          <w:marRight w:val="0"/>
          <w:marTop w:val="0"/>
          <w:marBottom w:val="0"/>
          <w:divBdr>
            <w:top w:val="none" w:sz="0" w:space="0" w:color="auto"/>
            <w:left w:val="none" w:sz="0" w:space="0" w:color="auto"/>
            <w:bottom w:val="none" w:sz="0" w:space="0" w:color="auto"/>
            <w:right w:val="none" w:sz="0" w:space="0" w:color="auto"/>
          </w:divBdr>
          <w:divsChild>
            <w:div w:id="17702909">
              <w:marLeft w:val="0"/>
              <w:marRight w:val="0"/>
              <w:marTop w:val="0"/>
              <w:marBottom w:val="0"/>
              <w:divBdr>
                <w:top w:val="none" w:sz="0" w:space="0" w:color="auto"/>
                <w:left w:val="none" w:sz="0" w:space="0" w:color="auto"/>
                <w:bottom w:val="none" w:sz="0" w:space="0" w:color="auto"/>
                <w:right w:val="none" w:sz="0" w:space="0" w:color="auto"/>
              </w:divBdr>
            </w:div>
            <w:div w:id="323969159">
              <w:marLeft w:val="0"/>
              <w:marRight w:val="0"/>
              <w:marTop w:val="0"/>
              <w:marBottom w:val="0"/>
              <w:divBdr>
                <w:top w:val="none" w:sz="0" w:space="0" w:color="auto"/>
                <w:left w:val="none" w:sz="0" w:space="0" w:color="auto"/>
                <w:bottom w:val="none" w:sz="0" w:space="0" w:color="auto"/>
                <w:right w:val="none" w:sz="0" w:space="0" w:color="auto"/>
              </w:divBdr>
            </w:div>
            <w:div w:id="414281214">
              <w:marLeft w:val="0"/>
              <w:marRight w:val="0"/>
              <w:marTop w:val="0"/>
              <w:marBottom w:val="0"/>
              <w:divBdr>
                <w:top w:val="none" w:sz="0" w:space="0" w:color="auto"/>
                <w:left w:val="none" w:sz="0" w:space="0" w:color="auto"/>
                <w:bottom w:val="none" w:sz="0" w:space="0" w:color="auto"/>
                <w:right w:val="none" w:sz="0" w:space="0" w:color="auto"/>
              </w:divBdr>
            </w:div>
            <w:div w:id="474417304">
              <w:marLeft w:val="0"/>
              <w:marRight w:val="0"/>
              <w:marTop w:val="0"/>
              <w:marBottom w:val="0"/>
              <w:divBdr>
                <w:top w:val="none" w:sz="0" w:space="0" w:color="auto"/>
                <w:left w:val="none" w:sz="0" w:space="0" w:color="auto"/>
                <w:bottom w:val="none" w:sz="0" w:space="0" w:color="auto"/>
                <w:right w:val="none" w:sz="0" w:space="0" w:color="auto"/>
              </w:divBdr>
            </w:div>
            <w:div w:id="493881758">
              <w:marLeft w:val="0"/>
              <w:marRight w:val="0"/>
              <w:marTop w:val="0"/>
              <w:marBottom w:val="0"/>
              <w:divBdr>
                <w:top w:val="none" w:sz="0" w:space="0" w:color="auto"/>
                <w:left w:val="none" w:sz="0" w:space="0" w:color="auto"/>
                <w:bottom w:val="none" w:sz="0" w:space="0" w:color="auto"/>
                <w:right w:val="none" w:sz="0" w:space="0" w:color="auto"/>
              </w:divBdr>
            </w:div>
            <w:div w:id="962156792">
              <w:marLeft w:val="0"/>
              <w:marRight w:val="0"/>
              <w:marTop w:val="0"/>
              <w:marBottom w:val="0"/>
              <w:divBdr>
                <w:top w:val="none" w:sz="0" w:space="0" w:color="auto"/>
                <w:left w:val="none" w:sz="0" w:space="0" w:color="auto"/>
                <w:bottom w:val="none" w:sz="0" w:space="0" w:color="auto"/>
                <w:right w:val="none" w:sz="0" w:space="0" w:color="auto"/>
              </w:divBdr>
            </w:div>
            <w:div w:id="983855035">
              <w:marLeft w:val="0"/>
              <w:marRight w:val="0"/>
              <w:marTop w:val="0"/>
              <w:marBottom w:val="0"/>
              <w:divBdr>
                <w:top w:val="none" w:sz="0" w:space="0" w:color="auto"/>
                <w:left w:val="none" w:sz="0" w:space="0" w:color="auto"/>
                <w:bottom w:val="none" w:sz="0" w:space="0" w:color="auto"/>
                <w:right w:val="none" w:sz="0" w:space="0" w:color="auto"/>
              </w:divBdr>
            </w:div>
            <w:div w:id="1158112037">
              <w:marLeft w:val="0"/>
              <w:marRight w:val="0"/>
              <w:marTop w:val="0"/>
              <w:marBottom w:val="0"/>
              <w:divBdr>
                <w:top w:val="none" w:sz="0" w:space="0" w:color="auto"/>
                <w:left w:val="none" w:sz="0" w:space="0" w:color="auto"/>
                <w:bottom w:val="none" w:sz="0" w:space="0" w:color="auto"/>
                <w:right w:val="none" w:sz="0" w:space="0" w:color="auto"/>
              </w:divBdr>
            </w:div>
            <w:div w:id="1404984581">
              <w:marLeft w:val="0"/>
              <w:marRight w:val="0"/>
              <w:marTop w:val="0"/>
              <w:marBottom w:val="0"/>
              <w:divBdr>
                <w:top w:val="none" w:sz="0" w:space="0" w:color="auto"/>
                <w:left w:val="none" w:sz="0" w:space="0" w:color="auto"/>
                <w:bottom w:val="none" w:sz="0" w:space="0" w:color="auto"/>
                <w:right w:val="none" w:sz="0" w:space="0" w:color="auto"/>
              </w:divBdr>
            </w:div>
            <w:div w:id="1411074596">
              <w:marLeft w:val="0"/>
              <w:marRight w:val="0"/>
              <w:marTop w:val="0"/>
              <w:marBottom w:val="0"/>
              <w:divBdr>
                <w:top w:val="none" w:sz="0" w:space="0" w:color="auto"/>
                <w:left w:val="none" w:sz="0" w:space="0" w:color="auto"/>
                <w:bottom w:val="none" w:sz="0" w:space="0" w:color="auto"/>
                <w:right w:val="none" w:sz="0" w:space="0" w:color="auto"/>
              </w:divBdr>
            </w:div>
            <w:div w:id="15208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83989">
      <w:bodyDiv w:val="1"/>
      <w:marLeft w:val="0"/>
      <w:marRight w:val="0"/>
      <w:marTop w:val="0"/>
      <w:marBottom w:val="0"/>
      <w:divBdr>
        <w:top w:val="none" w:sz="0" w:space="0" w:color="auto"/>
        <w:left w:val="none" w:sz="0" w:space="0" w:color="auto"/>
        <w:bottom w:val="none" w:sz="0" w:space="0" w:color="auto"/>
        <w:right w:val="none" w:sz="0" w:space="0" w:color="auto"/>
      </w:divBdr>
    </w:div>
    <w:div w:id="1352031955">
      <w:bodyDiv w:val="1"/>
      <w:marLeft w:val="0"/>
      <w:marRight w:val="0"/>
      <w:marTop w:val="0"/>
      <w:marBottom w:val="0"/>
      <w:divBdr>
        <w:top w:val="none" w:sz="0" w:space="0" w:color="auto"/>
        <w:left w:val="none" w:sz="0" w:space="0" w:color="auto"/>
        <w:bottom w:val="none" w:sz="0" w:space="0" w:color="auto"/>
        <w:right w:val="none" w:sz="0" w:space="0" w:color="auto"/>
      </w:divBdr>
      <w:divsChild>
        <w:div w:id="713584053">
          <w:marLeft w:val="547"/>
          <w:marRight w:val="0"/>
          <w:marTop w:val="106"/>
          <w:marBottom w:val="0"/>
          <w:divBdr>
            <w:top w:val="none" w:sz="0" w:space="0" w:color="auto"/>
            <w:left w:val="none" w:sz="0" w:space="0" w:color="auto"/>
            <w:bottom w:val="none" w:sz="0" w:space="0" w:color="auto"/>
            <w:right w:val="none" w:sz="0" w:space="0" w:color="auto"/>
          </w:divBdr>
        </w:div>
        <w:div w:id="823547594">
          <w:marLeft w:val="547"/>
          <w:marRight w:val="0"/>
          <w:marTop w:val="106"/>
          <w:marBottom w:val="0"/>
          <w:divBdr>
            <w:top w:val="none" w:sz="0" w:space="0" w:color="auto"/>
            <w:left w:val="none" w:sz="0" w:space="0" w:color="auto"/>
            <w:bottom w:val="none" w:sz="0" w:space="0" w:color="auto"/>
            <w:right w:val="none" w:sz="0" w:space="0" w:color="auto"/>
          </w:divBdr>
        </w:div>
        <w:div w:id="1021122465">
          <w:marLeft w:val="1166"/>
          <w:marRight w:val="0"/>
          <w:marTop w:val="91"/>
          <w:marBottom w:val="0"/>
          <w:divBdr>
            <w:top w:val="none" w:sz="0" w:space="0" w:color="auto"/>
            <w:left w:val="none" w:sz="0" w:space="0" w:color="auto"/>
            <w:bottom w:val="none" w:sz="0" w:space="0" w:color="auto"/>
            <w:right w:val="none" w:sz="0" w:space="0" w:color="auto"/>
          </w:divBdr>
        </w:div>
        <w:div w:id="2008972590">
          <w:marLeft w:val="547"/>
          <w:marRight w:val="0"/>
          <w:marTop w:val="106"/>
          <w:marBottom w:val="0"/>
          <w:divBdr>
            <w:top w:val="none" w:sz="0" w:space="0" w:color="auto"/>
            <w:left w:val="none" w:sz="0" w:space="0" w:color="auto"/>
            <w:bottom w:val="none" w:sz="0" w:space="0" w:color="auto"/>
            <w:right w:val="none" w:sz="0" w:space="0" w:color="auto"/>
          </w:divBdr>
        </w:div>
      </w:divsChild>
    </w:div>
    <w:div w:id="1358387278">
      <w:bodyDiv w:val="1"/>
      <w:marLeft w:val="0"/>
      <w:marRight w:val="0"/>
      <w:marTop w:val="0"/>
      <w:marBottom w:val="0"/>
      <w:divBdr>
        <w:top w:val="none" w:sz="0" w:space="0" w:color="auto"/>
        <w:left w:val="none" w:sz="0" w:space="0" w:color="auto"/>
        <w:bottom w:val="none" w:sz="0" w:space="0" w:color="auto"/>
        <w:right w:val="none" w:sz="0" w:space="0" w:color="auto"/>
      </w:divBdr>
    </w:div>
    <w:div w:id="1364210641">
      <w:bodyDiv w:val="1"/>
      <w:marLeft w:val="0"/>
      <w:marRight w:val="0"/>
      <w:marTop w:val="0"/>
      <w:marBottom w:val="0"/>
      <w:divBdr>
        <w:top w:val="none" w:sz="0" w:space="0" w:color="auto"/>
        <w:left w:val="none" w:sz="0" w:space="0" w:color="auto"/>
        <w:bottom w:val="none" w:sz="0" w:space="0" w:color="auto"/>
        <w:right w:val="none" w:sz="0" w:space="0" w:color="auto"/>
      </w:divBdr>
    </w:div>
    <w:div w:id="1365785845">
      <w:bodyDiv w:val="1"/>
      <w:marLeft w:val="0"/>
      <w:marRight w:val="0"/>
      <w:marTop w:val="0"/>
      <w:marBottom w:val="0"/>
      <w:divBdr>
        <w:top w:val="none" w:sz="0" w:space="0" w:color="auto"/>
        <w:left w:val="none" w:sz="0" w:space="0" w:color="auto"/>
        <w:bottom w:val="none" w:sz="0" w:space="0" w:color="auto"/>
        <w:right w:val="none" w:sz="0" w:space="0" w:color="auto"/>
      </w:divBdr>
      <w:divsChild>
        <w:div w:id="545223373">
          <w:marLeft w:val="0"/>
          <w:marRight w:val="0"/>
          <w:marTop w:val="0"/>
          <w:marBottom w:val="0"/>
          <w:divBdr>
            <w:top w:val="none" w:sz="0" w:space="0" w:color="auto"/>
            <w:left w:val="none" w:sz="0" w:space="0" w:color="auto"/>
            <w:bottom w:val="none" w:sz="0" w:space="0" w:color="auto"/>
            <w:right w:val="none" w:sz="0" w:space="0" w:color="auto"/>
          </w:divBdr>
          <w:divsChild>
            <w:div w:id="450982073">
              <w:marLeft w:val="0"/>
              <w:marRight w:val="0"/>
              <w:marTop w:val="0"/>
              <w:marBottom w:val="0"/>
              <w:divBdr>
                <w:top w:val="none" w:sz="0" w:space="0" w:color="auto"/>
                <w:left w:val="none" w:sz="0" w:space="0" w:color="auto"/>
                <w:bottom w:val="none" w:sz="0" w:space="0" w:color="auto"/>
                <w:right w:val="none" w:sz="0" w:space="0" w:color="auto"/>
              </w:divBdr>
            </w:div>
            <w:div w:id="484980197">
              <w:marLeft w:val="0"/>
              <w:marRight w:val="0"/>
              <w:marTop w:val="0"/>
              <w:marBottom w:val="0"/>
              <w:divBdr>
                <w:top w:val="none" w:sz="0" w:space="0" w:color="auto"/>
                <w:left w:val="none" w:sz="0" w:space="0" w:color="auto"/>
                <w:bottom w:val="none" w:sz="0" w:space="0" w:color="auto"/>
                <w:right w:val="none" w:sz="0" w:space="0" w:color="auto"/>
              </w:divBdr>
            </w:div>
            <w:div w:id="1091586364">
              <w:marLeft w:val="0"/>
              <w:marRight w:val="0"/>
              <w:marTop w:val="0"/>
              <w:marBottom w:val="0"/>
              <w:divBdr>
                <w:top w:val="none" w:sz="0" w:space="0" w:color="auto"/>
                <w:left w:val="none" w:sz="0" w:space="0" w:color="auto"/>
                <w:bottom w:val="none" w:sz="0" w:space="0" w:color="auto"/>
                <w:right w:val="none" w:sz="0" w:space="0" w:color="auto"/>
              </w:divBdr>
            </w:div>
            <w:div w:id="1491558959">
              <w:marLeft w:val="0"/>
              <w:marRight w:val="0"/>
              <w:marTop w:val="0"/>
              <w:marBottom w:val="0"/>
              <w:divBdr>
                <w:top w:val="none" w:sz="0" w:space="0" w:color="auto"/>
                <w:left w:val="none" w:sz="0" w:space="0" w:color="auto"/>
                <w:bottom w:val="none" w:sz="0" w:space="0" w:color="auto"/>
                <w:right w:val="none" w:sz="0" w:space="0" w:color="auto"/>
              </w:divBdr>
            </w:div>
            <w:div w:id="1672096700">
              <w:marLeft w:val="0"/>
              <w:marRight w:val="0"/>
              <w:marTop w:val="0"/>
              <w:marBottom w:val="0"/>
              <w:divBdr>
                <w:top w:val="none" w:sz="0" w:space="0" w:color="auto"/>
                <w:left w:val="none" w:sz="0" w:space="0" w:color="auto"/>
                <w:bottom w:val="none" w:sz="0" w:space="0" w:color="auto"/>
                <w:right w:val="none" w:sz="0" w:space="0" w:color="auto"/>
              </w:divBdr>
            </w:div>
            <w:div w:id="1818834857">
              <w:marLeft w:val="0"/>
              <w:marRight w:val="0"/>
              <w:marTop w:val="0"/>
              <w:marBottom w:val="0"/>
              <w:divBdr>
                <w:top w:val="none" w:sz="0" w:space="0" w:color="auto"/>
                <w:left w:val="none" w:sz="0" w:space="0" w:color="auto"/>
                <w:bottom w:val="none" w:sz="0" w:space="0" w:color="auto"/>
                <w:right w:val="none" w:sz="0" w:space="0" w:color="auto"/>
              </w:divBdr>
            </w:div>
            <w:div w:id="196110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47998">
      <w:bodyDiv w:val="1"/>
      <w:marLeft w:val="0"/>
      <w:marRight w:val="0"/>
      <w:marTop w:val="0"/>
      <w:marBottom w:val="0"/>
      <w:divBdr>
        <w:top w:val="none" w:sz="0" w:space="0" w:color="auto"/>
        <w:left w:val="none" w:sz="0" w:space="0" w:color="auto"/>
        <w:bottom w:val="none" w:sz="0" w:space="0" w:color="auto"/>
        <w:right w:val="none" w:sz="0" w:space="0" w:color="auto"/>
      </w:divBdr>
      <w:divsChild>
        <w:div w:id="217594938">
          <w:marLeft w:val="1166"/>
          <w:marRight w:val="0"/>
          <w:marTop w:val="91"/>
          <w:marBottom w:val="0"/>
          <w:divBdr>
            <w:top w:val="none" w:sz="0" w:space="0" w:color="auto"/>
            <w:left w:val="none" w:sz="0" w:space="0" w:color="auto"/>
            <w:bottom w:val="none" w:sz="0" w:space="0" w:color="auto"/>
            <w:right w:val="none" w:sz="0" w:space="0" w:color="auto"/>
          </w:divBdr>
        </w:div>
        <w:div w:id="548616128">
          <w:marLeft w:val="1166"/>
          <w:marRight w:val="0"/>
          <w:marTop w:val="91"/>
          <w:marBottom w:val="0"/>
          <w:divBdr>
            <w:top w:val="none" w:sz="0" w:space="0" w:color="auto"/>
            <w:left w:val="none" w:sz="0" w:space="0" w:color="auto"/>
            <w:bottom w:val="none" w:sz="0" w:space="0" w:color="auto"/>
            <w:right w:val="none" w:sz="0" w:space="0" w:color="auto"/>
          </w:divBdr>
        </w:div>
      </w:divsChild>
    </w:div>
    <w:div w:id="1392921229">
      <w:bodyDiv w:val="1"/>
      <w:marLeft w:val="0"/>
      <w:marRight w:val="0"/>
      <w:marTop w:val="0"/>
      <w:marBottom w:val="0"/>
      <w:divBdr>
        <w:top w:val="none" w:sz="0" w:space="0" w:color="auto"/>
        <w:left w:val="none" w:sz="0" w:space="0" w:color="auto"/>
        <w:bottom w:val="none" w:sz="0" w:space="0" w:color="auto"/>
        <w:right w:val="none" w:sz="0" w:space="0" w:color="auto"/>
      </w:divBdr>
      <w:divsChild>
        <w:div w:id="500389703">
          <w:marLeft w:val="1166"/>
          <w:marRight w:val="0"/>
          <w:marTop w:val="91"/>
          <w:marBottom w:val="0"/>
          <w:divBdr>
            <w:top w:val="none" w:sz="0" w:space="0" w:color="auto"/>
            <w:left w:val="none" w:sz="0" w:space="0" w:color="auto"/>
            <w:bottom w:val="none" w:sz="0" w:space="0" w:color="auto"/>
            <w:right w:val="none" w:sz="0" w:space="0" w:color="auto"/>
          </w:divBdr>
        </w:div>
        <w:div w:id="879821654">
          <w:marLeft w:val="547"/>
          <w:marRight w:val="0"/>
          <w:marTop w:val="106"/>
          <w:marBottom w:val="0"/>
          <w:divBdr>
            <w:top w:val="none" w:sz="0" w:space="0" w:color="auto"/>
            <w:left w:val="none" w:sz="0" w:space="0" w:color="auto"/>
            <w:bottom w:val="none" w:sz="0" w:space="0" w:color="auto"/>
            <w:right w:val="none" w:sz="0" w:space="0" w:color="auto"/>
          </w:divBdr>
        </w:div>
        <w:div w:id="1130326295">
          <w:marLeft w:val="547"/>
          <w:marRight w:val="0"/>
          <w:marTop w:val="106"/>
          <w:marBottom w:val="0"/>
          <w:divBdr>
            <w:top w:val="none" w:sz="0" w:space="0" w:color="auto"/>
            <w:left w:val="none" w:sz="0" w:space="0" w:color="auto"/>
            <w:bottom w:val="none" w:sz="0" w:space="0" w:color="auto"/>
            <w:right w:val="none" w:sz="0" w:space="0" w:color="auto"/>
          </w:divBdr>
        </w:div>
        <w:div w:id="1516924971">
          <w:marLeft w:val="547"/>
          <w:marRight w:val="0"/>
          <w:marTop w:val="106"/>
          <w:marBottom w:val="0"/>
          <w:divBdr>
            <w:top w:val="none" w:sz="0" w:space="0" w:color="auto"/>
            <w:left w:val="none" w:sz="0" w:space="0" w:color="auto"/>
            <w:bottom w:val="none" w:sz="0" w:space="0" w:color="auto"/>
            <w:right w:val="none" w:sz="0" w:space="0" w:color="auto"/>
          </w:divBdr>
        </w:div>
      </w:divsChild>
    </w:div>
    <w:div w:id="1400832772">
      <w:bodyDiv w:val="1"/>
      <w:marLeft w:val="0"/>
      <w:marRight w:val="0"/>
      <w:marTop w:val="0"/>
      <w:marBottom w:val="0"/>
      <w:divBdr>
        <w:top w:val="none" w:sz="0" w:space="0" w:color="auto"/>
        <w:left w:val="none" w:sz="0" w:space="0" w:color="auto"/>
        <w:bottom w:val="none" w:sz="0" w:space="0" w:color="auto"/>
        <w:right w:val="none" w:sz="0" w:space="0" w:color="auto"/>
      </w:divBdr>
      <w:divsChild>
        <w:div w:id="364989184">
          <w:marLeft w:val="0"/>
          <w:marRight w:val="0"/>
          <w:marTop w:val="0"/>
          <w:marBottom w:val="0"/>
          <w:divBdr>
            <w:top w:val="none" w:sz="0" w:space="0" w:color="auto"/>
            <w:left w:val="none" w:sz="0" w:space="0" w:color="auto"/>
            <w:bottom w:val="none" w:sz="0" w:space="0" w:color="auto"/>
            <w:right w:val="none" w:sz="0" w:space="0" w:color="auto"/>
          </w:divBdr>
          <w:divsChild>
            <w:div w:id="4092847">
              <w:marLeft w:val="0"/>
              <w:marRight w:val="0"/>
              <w:marTop w:val="0"/>
              <w:marBottom w:val="0"/>
              <w:divBdr>
                <w:top w:val="none" w:sz="0" w:space="0" w:color="auto"/>
                <w:left w:val="none" w:sz="0" w:space="0" w:color="auto"/>
                <w:bottom w:val="none" w:sz="0" w:space="0" w:color="auto"/>
                <w:right w:val="none" w:sz="0" w:space="0" w:color="auto"/>
              </w:divBdr>
            </w:div>
            <w:div w:id="352611850">
              <w:marLeft w:val="0"/>
              <w:marRight w:val="0"/>
              <w:marTop w:val="0"/>
              <w:marBottom w:val="0"/>
              <w:divBdr>
                <w:top w:val="none" w:sz="0" w:space="0" w:color="auto"/>
                <w:left w:val="none" w:sz="0" w:space="0" w:color="auto"/>
                <w:bottom w:val="none" w:sz="0" w:space="0" w:color="auto"/>
                <w:right w:val="none" w:sz="0" w:space="0" w:color="auto"/>
              </w:divBdr>
            </w:div>
            <w:div w:id="534662637">
              <w:marLeft w:val="0"/>
              <w:marRight w:val="0"/>
              <w:marTop w:val="0"/>
              <w:marBottom w:val="0"/>
              <w:divBdr>
                <w:top w:val="none" w:sz="0" w:space="0" w:color="auto"/>
                <w:left w:val="none" w:sz="0" w:space="0" w:color="auto"/>
                <w:bottom w:val="none" w:sz="0" w:space="0" w:color="auto"/>
                <w:right w:val="none" w:sz="0" w:space="0" w:color="auto"/>
              </w:divBdr>
            </w:div>
            <w:div w:id="19885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065891">
      <w:bodyDiv w:val="1"/>
      <w:marLeft w:val="0"/>
      <w:marRight w:val="0"/>
      <w:marTop w:val="0"/>
      <w:marBottom w:val="0"/>
      <w:divBdr>
        <w:top w:val="none" w:sz="0" w:space="0" w:color="auto"/>
        <w:left w:val="none" w:sz="0" w:space="0" w:color="auto"/>
        <w:bottom w:val="none" w:sz="0" w:space="0" w:color="auto"/>
        <w:right w:val="none" w:sz="0" w:space="0" w:color="auto"/>
      </w:divBdr>
    </w:div>
    <w:div w:id="1414938065">
      <w:bodyDiv w:val="1"/>
      <w:marLeft w:val="0"/>
      <w:marRight w:val="0"/>
      <w:marTop w:val="0"/>
      <w:marBottom w:val="0"/>
      <w:divBdr>
        <w:top w:val="none" w:sz="0" w:space="0" w:color="auto"/>
        <w:left w:val="none" w:sz="0" w:space="0" w:color="auto"/>
        <w:bottom w:val="none" w:sz="0" w:space="0" w:color="auto"/>
        <w:right w:val="none" w:sz="0" w:space="0" w:color="auto"/>
      </w:divBdr>
    </w:div>
    <w:div w:id="1421682205">
      <w:bodyDiv w:val="1"/>
      <w:marLeft w:val="0"/>
      <w:marRight w:val="0"/>
      <w:marTop w:val="0"/>
      <w:marBottom w:val="0"/>
      <w:divBdr>
        <w:top w:val="none" w:sz="0" w:space="0" w:color="auto"/>
        <w:left w:val="none" w:sz="0" w:space="0" w:color="auto"/>
        <w:bottom w:val="none" w:sz="0" w:space="0" w:color="auto"/>
        <w:right w:val="none" w:sz="0" w:space="0" w:color="auto"/>
      </w:divBdr>
      <w:divsChild>
        <w:div w:id="248466506">
          <w:marLeft w:val="0"/>
          <w:marRight w:val="0"/>
          <w:marTop w:val="0"/>
          <w:marBottom w:val="0"/>
          <w:divBdr>
            <w:top w:val="none" w:sz="0" w:space="0" w:color="auto"/>
            <w:left w:val="none" w:sz="0" w:space="0" w:color="auto"/>
            <w:bottom w:val="none" w:sz="0" w:space="0" w:color="auto"/>
            <w:right w:val="none" w:sz="0" w:space="0" w:color="auto"/>
          </w:divBdr>
          <w:divsChild>
            <w:div w:id="194318093">
              <w:marLeft w:val="0"/>
              <w:marRight w:val="0"/>
              <w:marTop w:val="0"/>
              <w:marBottom w:val="0"/>
              <w:divBdr>
                <w:top w:val="none" w:sz="0" w:space="0" w:color="auto"/>
                <w:left w:val="none" w:sz="0" w:space="0" w:color="auto"/>
                <w:bottom w:val="none" w:sz="0" w:space="0" w:color="auto"/>
                <w:right w:val="none" w:sz="0" w:space="0" w:color="auto"/>
              </w:divBdr>
            </w:div>
            <w:div w:id="876359990">
              <w:marLeft w:val="0"/>
              <w:marRight w:val="0"/>
              <w:marTop w:val="0"/>
              <w:marBottom w:val="0"/>
              <w:divBdr>
                <w:top w:val="none" w:sz="0" w:space="0" w:color="auto"/>
                <w:left w:val="none" w:sz="0" w:space="0" w:color="auto"/>
                <w:bottom w:val="none" w:sz="0" w:space="0" w:color="auto"/>
                <w:right w:val="none" w:sz="0" w:space="0" w:color="auto"/>
              </w:divBdr>
            </w:div>
            <w:div w:id="1897348594">
              <w:marLeft w:val="0"/>
              <w:marRight w:val="0"/>
              <w:marTop w:val="0"/>
              <w:marBottom w:val="0"/>
              <w:divBdr>
                <w:top w:val="none" w:sz="0" w:space="0" w:color="auto"/>
                <w:left w:val="none" w:sz="0" w:space="0" w:color="auto"/>
                <w:bottom w:val="none" w:sz="0" w:space="0" w:color="auto"/>
                <w:right w:val="none" w:sz="0" w:space="0" w:color="auto"/>
              </w:divBdr>
            </w:div>
            <w:div w:id="210680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28247">
      <w:bodyDiv w:val="1"/>
      <w:marLeft w:val="0"/>
      <w:marRight w:val="0"/>
      <w:marTop w:val="0"/>
      <w:marBottom w:val="0"/>
      <w:divBdr>
        <w:top w:val="none" w:sz="0" w:space="0" w:color="auto"/>
        <w:left w:val="none" w:sz="0" w:space="0" w:color="auto"/>
        <w:bottom w:val="none" w:sz="0" w:space="0" w:color="auto"/>
        <w:right w:val="none" w:sz="0" w:space="0" w:color="auto"/>
      </w:divBdr>
    </w:div>
    <w:div w:id="1434787578">
      <w:bodyDiv w:val="1"/>
      <w:marLeft w:val="0"/>
      <w:marRight w:val="0"/>
      <w:marTop w:val="0"/>
      <w:marBottom w:val="0"/>
      <w:divBdr>
        <w:top w:val="none" w:sz="0" w:space="0" w:color="auto"/>
        <w:left w:val="none" w:sz="0" w:space="0" w:color="auto"/>
        <w:bottom w:val="none" w:sz="0" w:space="0" w:color="auto"/>
        <w:right w:val="none" w:sz="0" w:space="0" w:color="auto"/>
      </w:divBdr>
    </w:div>
    <w:div w:id="1457484718">
      <w:bodyDiv w:val="1"/>
      <w:marLeft w:val="0"/>
      <w:marRight w:val="0"/>
      <w:marTop w:val="0"/>
      <w:marBottom w:val="0"/>
      <w:divBdr>
        <w:top w:val="none" w:sz="0" w:space="0" w:color="auto"/>
        <w:left w:val="none" w:sz="0" w:space="0" w:color="auto"/>
        <w:bottom w:val="none" w:sz="0" w:space="0" w:color="auto"/>
        <w:right w:val="none" w:sz="0" w:space="0" w:color="auto"/>
      </w:divBdr>
      <w:divsChild>
        <w:div w:id="363214555">
          <w:marLeft w:val="547"/>
          <w:marRight w:val="0"/>
          <w:marTop w:val="106"/>
          <w:marBottom w:val="0"/>
          <w:divBdr>
            <w:top w:val="none" w:sz="0" w:space="0" w:color="auto"/>
            <w:left w:val="none" w:sz="0" w:space="0" w:color="auto"/>
            <w:bottom w:val="none" w:sz="0" w:space="0" w:color="auto"/>
            <w:right w:val="none" w:sz="0" w:space="0" w:color="auto"/>
          </w:divBdr>
        </w:div>
        <w:div w:id="498272632">
          <w:marLeft w:val="1166"/>
          <w:marRight w:val="0"/>
          <w:marTop w:val="91"/>
          <w:marBottom w:val="0"/>
          <w:divBdr>
            <w:top w:val="none" w:sz="0" w:space="0" w:color="auto"/>
            <w:left w:val="none" w:sz="0" w:space="0" w:color="auto"/>
            <w:bottom w:val="none" w:sz="0" w:space="0" w:color="auto"/>
            <w:right w:val="none" w:sz="0" w:space="0" w:color="auto"/>
          </w:divBdr>
        </w:div>
        <w:div w:id="582033758">
          <w:marLeft w:val="1166"/>
          <w:marRight w:val="0"/>
          <w:marTop w:val="91"/>
          <w:marBottom w:val="0"/>
          <w:divBdr>
            <w:top w:val="none" w:sz="0" w:space="0" w:color="auto"/>
            <w:left w:val="none" w:sz="0" w:space="0" w:color="auto"/>
            <w:bottom w:val="none" w:sz="0" w:space="0" w:color="auto"/>
            <w:right w:val="none" w:sz="0" w:space="0" w:color="auto"/>
          </w:divBdr>
        </w:div>
        <w:div w:id="620190916">
          <w:marLeft w:val="1166"/>
          <w:marRight w:val="0"/>
          <w:marTop w:val="91"/>
          <w:marBottom w:val="0"/>
          <w:divBdr>
            <w:top w:val="none" w:sz="0" w:space="0" w:color="auto"/>
            <w:left w:val="none" w:sz="0" w:space="0" w:color="auto"/>
            <w:bottom w:val="none" w:sz="0" w:space="0" w:color="auto"/>
            <w:right w:val="none" w:sz="0" w:space="0" w:color="auto"/>
          </w:divBdr>
        </w:div>
        <w:div w:id="1095204518">
          <w:marLeft w:val="1166"/>
          <w:marRight w:val="0"/>
          <w:marTop w:val="91"/>
          <w:marBottom w:val="0"/>
          <w:divBdr>
            <w:top w:val="none" w:sz="0" w:space="0" w:color="auto"/>
            <w:left w:val="none" w:sz="0" w:space="0" w:color="auto"/>
            <w:bottom w:val="none" w:sz="0" w:space="0" w:color="auto"/>
            <w:right w:val="none" w:sz="0" w:space="0" w:color="auto"/>
          </w:divBdr>
        </w:div>
        <w:div w:id="1376588758">
          <w:marLeft w:val="547"/>
          <w:marRight w:val="0"/>
          <w:marTop w:val="106"/>
          <w:marBottom w:val="0"/>
          <w:divBdr>
            <w:top w:val="none" w:sz="0" w:space="0" w:color="auto"/>
            <w:left w:val="none" w:sz="0" w:space="0" w:color="auto"/>
            <w:bottom w:val="none" w:sz="0" w:space="0" w:color="auto"/>
            <w:right w:val="none" w:sz="0" w:space="0" w:color="auto"/>
          </w:divBdr>
        </w:div>
        <w:div w:id="1437141946">
          <w:marLeft w:val="1166"/>
          <w:marRight w:val="0"/>
          <w:marTop w:val="91"/>
          <w:marBottom w:val="0"/>
          <w:divBdr>
            <w:top w:val="none" w:sz="0" w:space="0" w:color="auto"/>
            <w:left w:val="none" w:sz="0" w:space="0" w:color="auto"/>
            <w:bottom w:val="none" w:sz="0" w:space="0" w:color="auto"/>
            <w:right w:val="none" w:sz="0" w:space="0" w:color="auto"/>
          </w:divBdr>
        </w:div>
        <w:div w:id="1511024143">
          <w:marLeft w:val="547"/>
          <w:marRight w:val="0"/>
          <w:marTop w:val="106"/>
          <w:marBottom w:val="0"/>
          <w:divBdr>
            <w:top w:val="none" w:sz="0" w:space="0" w:color="auto"/>
            <w:left w:val="none" w:sz="0" w:space="0" w:color="auto"/>
            <w:bottom w:val="none" w:sz="0" w:space="0" w:color="auto"/>
            <w:right w:val="none" w:sz="0" w:space="0" w:color="auto"/>
          </w:divBdr>
        </w:div>
        <w:div w:id="1745646266">
          <w:marLeft w:val="1166"/>
          <w:marRight w:val="0"/>
          <w:marTop w:val="91"/>
          <w:marBottom w:val="0"/>
          <w:divBdr>
            <w:top w:val="none" w:sz="0" w:space="0" w:color="auto"/>
            <w:left w:val="none" w:sz="0" w:space="0" w:color="auto"/>
            <w:bottom w:val="none" w:sz="0" w:space="0" w:color="auto"/>
            <w:right w:val="none" w:sz="0" w:space="0" w:color="auto"/>
          </w:divBdr>
        </w:div>
        <w:div w:id="1774280568">
          <w:marLeft w:val="1166"/>
          <w:marRight w:val="0"/>
          <w:marTop w:val="91"/>
          <w:marBottom w:val="0"/>
          <w:divBdr>
            <w:top w:val="none" w:sz="0" w:space="0" w:color="auto"/>
            <w:left w:val="none" w:sz="0" w:space="0" w:color="auto"/>
            <w:bottom w:val="none" w:sz="0" w:space="0" w:color="auto"/>
            <w:right w:val="none" w:sz="0" w:space="0" w:color="auto"/>
          </w:divBdr>
        </w:div>
      </w:divsChild>
    </w:div>
    <w:div w:id="1466972927">
      <w:bodyDiv w:val="1"/>
      <w:marLeft w:val="0"/>
      <w:marRight w:val="0"/>
      <w:marTop w:val="0"/>
      <w:marBottom w:val="0"/>
      <w:divBdr>
        <w:top w:val="none" w:sz="0" w:space="0" w:color="auto"/>
        <w:left w:val="none" w:sz="0" w:space="0" w:color="auto"/>
        <w:bottom w:val="none" w:sz="0" w:space="0" w:color="auto"/>
        <w:right w:val="none" w:sz="0" w:space="0" w:color="auto"/>
      </w:divBdr>
      <w:divsChild>
        <w:div w:id="1929002581">
          <w:marLeft w:val="0"/>
          <w:marRight w:val="0"/>
          <w:marTop w:val="0"/>
          <w:marBottom w:val="0"/>
          <w:divBdr>
            <w:top w:val="none" w:sz="0" w:space="0" w:color="auto"/>
            <w:left w:val="none" w:sz="0" w:space="0" w:color="auto"/>
            <w:bottom w:val="none" w:sz="0" w:space="0" w:color="auto"/>
            <w:right w:val="none" w:sz="0" w:space="0" w:color="auto"/>
          </w:divBdr>
          <w:divsChild>
            <w:div w:id="368800314">
              <w:marLeft w:val="0"/>
              <w:marRight w:val="0"/>
              <w:marTop w:val="0"/>
              <w:marBottom w:val="0"/>
              <w:divBdr>
                <w:top w:val="none" w:sz="0" w:space="0" w:color="auto"/>
                <w:left w:val="none" w:sz="0" w:space="0" w:color="auto"/>
                <w:bottom w:val="none" w:sz="0" w:space="0" w:color="auto"/>
                <w:right w:val="none" w:sz="0" w:space="0" w:color="auto"/>
              </w:divBdr>
            </w:div>
            <w:div w:id="740829466">
              <w:marLeft w:val="0"/>
              <w:marRight w:val="0"/>
              <w:marTop w:val="0"/>
              <w:marBottom w:val="0"/>
              <w:divBdr>
                <w:top w:val="none" w:sz="0" w:space="0" w:color="auto"/>
                <w:left w:val="none" w:sz="0" w:space="0" w:color="auto"/>
                <w:bottom w:val="none" w:sz="0" w:space="0" w:color="auto"/>
                <w:right w:val="none" w:sz="0" w:space="0" w:color="auto"/>
              </w:divBdr>
            </w:div>
            <w:div w:id="746345429">
              <w:marLeft w:val="0"/>
              <w:marRight w:val="0"/>
              <w:marTop w:val="0"/>
              <w:marBottom w:val="0"/>
              <w:divBdr>
                <w:top w:val="none" w:sz="0" w:space="0" w:color="auto"/>
                <w:left w:val="none" w:sz="0" w:space="0" w:color="auto"/>
                <w:bottom w:val="none" w:sz="0" w:space="0" w:color="auto"/>
                <w:right w:val="none" w:sz="0" w:space="0" w:color="auto"/>
              </w:divBdr>
            </w:div>
            <w:div w:id="776798555">
              <w:marLeft w:val="0"/>
              <w:marRight w:val="0"/>
              <w:marTop w:val="0"/>
              <w:marBottom w:val="0"/>
              <w:divBdr>
                <w:top w:val="none" w:sz="0" w:space="0" w:color="auto"/>
                <w:left w:val="none" w:sz="0" w:space="0" w:color="auto"/>
                <w:bottom w:val="none" w:sz="0" w:space="0" w:color="auto"/>
                <w:right w:val="none" w:sz="0" w:space="0" w:color="auto"/>
              </w:divBdr>
            </w:div>
            <w:div w:id="778597666">
              <w:marLeft w:val="0"/>
              <w:marRight w:val="0"/>
              <w:marTop w:val="0"/>
              <w:marBottom w:val="0"/>
              <w:divBdr>
                <w:top w:val="none" w:sz="0" w:space="0" w:color="auto"/>
                <w:left w:val="none" w:sz="0" w:space="0" w:color="auto"/>
                <w:bottom w:val="none" w:sz="0" w:space="0" w:color="auto"/>
                <w:right w:val="none" w:sz="0" w:space="0" w:color="auto"/>
              </w:divBdr>
            </w:div>
            <w:div w:id="857743370">
              <w:marLeft w:val="0"/>
              <w:marRight w:val="0"/>
              <w:marTop w:val="0"/>
              <w:marBottom w:val="0"/>
              <w:divBdr>
                <w:top w:val="none" w:sz="0" w:space="0" w:color="auto"/>
                <w:left w:val="none" w:sz="0" w:space="0" w:color="auto"/>
                <w:bottom w:val="none" w:sz="0" w:space="0" w:color="auto"/>
                <w:right w:val="none" w:sz="0" w:space="0" w:color="auto"/>
              </w:divBdr>
            </w:div>
            <w:div w:id="967784913">
              <w:marLeft w:val="0"/>
              <w:marRight w:val="0"/>
              <w:marTop w:val="0"/>
              <w:marBottom w:val="0"/>
              <w:divBdr>
                <w:top w:val="none" w:sz="0" w:space="0" w:color="auto"/>
                <w:left w:val="none" w:sz="0" w:space="0" w:color="auto"/>
                <w:bottom w:val="none" w:sz="0" w:space="0" w:color="auto"/>
                <w:right w:val="none" w:sz="0" w:space="0" w:color="auto"/>
              </w:divBdr>
            </w:div>
            <w:div w:id="1130169377">
              <w:marLeft w:val="0"/>
              <w:marRight w:val="0"/>
              <w:marTop w:val="0"/>
              <w:marBottom w:val="0"/>
              <w:divBdr>
                <w:top w:val="none" w:sz="0" w:space="0" w:color="auto"/>
                <w:left w:val="none" w:sz="0" w:space="0" w:color="auto"/>
                <w:bottom w:val="none" w:sz="0" w:space="0" w:color="auto"/>
                <w:right w:val="none" w:sz="0" w:space="0" w:color="auto"/>
              </w:divBdr>
            </w:div>
            <w:div w:id="159740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3525">
      <w:bodyDiv w:val="1"/>
      <w:marLeft w:val="0"/>
      <w:marRight w:val="0"/>
      <w:marTop w:val="0"/>
      <w:marBottom w:val="0"/>
      <w:divBdr>
        <w:top w:val="none" w:sz="0" w:space="0" w:color="auto"/>
        <w:left w:val="none" w:sz="0" w:space="0" w:color="auto"/>
        <w:bottom w:val="none" w:sz="0" w:space="0" w:color="auto"/>
        <w:right w:val="none" w:sz="0" w:space="0" w:color="auto"/>
      </w:divBdr>
      <w:divsChild>
        <w:div w:id="744228573">
          <w:marLeft w:val="0"/>
          <w:marRight w:val="0"/>
          <w:marTop w:val="0"/>
          <w:marBottom w:val="0"/>
          <w:divBdr>
            <w:top w:val="none" w:sz="0" w:space="0" w:color="auto"/>
            <w:left w:val="none" w:sz="0" w:space="0" w:color="auto"/>
            <w:bottom w:val="none" w:sz="0" w:space="0" w:color="auto"/>
            <w:right w:val="none" w:sz="0" w:space="0" w:color="auto"/>
          </w:divBdr>
          <w:divsChild>
            <w:div w:id="925383909">
              <w:marLeft w:val="0"/>
              <w:marRight w:val="0"/>
              <w:marTop w:val="0"/>
              <w:marBottom w:val="0"/>
              <w:divBdr>
                <w:top w:val="none" w:sz="0" w:space="0" w:color="auto"/>
                <w:left w:val="none" w:sz="0" w:space="0" w:color="auto"/>
                <w:bottom w:val="none" w:sz="0" w:space="0" w:color="auto"/>
                <w:right w:val="none" w:sz="0" w:space="0" w:color="auto"/>
              </w:divBdr>
            </w:div>
            <w:div w:id="1041133952">
              <w:marLeft w:val="0"/>
              <w:marRight w:val="0"/>
              <w:marTop w:val="0"/>
              <w:marBottom w:val="0"/>
              <w:divBdr>
                <w:top w:val="none" w:sz="0" w:space="0" w:color="auto"/>
                <w:left w:val="none" w:sz="0" w:space="0" w:color="auto"/>
                <w:bottom w:val="none" w:sz="0" w:space="0" w:color="auto"/>
                <w:right w:val="none" w:sz="0" w:space="0" w:color="auto"/>
              </w:divBdr>
            </w:div>
            <w:div w:id="185514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438920">
      <w:bodyDiv w:val="1"/>
      <w:marLeft w:val="0"/>
      <w:marRight w:val="0"/>
      <w:marTop w:val="0"/>
      <w:marBottom w:val="0"/>
      <w:divBdr>
        <w:top w:val="none" w:sz="0" w:space="0" w:color="auto"/>
        <w:left w:val="none" w:sz="0" w:space="0" w:color="auto"/>
        <w:bottom w:val="none" w:sz="0" w:space="0" w:color="auto"/>
        <w:right w:val="none" w:sz="0" w:space="0" w:color="auto"/>
      </w:divBdr>
      <w:divsChild>
        <w:div w:id="172886719">
          <w:marLeft w:val="0"/>
          <w:marRight w:val="0"/>
          <w:marTop w:val="0"/>
          <w:marBottom w:val="0"/>
          <w:divBdr>
            <w:top w:val="none" w:sz="0" w:space="0" w:color="auto"/>
            <w:left w:val="none" w:sz="0" w:space="0" w:color="auto"/>
            <w:bottom w:val="none" w:sz="0" w:space="0" w:color="auto"/>
            <w:right w:val="none" w:sz="0" w:space="0" w:color="auto"/>
          </w:divBdr>
          <w:divsChild>
            <w:div w:id="409543651">
              <w:marLeft w:val="0"/>
              <w:marRight w:val="0"/>
              <w:marTop w:val="0"/>
              <w:marBottom w:val="0"/>
              <w:divBdr>
                <w:top w:val="none" w:sz="0" w:space="0" w:color="auto"/>
                <w:left w:val="none" w:sz="0" w:space="0" w:color="auto"/>
                <w:bottom w:val="none" w:sz="0" w:space="0" w:color="auto"/>
                <w:right w:val="none" w:sz="0" w:space="0" w:color="auto"/>
              </w:divBdr>
            </w:div>
            <w:div w:id="1328173745">
              <w:marLeft w:val="0"/>
              <w:marRight w:val="0"/>
              <w:marTop w:val="0"/>
              <w:marBottom w:val="0"/>
              <w:divBdr>
                <w:top w:val="none" w:sz="0" w:space="0" w:color="auto"/>
                <w:left w:val="none" w:sz="0" w:space="0" w:color="auto"/>
                <w:bottom w:val="none" w:sz="0" w:space="0" w:color="auto"/>
                <w:right w:val="none" w:sz="0" w:space="0" w:color="auto"/>
              </w:divBdr>
            </w:div>
            <w:div w:id="1343239315">
              <w:marLeft w:val="0"/>
              <w:marRight w:val="0"/>
              <w:marTop w:val="0"/>
              <w:marBottom w:val="0"/>
              <w:divBdr>
                <w:top w:val="none" w:sz="0" w:space="0" w:color="auto"/>
                <w:left w:val="none" w:sz="0" w:space="0" w:color="auto"/>
                <w:bottom w:val="none" w:sz="0" w:space="0" w:color="auto"/>
                <w:right w:val="none" w:sz="0" w:space="0" w:color="auto"/>
              </w:divBdr>
            </w:div>
            <w:div w:id="1895114754">
              <w:marLeft w:val="0"/>
              <w:marRight w:val="0"/>
              <w:marTop w:val="0"/>
              <w:marBottom w:val="0"/>
              <w:divBdr>
                <w:top w:val="none" w:sz="0" w:space="0" w:color="auto"/>
                <w:left w:val="none" w:sz="0" w:space="0" w:color="auto"/>
                <w:bottom w:val="none" w:sz="0" w:space="0" w:color="auto"/>
                <w:right w:val="none" w:sz="0" w:space="0" w:color="auto"/>
              </w:divBdr>
            </w:div>
            <w:div w:id="1965111534">
              <w:marLeft w:val="0"/>
              <w:marRight w:val="0"/>
              <w:marTop w:val="0"/>
              <w:marBottom w:val="0"/>
              <w:divBdr>
                <w:top w:val="none" w:sz="0" w:space="0" w:color="auto"/>
                <w:left w:val="none" w:sz="0" w:space="0" w:color="auto"/>
                <w:bottom w:val="none" w:sz="0" w:space="0" w:color="auto"/>
                <w:right w:val="none" w:sz="0" w:space="0" w:color="auto"/>
              </w:divBdr>
            </w:div>
            <w:div w:id="202135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54792">
      <w:bodyDiv w:val="1"/>
      <w:marLeft w:val="0"/>
      <w:marRight w:val="0"/>
      <w:marTop w:val="0"/>
      <w:marBottom w:val="0"/>
      <w:divBdr>
        <w:top w:val="none" w:sz="0" w:space="0" w:color="auto"/>
        <w:left w:val="none" w:sz="0" w:space="0" w:color="auto"/>
        <w:bottom w:val="none" w:sz="0" w:space="0" w:color="auto"/>
        <w:right w:val="none" w:sz="0" w:space="0" w:color="auto"/>
      </w:divBdr>
      <w:divsChild>
        <w:div w:id="878470379">
          <w:marLeft w:val="547"/>
          <w:marRight w:val="0"/>
          <w:marTop w:val="106"/>
          <w:marBottom w:val="0"/>
          <w:divBdr>
            <w:top w:val="none" w:sz="0" w:space="0" w:color="auto"/>
            <w:left w:val="none" w:sz="0" w:space="0" w:color="auto"/>
            <w:bottom w:val="none" w:sz="0" w:space="0" w:color="auto"/>
            <w:right w:val="none" w:sz="0" w:space="0" w:color="auto"/>
          </w:divBdr>
        </w:div>
        <w:div w:id="1661999438">
          <w:marLeft w:val="1166"/>
          <w:marRight w:val="0"/>
          <w:marTop w:val="91"/>
          <w:marBottom w:val="0"/>
          <w:divBdr>
            <w:top w:val="none" w:sz="0" w:space="0" w:color="auto"/>
            <w:left w:val="none" w:sz="0" w:space="0" w:color="auto"/>
            <w:bottom w:val="none" w:sz="0" w:space="0" w:color="auto"/>
            <w:right w:val="none" w:sz="0" w:space="0" w:color="auto"/>
          </w:divBdr>
        </w:div>
      </w:divsChild>
    </w:div>
    <w:div w:id="1556618893">
      <w:bodyDiv w:val="1"/>
      <w:marLeft w:val="0"/>
      <w:marRight w:val="0"/>
      <w:marTop w:val="0"/>
      <w:marBottom w:val="0"/>
      <w:divBdr>
        <w:top w:val="none" w:sz="0" w:space="0" w:color="auto"/>
        <w:left w:val="none" w:sz="0" w:space="0" w:color="auto"/>
        <w:bottom w:val="none" w:sz="0" w:space="0" w:color="auto"/>
        <w:right w:val="none" w:sz="0" w:space="0" w:color="auto"/>
      </w:divBdr>
    </w:div>
    <w:div w:id="1572081303">
      <w:bodyDiv w:val="1"/>
      <w:marLeft w:val="0"/>
      <w:marRight w:val="0"/>
      <w:marTop w:val="0"/>
      <w:marBottom w:val="0"/>
      <w:divBdr>
        <w:top w:val="none" w:sz="0" w:space="0" w:color="auto"/>
        <w:left w:val="none" w:sz="0" w:space="0" w:color="auto"/>
        <w:bottom w:val="none" w:sz="0" w:space="0" w:color="auto"/>
        <w:right w:val="none" w:sz="0" w:space="0" w:color="auto"/>
      </w:divBdr>
      <w:divsChild>
        <w:div w:id="1597983635">
          <w:marLeft w:val="0"/>
          <w:marRight w:val="0"/>
          <w:marTop w:val="0"/>
          <w:marBottom w:val="0"/>
          <w:divBdr>
            <w:top w:val="none" w:sz="0" w:space="0" w:color="auto"/>
            <w:left w:val="none" w:sz="0" w:space="0" w:color="auto"/>
            <w:bottom w:val="none" w:sz="0" w:space="0" w:color="auto"/>
            <w:right w:val="none" w:sz="0" w:space="0" w:color="auto"/>
          </w:divBdr>
          <w:divsChild>
            <w:div w:id="22563293">
              <w:marLeft w:val="0"/>
              <w:marRight w:val="0"/>
              <w:marTop w:val="0"/>
              <w:marBottom w:val="0"/>
              <w:divBdr>
                <w:top w:val="none" w:sz="0" w:space="0" w:color="auto"/>
                <w:left w:val="none" w:sz="0" w:space="0" w:color="auto"/>
                <w:bottom w:val="none" w:sz="0" w:space="0" w:color="auto"/>
                <w:right w:val="none" w:sz="0" w:space="0" w:color="auto"/>
              </w:divBdr>
            </w:div>
            <w:div w:id="445925990">
              <w:marLeft w:val="0"/>
              <w:marRight w:val="0"/>
              <w:marTop w:val="0"/>
              <w:marBottom w:val="0"/>
              <w:divBdr>
                <w:top w:val="none" w:sz="0" w:space="0" w:color="auto"/>
                <w:left w:val="none" w:sz="0" w:space="0" w:color="auto"/>
                <w:bottom w:val="none" w:sz="0" w:space="0" w:color="auto"/>
                <w:right w:val="none" w:sz="0" w:space="0" w:color="auto"/>
              </w:divBdr>
            </w:div>
            <w:div w:id="535044510">
              <w:marLeft w:val="0"/>
              <w:marRight w:val="0"/>
              <w:marTop w:val="0"/>
              <w:marBottom w:val="0"/>
              <w:divBdr>
                <w:top w:val="none" w:sz="0" w:space="0" w:color="auto"/>
                <w:left w:val="none" w:sz="0" w:space="0" w:color="auto"/>
                <w:bottom w:val="none" w:sz="0" w:space="0" w:color="auto"/>
                <w:right w:val="none" w:sz="0" w:space="0" w:color="auto"/>
              </w:divBdr>
            </w:div>
            <w:div w:id="673336132">
              <w:marLeft w:val="0"/>
              <w:marRight w:val="0"/>
              <w:marTop w:val="0"/>
              <w:marBottom w:val="0"/>
              <w:divBdr>
                <w:top w:val="none" w:sz="0" w:space="0" w:color="auto"/>
                <w:left w:val="none" w:sz="0" w:space="0" w:color="auto"/>
                <w:bottom w:val="none" w:sz="0" w:space="0" w:color="auto"/>
                <w:right w:val="none" w:sz="0" w:space="0" w:color="auto"/>
              </w:divBdr>
            </w:div>
            <w:div w:id="1009062955">
              <w:marLeft w:val="0"/>
              <w:marRight w:val="0"/>
              <w:marTop w:val="0"/>
              <w:marBottom w:val="0"/>
              <w:divBdr>
                <w:top w:val="none" w:sz="0" w:space="0" w:color="auto"/>
                <w:left w:val="none" w:sz="0" w:space="0" w:color="auto"/>
                <w:bottom w:val="none" w:sz="0" w:space="0" w:color="auto"/>
                <w:right w:val="none" w:sz="0" w:space="0" w:color="auto"/>
              </w:divBdr>
            </w:div>
            <w:div w:id="1174297937">
              <w:marLeft w:val="0"/>
              <w:marRight w:val="0"/>
              <w:marTop w:val="0"/>
              <w:marBottom w:val="0"/>
              <w:divBdr>
                <w:top w:val="none" w:sz="0" w:space="0" w:color="auto"/>
                <w:left w:val="none" w:sz="0" w:space="0" w:color="auto"/>
                <w:bottom w:val="none" w:sz="0" w:space="0" w:color="auto"/>
                <w:right w:val="none" w:sz="0" w:space="0" w:color="auto"/>
              </w:divBdr>
            </w:div>
            <w:div w:id="1224633017">
              <w:marLeft w:val="0"/>
              <w:marRight w:val="0"/>
              <w:marTop w:val="0"/>
              <w:marBottom w:val="0"/>
              <w:divBdr>
                <w:top w:val="none" w:sz="0" w:space="0" w:color="auto"/>
                <w:left w:val="none" w:sz="0" w:space="0" w:color="auto"/>
                <w:bottom w:val="none" w:sz="0" w:space="0" w:color="auto"/>
                <w:right w:val="none" w:sz="0" w:space="0" w:color="auto"/>
              </w:divBdr>
            </w:div>
            <w:div w:id="1331368537">
              <w:marLeft w:val="0"/>
              <w:marRight w:val="0"/>
              <w:marTop w:val="0"/>
              <w:marBottom w:val="0"/>
              <w:divBdr>
                <w:top w:val="none" w:sz="0" w:space="0" w:color="auto"/>
                <w:left w:val="none" w:sz="0" w:space="0" w:color="auto"/>
                <w:bottom w:val="none" w:sz="0" w:space="0" w:color="auto"/>
                <w:right w:val="none" w:sz="0" w:space="0" w:color="auto"/>
              </w:divBdr>
            </w:div>
            <w:div w:id="1530799646">
              <w:marLeft w:val="0"/>
              <w:marRight w:val="0"/>
              <w:marTop w:val="0"/>
              <w:marBottom w:val="0"/>
              <w:divBdr>
                <w:top w:val="none" w:sz="0" w:space="0" w:color="auto"/>
                <w:left w:val="none" w:sz="0" w:space="0" w:color="auto"/>
                <w:bottom w:val="none" w:sz="0" w:space="0" w:color="auto"/>
                <w:right w:val="none" w:sz="0" w:space="0" w:color="auto"/>
              </w:divBdr>
            </w:div>
            <w:div w:id="1585265655">
              <w:marLeft w:val="0"/>
              <w:marRight w:val="0"/>
              <w:marTop w:val="0"/>
              <w:marBottom w:val="0"/>
              <w:divBdr>
                <w:top w:val="none" w:sz="0" w:space="0" w:color="auto"/>
                <w:left w:val="none" w:sz="0" w:space="0" w:color="auto"/>
                <w:bottom w:val="none" w:sz="0" w:space="0" w:color="auto"/>
                <w:right w:val="none" w:sz="0" w:space="0" w:color="auto"/>
              </w:divBdr>
            </w:div>
            <w:div w:id="168573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9388">
      <w:bodyDiv w:val="1"/>
      <w:marLeft w:val="0"/>
      <w:marRight w:val="0"/>
      <w:marTop w:val="0"/>
      <w:marBottom w:val="0"/>
      <w:divBdr>
        <w:top w:val="none" w:sz="0" w:space="0" w:color="auto"/>
        <w:left w:val="none" w:sz="0" w:space="0" w:color="auto"/>
        <w:bottom w:val="none" w:sz="0" w:space="0" w:color="auto"/>
        <w:right w:val="none" w:sz="0" w:space="0" w:color="auto"/>
      </w:divBdr>
    </w:div>
    <w:div w:id="1591967552">
      <w:bodyDiv w:val="1"/>
      <w:marLeft w:val="0"/>
      <w:marRight w:val="0"/>
      <w:marTop w:val="0"/>
      <w:marBottom w:val="0"/>
      <w:divBdr>
        <w:top w:val="none" w:sz="0" w:space="0" w:color="auto"/>
        <w:left w:val="none" w:sz="0" w:space="0" w:color="auto"/>
        <w:bottom w:val="none" w:sz="0" w:space="0" w:color="auto"/>
        <w:right w:val="none" w:sz="0" w:space="0" w:color="auto"/>
      </w:divBdr>
      <w:divsChild>
        <w:div w:id="2015569335">
          <w:marLeft w:val="0"/>
          <w:marRight w:val="0"/>
          <w:marTop w:val="0"/>
          <w:marBottom w:val="0"/>
          <w:divBdr>
            <w:top w:val="none" w:sz="0" w:space="0" w:color="auto"/>
            <w:left w:val="none" w:sz="0" w:space="0" w:color="auto"/>
            <w:bottom w:val="none" w:sz="0" w:space="0" w:color="auto"/>
            <w:right w:val="none" w:sz="0" w:space="0" w:color="auto"/>
          </w:divBdr>
          <w:divsChild>
            <w:div w:id="1021080967">
              <w:marLeft w:val="0"/>
              <w:marRight w:val="0"/>
              <w:marTop w:val="0"/>
              <w:marBottom w:val="0"/>
              <w:divBdr>
                <w:top w:val="none" w:sz="0" w:space="0" w:color="auto"/>
                <w:left w:val="none" w:sz="0" w:space="0" w:color="auto"/>
                <w:bottom w:val="none" w:sz="0" w:space="0" w:color="auto"/>
                <w:right w:val="none" w:sz="0" w:space="0" w:color="auto"/>
              </w:divBdr>
            </w:div>
            <w:div w:id="1251624567">
              <w:marLeft w:val="0"/>
              <w:marRight w:val="0"/>
              <w:marTop w:val="0"/>
              <w:marBottom w:val="0"/>
              <w:divBdr>
                <w:top w:val="none" w:sz="0" w:space="0" w:color="auto"/>
                <w:left w:val="none" w:sz="0" w:space="0" w:color="auto"/>
                <w:bottom w:val="none" w:sz="0" w:space="0" w:color="auto"/>
                <w:right w:val="none" w:sz="0" w:space="0" w:color="auto"/>
              </w:divBdr>
            </w:div>
            <w:div w:id="13790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004327">
      <w:bodyDiv w:val="1"/>
      <w:marLeft w:val="0"/>
      <w:marRight w:val="0"/>
      <w:marTop w:val="0"/>
      <w:marBottom w:val="0"/>
      <w:divBdr>
        <w:top w:val="none" w:sz="0" w:space="0" w:color="auto"/>
        <w:left w:val="none" w:sz="0" w:space="0" w:color="auto"/>
        <w:bottom w:val="none" w:sz="0" w:space="0" w:color="auto"/>
        <w:right w:val="none" w:sz="0" w:space="0" w:color="auto"/>
      </w:divBdr>
    </w:div>
    <w:div w:id="1616398494">
      <w:bodyDiv w:val="1"/>
      <w:marLeft w:val="0"/>
      <w:marRight w:val="0"/>
      <w:marTop w:val="0"/>
      <w:marBottom w:val="0"/>
      <w:divBdr>
        <w:top w:val="none" w:sz="0" w:space="0" w:color="auto"/>
        <w:left w:val="none" w:sz="0" w:space="0" w:color="auto"/>
        <w:bottom w:val="none" w:sz="0" w:space="0" w:color="auto"/>
        <w:right w:val="none" w:sz="0" w:space="0" w:color="auto"/>
      </w:divBdr>
      <w:divsChild>
        <w:div w:id="623124508">
          <w:marLeft w:val="0"/>
          <w:marRight w:val="0"/>
          <w:marTop w:val="0"/>
          <w:marBottom w:val="0"/>
          <w:divBdr>
            <w:top w:val="none" w:sz="0" w:space="0" w:color="auto"/>
            <w:left w:val="none" w:sz="0" w:space="0" w:color="auto"/>
            <w:bottom w:val="none" w:sz="0" w:space="0" w:color="auto"/>
            <w:right w:val="none" w:sz="0" w:space="0" w:color="auto"/>
          </w:divBdr>
        </w:div>
      </w:divsChild>
    </w:div>
    <w:div w:id="1634169028">
      <w:bodyDiv w:val="1"/>
      <w:marLeft w:val="0"/>
      <w:marRight w:val="0"/>
      <w:marTop w:val="0"/>
      <w:marBottom w:val="0"/>
      <w:divBdr>
        <w:top w:val="none" w:sz="0" w:space="0" w:color="auto"/>
        <w:left w:val="none" w:sz="0" w:space="0" w:color="auto"/>
        <w:bottom w:val="none" w:sz="0" w:space="0" w:color="auto"/>
        <w:right w:val="none" w:sz="0" w:space="0" w:color="auto"/>
      </w:divBdr>
      <w:divsChild>
        <w:div w:id="1041441617">
          <w:marLeft w:val="0"/>
          <w:marRight w:val="0"/>
          <w:marTop w:val="0"/>
          <w:marBottom w:val="0"/>
          <w:divBdr>
            <w:top w:val="none" w:sz="0" w:space="0" w:color="auto"/>
            <w:left w:val="none" w:sz="0" w:space="0" w:color="auto"/>
            <w:bottom w:val="none" w:sz="0" w:space="0" w:color="auto"/>
            <w:right w:val="none" w:sz="0" w:space="0" w:color="auto"/>
          </w:divBdr>
          <w:divsChild>
            <w:div w:id="584454752">
              <w:marLeft w:val="0"/>
              <w:marRight w:val="0"/>
              <w:marTop w:val="0"/>
              <w:marBottom w:val="0"/>
              <w:divBdr>
                <w:top w:val="none" w:sz="0" w:space="0" w:color="auto"/>
                <w:left w:val="none" w:sz="0" w:space="0" w:color="auto"/>
                <w:bottom w:val="none" w:sz="0" w:space="0" w:color="auto"/>
                <w:right w:val="none" w:sz="0" w:space="0" w:color="auto"/>
              </w:divBdr>
            </w:div>
            <w:div w:id="1850751238">
              <w:marLeft w:val="0"/>
              <w:marRight w:val="0"/>
              <w:marTop w:val="0"/>
              <w:marBottom w:val="0"/>
              <w:divBdr>
                <w:top w:val="none" w:sz="0" w:space="0" w:color="auto"/>
                <w:left w:val="none" w:sz="0" w:space="0" w:color="auto"/>
                <w:bottom w:val="none" w:sz="0" w:space="0" w:color="auto"/>
                <w:right w:val="none" w:sz="0" w:space="0" w:color="auto"/>
              </w:divBdr>
            </w:div>
            <w:div w:id="206066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6096">
      <w:bodyDiv w:val="1"/>
      <w:marLeft w:val="0"/>
      <w:marRight w:val="0"/>
      <w:marTop w:val="0"/>
      <w:marBottom w:val="0"/>
      <w:divBdr>
        <w:top w:val="none" w:sz="0" w:space="0" w:color="auto"/>
        <w:left w:val="none" w:sz="0" w:space="0" w:color="auto"/>
        <w:bottom w:val="none" w:sz="0" w:space="0" w:color="auto"/>
        <w:right w:val="none" w:sz="0" w:space="0" w:color="auto"/>
      </w:divBdr>
      <w:divsChild>
        <w:div w:id="111636077">
          <w:marLeft w:val="0"/>
          <w:marRight w:val="0"/>
          <w:marTop w:val="0"/>
          <w:marBottom w:val="0"/>
          <w:divBdr>
            <w:top w:val="none" w:sz="0" w:space="0" w:color="auto"/>
            <w:left w:val="none" w:sz="0" w:space="0" w:color="auto"/>
            <w:bottom w:val="none" w:sz="0" w:space="0" w:color="auto"/>
            <w:right w:val="none" w:sz="0" w:space="0" w:color="auto"/>
          </w:divBdr>
          <w:divsChild>
            <w:div w:id="310598398">
              <w:marLeft w:val="0"/>
              <w:marRight w:val="0"/>
              <w:marTop w:val="0"/>
              <w:marBottom w:val="0"/>
              <w:divBdr>
                <w:top w:val="none" w:sz="0" w:space="0" w:color="auto"/>
                <w:left w:val="none" w:sz="0" w:space="0" w:color="auto"/>
                <w:bottom w:val="none" w:sz="0" w:space="0" w:color="auto"/>
                <w:right w:val="none" w:sz="0" w:space="0" w:color="auto"/>
              </w:divBdr>
            </w:div>
            <w:div w:id="381447149">
              <w:marLeft w:val="0"/>
              <w:marRight w:val="0"/>
              <w:marTop w:val="0"/>
              <w:marBottom w:val="0"/>
              <w:divBdr>
                <w:top w:val="none" w:sz="0" w:space="0" w:color="auto"/>
                <w:left w:val="none" w:sz="0" w:space="0" w:color="auto"/>
                <w:bottom w:val="none" w:sz="0" w:space="0" w:color="auto"/>
                <w:right w:val="none" w:sz="0" w:space="0" w:color="auto"/>
              </w:divBdr>
            </w:div>
            <w:div w:id="448092742">
              <w:marLeft w:val="0"/>
              <w:marRight w:val="0"/>
              <w:marTop w:val="0"/>
              <w:marBottom w:val="0"/>
              <w:divBdr>
                <w:top w:val="none" w:sz="0" w:space="0" w:color="auto"/>
                <w:left w:val="none" w:sz="0" w:space="0" w:color="auto"/>
                <w:bottom w:val="none" w:sz="0" w:space="0" w:color="auto"/>
                <w:right w:val="none" w:sz="0" w:space="0" w:color="auto"/>
              </w:divBdr>
            </w:div>
            <w:div w:id="965427323">
              <w:marLeft w:val="0"/>
              <w:marRight w:val="0"/>
              <w:marTop w:val="0"/>
              <w:marBottom w:val="0"/>
              <w:divBdr>
                <w:top w:val="none" w:sz="0" w:space="0" w:color="auto"/>
                <w:left w:val="none" w:sz="0" w:space="0" w:color="auto"/>
                <w:bottom w:val="none" w:sz="0" w:space="0" w:color="auto"/>
                <w:right w:val="none" w:sz="0" w:space="0" w:color="auto"/>
              </w:divBdr>
            </w:div>
            <w:div w:id="1006254362">
              <w:marLeft w:val="0"/>
              <w:marRight w:val="0"/>
              <w:marTop w:val="0"/>
              <w:marBottom w:val="0"/>
              <w:divBdr>
                <w:top w:val="none" w:sz="0" w:space="0" w:color="auto"/>
                <w:left w:val="none" w:sz="0" w:space="0" w:color="auto"/>
                <w:bottom w:val="none" w:sz="0" w:space="0" w:color="auto"/>
                <w:right w:val="none" w:sz="0" w:space="0" w:color="auto"/>
              </w:divBdr>
            </w:div>
            <w:div w:id="1140461660">
              <w:marLeft w:val="0"/>
              <w:marRight w:val="0"/>
              <w:marTop w:val="0"/>
              <w:marBottom w:val="0"/>
              <w:divBdr>
                <w:top w:val="none" w:sz="0" w:space="0" w:color="auto"/>
                <w:left w:val="none" w:sz="0" w:space="0" w:color="auto"/>
                <w:bottom w:val="none" w:sz="0" w:space="0" w:color="auto"/>
                <w:right w:val="none" w:sz="0" w:space="0" w:color="auto"/>
              </w:divBdr>
            </w:div>
            <w:div w:id="1297368133">
              <w:marLeft w:val="0"/>
              <w:marRight w:val="0"/>
              <w:marTop w:val="0"/>
              <w:marBottom w:val="0"/>
              <w:divBdr>
                <w:top w:val="none" w:sz="0" w:space="0" w:color="auto"/>
                <w:left w:val="none" w:sz="0" w:space="0" w:color="auto"/>
                <w:bottom w:val="none" w:sz="0" w:space="0" w:color="auto"/>
                <w:right w:val="none" w:sz="0" w:space="0" w:color="auto"/>
              </w:divBdr>
            </w:div>
            <w:div w:id="1479423866">
              <w:marLeft w:val="0"/>
              <w:marRight w:val="0"/>
              <w:marTop w:val="0"/>
              <w:marBottom w:val="0"/>
              <w:divBdr>
                <w:top w:val="none" w:sz="0" w:space="0" w:color="auto"/>
                <w:left w:val="none" w:sz="0" w:space="0" w:color="auto"/>
                <w:bottom w:val="none" w:sz="0" w:space="0" w:color="auto"/>
                <w:right w:val="none" w:sz="0" w:space="0" w:color="auto"/>
              </w:divBdr>
            </w:div>
            <w:div w:id="17719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37754">
      <w:bodyDiv w:val="1"/>
      <w:marLeft w:val="0"/>
      <w:marRight w:val="0"/>
      <w:marTop w:val="0"/>
      <w:marBottom w:val="0"/>
      <w:divBdr>
        <w:top w:val="none" w:sz="0" w:space="0" w:color="auto"/>
        <w:left w:val="none" w:sz="0" w:space="0" w:color="auto"/>
        <w:bottom w:val="none" w:sz="0" w:space="0" w:color="auto"/>
        <w:right w:val="none" w:sz="0" w:space="0" w:color="auto"/>
      </w:divBdr>
    </w:div>
    <w:div w:id="1683237700">
      <w:bodyDiv w:val="1"/>
      <w:marLeft w:val="0"/>
      <w:marRight w:val="0"/>
      <w:marTop w:val="0"/>
      <w:marBottom w:val="0"/>
      <w:divBdr>
        <w:top w:val="none" w:sz="0" w:space="0" w:color="auto"/>
        <w:left w:val="none" w:sz="0" w:space="0" w:color="auto"/>
        <w:bottom w:val="none" w:sz="0" w:space="0" w:color="auto"/>
        <w:right w:val="none" w:sz="0" w:space="0" w:color="auto"/>
      </w:divBdr>
      <w:divsChild>
        <w:div w:id="94710236">
          <w:marLeft w:val="1166"/>
          <w:marRight w:val="0"/>
          <w:marTop w:val="91"/>
          <w:marBottom w:val="0"/>
          <w:divBdr>
            <w:top w:val="none" w:sz="0" w:space="0" w:color="auto"/>
            <w:left w:val="none" w:sz="0" w:space="0" w:color="auto"/>
            <w:bottom w:val="none" w:sz="0" w:space="0" w:color="auto"/>
            <w:right w:val="none" w:sz="0" w:space="0" w:color="auto"/>
          </w:divBdr>
        </w:div>
        <w:div w:id="431438229">
          <w:marLeft w:val="547"/>
          <w:marRight w:val="0"/>
          <w:marTop w:val="106"/>
          <w:marBottom w:val="0"/>
          <w:divBdr>
            <w:top w:val="none" w:sz="0" w:space="0" w:color="auto"/>
            <w:left w:val="none" w:sz="0" w:space="0" w:color="auto"/>
            <w:bottom w:val="none" w:sz="0" w:space="0" w:color="auto"/>
            <w:right w:val="none" w:sz="0" w:space="0" w:color="auto"/>
          </w:divBdr>
        </w:div>
        <w:div w:id="501429835">
          <w:marLeft w:val="547"/>
          <w:marRight w:val="0"/>
          <w:marTop w:val="106"/>
          <w:marBottom w:val="0"/>
          <w:divBdr>
            <w:top w:val="none" w:sz="0" w:space="0" w:color="auto"/>
            <w:left w:val="none" w:sz="0" w:space="0" w:color="auto"/>
            <w:bottom w:val="none" w:sz="0" w:space="0" w:color="auto"/>
            <w:right w:val="none" w:sz="0" w:space="0" w:color="auto"/>
          </w:divBdr>
        </w:div>
        <w:div w:id="509637616">
          <w:marLeft w:val="1166"/>
          <w:marRight w:val="0"/>
          <w:marTop w:val="91"/>
          <w:marBottom w:val="0"/>
          <w:divBdr>
            <w:top w:val="none" w:sz="0" w:space="0" w:color="auto"/>
            <w:left w:val="none" w:sz="0" w:space="0" w:color="auto"/>
            <w:bottom w:val="none" w:sz="0" w:space="0" w:color="auto"/>
            <w:right w:val="none" w:sz="0" w:space="0" w:color="auto"/>
          </w:divBdr>
        </w:div>
        <w:div w:id="885683567">
          <w:marLeft w:val="1166"/>
          <w:marRight w:val="0"/>
          <w:marTop w:val="91"/>
          <w:marBottom w:val="0"/>
          <w:divBdr>
            <w:top w:val="none" w:sz="0" w:space="0" w:color="auto"/>
            <w:left w:val="none" w:sz="0" w:space="0" w:color="auto"/>
            <w:bottom w:val="none" w:sz="0" w:space="0" w:color="auto"/>
            <w:right w:val="none" w:sz="0" w:space="0" w:color="auto"/>
          </w:divBdr>
        </w:div>
        <w:div w:id="1095785531">
          <w:marLeft w:val="1166"/>
          <w:marRight w:val="0"/>
          <w:marTop w:val="91"/>
          <w:marBottom w:val="0"/>
          <w:divBdr>
            <w:top w:val="none" w:sz="0" w:space="0" w:color="auto"/>
            <w:left w:val="none" w:sz="0" w:space="0" w:color="auto"/>
            <w:bottom w:val="none" w:sz="0" w:space="0" w:color="auto"/>
            <w:right w:val="none" w:sz="0" w:space="0" w:color="auto"/>
          </w:divBdr>
        </w:div>
      </w:divsChild>
    </w:div>
    <w:div w:id="1686437952">
      <w:bodyDiv w:val="1"/>
      <w:marLeft w:val="0"/>
      <w:marRight w:val="0"/>
      <w:marTop w:val="0"/>
      <w:marBottom w:val="0"/>
      <w:divBdr>
        <w:top w:val="none" w:sz="0" w:space="0" w:color="auto"/>
        <w:left w:val="none" w:sz="0" w:space="0" w:color="auto"/>
        <w:bottom w:val="none" w:sz="0" w:space="0" w:color="auto"/>
        <w:right w:val="none" w:sz="0" w:space="0" w:color="auto"/>
      </w:divBdr>
    </w:div>
    <w:div w:id="1708262038">
      <w:bodyDiv w:val="1"/>
      <w:marLeft w:val="0"/>
      <w:marRight w:val="0"/>
      <w:marTop w:val="0"/>
      <w:marBottom w:val="0"/>
      <w:divBdr>
        <w:top w:val="none" w:sz="0" w:space="0" w:color="auto"/>
        <w:left w:val="none" w:sz="0" w:space="0" w:color="auto"/>
        <w:bottom w:val="none" w:sz="0" w:space="0" w:color="auto"/>
        <w:right w:val="none" w:sz="0" w:space="0" w:color="auto"/>
      </w:divBdr>
      <w:divsChild>
        <w:div w:id="474224517">
          <w:marLeft w:val="1166"/>
          <w:marRight w:val="0"/>
          <w:marTop w:val="120"/>
          <w:marBottom w:val="0"/>
          <w:divBdr>
            <w:top w:val="none" w:sz="0" w:space="0" w:color="auto"/>
            <w:left w:val="none" w:sz="0" w:space="0" w:color="auto"/>
            <w:bottom w:val="none" w:sz="0" w:space="0" w:color="auto"/>
            <w:right w:val="none" w:sz="0" w:space="0" w:color="auto"/>
          </w:divBdr>
        </w:div>
        <w:div w:id="475340262">
          <w:marLeft w:val="1166"/>
          <w:marRight w:val="0"/>
          <w:marTop w:val="120"/>
          <w:marBottom w:val="0"/>
          <w:divBdr>
            <w:top w:val="none" w:sz="0" w:space="0" w:color="auto"/>
            <w:left w:val="none" w:sz="0" w:space="0" w:color="auto"/>
            <w:bottom w:val="none" w:sz="0" w:space="0" w:color="auto"/>
            <w:right w:val="none" w:sz="0" w:space="0" w:color="auto"/>
          </w:divBdr>
        </w:div>
        <w:div w:id="656305391">
          <w:marLeft w:val="547"/>
          <w:marRight w:val="0"/>
          <w:marTop w:val="120"/>
          <w:marBottom w:val="0"/>
          <w:divBdr>
            <w:top w:val="none" w:sz="0" w:space="0" w:color="auto"/>
            <w:left w:val="none" w:sz="0" w:space="0" w:color="auto"/>
            <w:bottom w:val="none" w:sz="0" w:space="0" w:color="auto"/>
            <w:right w:val="none" w:sz="0" w:space="0" w:color="auto"/>
          </w:divBdr>
        </w:div>
        <w:div w:id="786895537">
          <w:marLeft w:val="1166"/>
          <w:marRight w:val="0"/>
          <w:marTop w:val="120"/>
          <w:marBottom w:val="0"/>
          <w:divBdr>
            <w:top w:val="none" w:sz="0" w:space="0" w:color="auto"/>
            <w:left w:val="none" w:sz="0" w:space="0" w:color="auto"/>
            <w:bottom w:val="none" w:sz="0" w:space="0" w:color="auto"/>
            <w:right w:val="none" w:sz="0" w:space="0" w:color="auto"/>
          </w:divBdr>
        </w:div>
        <w:div w:id="1480611879">
          <w:marLeft w:val="1166"/>
          <w:marRight w:val="0"/>
          <w:marTop w:val="120"/>
          <w:marBottom w:val="0"/>
          <w:divBdr>
            <w:top w:val="none" w:sz="0" w:space="0" w:color="auto"/>
            <w:left w:val="none" w:sz="0" w:space="0" w:color="auto"/>
            <w:bottom w:val="none" w:sz="0" w:space="0" w:color="auto"/>
            <w:right w:val="none" w:sz="0" w:space="0" w:color="auto"/>
          </w:divBdr>
        </w:div>
        <w:div w:id="1924296623">
          <w:marLeft w:val="1166"/>
          <w:marRight w:val="0"/>
          <w:marTop w:val="120"/>
          <w:marBottom w:val="0"/>
          <w:divBdr>
            <w:top w:val="none" w:sz="0" w:space="0" w:color="auto"/>
            <w:left w:val="none" w:sz="0" w:space="0" w:color="auto"/>
            <w:bottom w:val="none" w:sz="0" w:space="0" w:color="auto"/>
            <w:right w:val="none" w:sz="0" w:space="0" w:color="auto"/>
          </w:divBdr>
        </w:div>
        <w:div w:id="2034838325">
          <w:marLeft w:val="1166"/>
          <w:marRight w:val="0"/>
          <w:marTop w:val="120"/>
          <w:marBottom w:val="0"/>
          <w:divBdr>
            <w:top w:val="none" w:sz="0" w:space="0" w:color="auto"/>
            <w:left w:val="none" w:sz="0" w:space="0" w:color="auto"/>
            <w:bottom w:val="none" w:sz="0" w:space="0" w:color="auto"/>
            <w:right w:val="none" w:sz="0" w:space="0" w:color="auto"/>
          </w:divBdr>
        </w:div>
        <w:div w:id="2060130267">
          <w:marLeft w:val="1166"/>
          <w:marRight w:val="0"/>
          <w:marTop w:val="120"/>
          <w:marBottom w:val="0"/>
          <w:divBdr>
            <w:top w:val="none" w:sz="0" w:space="0" w:color="auto"/>
            <w:left w:val="none" w:sz="0" w:space="0" w:color="auto"/>
            <w:bottom w:val="none" w:sz="0" w:space="0" w:color="auto"/>
            <w:right w:val="none" w:sz="0" w:space="0" w:color="auto"/>
          </w:divBdr>
        </w:div>
      </w:divsChild>
    </w:div>
    <w:div w:id="1719745507">
      <w:bodyDiv w:val="1"/>
      <w:marLeft w:val="0"/>
      <w:marRight w:val="0"/>
      <w:marTop w:val="0"/>
      <w:marBottom w:val="0"/>
      <w:divBdr>
        <w:top w:val="none" w:sz="0" w:space="0" w:color="auto"/>
        <w:left w:val="none" w:sz="0" w:space="0" w:color="auto"/>
        <w:bottom w:val="none" w:sz="0" w:space="0" w:color="auto"/>
        <w:right w:val="none" w:sz="0" w:space="0" w:color="auto"/>
      </w:divBdr>
    </w:div>
    <w:div w:id="1739012422">
      <w:bodyDiv w:val="1"/>
      <w:marLeft w:val="0"/>
      <w:marRight w:val="0"/>
      <w:marTop w:val="0"/>
      <w:marBottom w:val="0"/>
      <w:divBdr>
        <w:top w:val="none" w:sz="0" w:space="0" w:color="auto"/>
        <w:left w:val="none" w:sz="0" w:space="0" w:color="auto"/>
        <w:bottom w:val="none" w:sz="0" w:space="0" w:color="auto"/>
        <w:right w:val="none" w:sz="0" w:space="0" w:color="auto"/>
      </w:divBdr>
      <w:divsChild>
        <w:div w:id="869103104">
          <w:marLeft w:val="547"/>
          <w:marRight w:val="0"/>
          <w:marTop w:val="106"/>
          <w:marBottom w:val="0"/>
          <w:divBdr>
            <w:top w:val="none" w:sz="0" w:space="0" w:color="auto"/>
            <w:left w:val="none" w:sz="0" w:space="0" w:color="auto"/>
            <w:bottom w:val="none" w:sz="0" w:space="0" w:color="auto"/>
            <w:right w:val="none" w:sz="0" w:space="0" w:color="auto"/>
          </w:divBdr>
        </w:div>
        <w:div w:id="1390961448">
          <w:marLeft w:val="547"/>
          <w:marRight w:val="0"/>
          <w:marTop w:val="106"/>
          <w:marBottom w:val="0"/>
          <w:divBdr>
            <w:top w:val="none" w:sz="0" w:space="0" w:color="auto"/>
            <w:left w:val="none" w:sz="0" w:space="0" w:color="auto"/>
            <w:bottom w:val="none" w:sz="0" w:space="0" w:color="auto"/>
            <w:right w:val="none" w:sz="0" w:space="0" w:color="auto"/>
          </w:divBdr>
        </w:div>
        <w:div w:id="1513766158">
          <w:marLeft w:val="547"/>
          <w:marRight w:val="0"/>
          <w:marTop w:val="106"/>
          <w:marBottom w:val="0"/>
          <w:divBdr>
            <w:top w:val="none" w:sz="0" w:space="0" w:color="auto"/>
            <w:left w:val="none" w:sz="0" w:space="0" w:color="auto"/>
            <w:bottom w:val="none" w:sz="0" w:space="0" w:color="auto"/>
            <w:right w:val="none" w:sz="0" w:space="0" w:color="auto"/>
          </w:divBdr>
        </w:div>
        <w:div w:id="1884440934">
          <w:marLeft w:val="547"/>
          <w:marRight w:val="0"/>
          <w:marTop w:val="106"/>
          <w:marBottom w:val="0"/>
          <w:divBdr>
            <w:top w:val="none" w:sz="0" w:space="0" w:color="auto"/>
            <w:left w:val="none" w:sz="0" w:space="0" w:color="auto"/>
            <w:bottom w:val="none" w:sz="0" w:space="0" w:color="auto"/>
            <w:right w:val="none" w:sz="0" w:space="0" w:color="auto"/>
          </w:divBdr>
        </w:div>
      </w:divsChild>
    </w:div>
    <w:div w:id="1743063842">
      <w:bodyDiv w:val="1"/>
      <w:marLeft w:val="0"/>
      <w:marRight w:val="0"/>
      <w:marTop w:val="0"/>
      <w:marBottom w:val="0"/>
      <w:divBdr>
        <w:top w:val="none" w:sz="0" w:space="0" w:color="auto"/>
        <w:left w:val="none" w:sz="0" w:space="0" w:color="auto"/>
        <w:bottom w:val="none" w:sz="0" w:space="0" w:color="auto"/>
        <w:right w:val="none" w:sz="0" w:space="0" w:color="auto"/>
      </w:divBdr>
    </w:div>
    <w:div w:id="1752972488">
      <w:bodyDiv w:val="1"/>
      <w:marLeft w:val="0"/>
      <w:marRight w:val="0"/>
      <w:marTop w:val="0"/>
      <w:marBottom w:val="0"/>
      <w:divBdr>
        <w:top w:val="none" w:sz="0" w:space="0" w:color="auto"/>
        <w:left w:val="none" w:sz="0" w:space="0" w:color="auto"/>
        <w:bottom w:val="none" w:sz="0" w:space="0" w:color="auto"/>
        <w:right w:val="none" w:sz="0" w:space="0" w:color="auto"/>
      </w:divBdr>
      <w:divsChild>
        <w:div w:id="398215412">
          <w:marLeft w:val="0"/>
          <w:marRight w:val="0"/>
          <w:marTop w:val="0"/>
          <w:marBottom w:val="0"/>
          <w:divBdr>
            <w:top w:val="none" w:sz="0" w:space="0" w:color="auto"/>
            <w:left w:val="none" w:sz="0" w:space="0" w:color="auto"/>
            <w:bottom w:val="none" w:sz="0" w:space="0" w:color="auto"/>
            <w:right w:val="none" w:sz="0" w:space="0" w:color="auto"/>
          </w:divBdr>
          <w:divsChild>
            <w:div w:id="210383843">
              <w:marLeft w:val="0"/>
              <w:marRight w:val="0"/>
              <w:marTop w:val="0"/>
              <w:marBottom w:val="0"/>
              <w:divBdr>
                <w:top w:val="none" w:sz="0" w:space="0" w:color="auto"/>
                <w:left w:val="none" w:sz="0" w:space="0" w:color="auto"/>
                <w:bottom w:val="none" w:sz="0" w:space="0" w:color="auto"/>
                <w:right w:val="none" w:sz="0" w:space="0" w:color="auto"/>
              </w:divBdr>
            </w:div>
            <w:div w:id="585968025">
              <w:marLeft w:val="0"/>
              <w:marRight w:val="0"/>
              <w:marTop w:val="0"/>
              <w:marBottom w:val="0"/>
              <w:divBdr>
                <w:top w:val="none" w:sz="0" w:space="0" w:color="auto"/>
                <w:left w:val="none" w:sz="0" w:space="0" w:color="auto"/>
                <w:bottom w:val="none" w:sz="0" w:space="0" w:color="auto"/>
                <w:right w:val="none" w:sz="0" w:space="0" w:color="auto"/>
              </w:divBdr>
            </w:div>
            <w:div w:id="1031804948">
              <w:marLeft w:val="0"/>
              <w:marRight w:val="0"/>
              <w:marTop w:val="0"/>
              <w:marBottom w:val="0"/>
              <w:divBdr>
                <w:top w:val="none" w:sz="0" w:space="0" w:color="auto"/>
                <w:left w:val="none" w:sz="0" w:space="0" w:color="auto"/>
                <w:bottom w:val="none" w:sz="0" w:space="0" w:color="auto"/>
                <w:right w:val="none" w:sz="0" w:space="0" w:color="auto"/>
              </w:divBdr>
            </w:div>
            <w:div w:id="1429808941">
              <w:marLeft w:val="0"/>
              <w:marRight w:val="0"/>
              <w:marTop w:val="0"/>
              <w:marBottom w:val="0"/>
              <w:divBdr>
                <w:top w:val="none" w:sz="0" w:space="0" w:color="auto"/>
                <w:left w:val="none" w:sz="0" w:space="0" w:color="auto"/>
                <w:bottom w:val="none" w:sz="0" w:space="0" w:color="auto"/>
                <w:right w:val="none" w:sz="0" w:space="0" w:color="auto"/>
              </w:divBdr>
            </w:div>
            <w:div w:id="1962953840">
              <w:marLeft w:val="0"/>
              <w:marRight w:val="0"/>
              <w:marTop w:val="0"/>
              <w:marBottom w:val="0"/>
              <w:divBdr>
                <w:top w:val="none" w:sz="0" w:space="0" w:color="auto"/>
                <w:left w:val="none" w:sz="0" w:space="0" w:color="auto"/>
                <w:bottom w:val="none" w:sz="0" w:space="0" w:color="auto"/>
                <w:right w:val="none" w:sz="0" w:space="0" w:color="auto"/>
              </w:divBdr>
            </w:div>
            <w:div w:id="198885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05487">
      <w:bodyDiv w:val="1"/>
      <w:marLeft w:val="0"/>
      <w:marRight w:val="0"/>
      <w:marTop w:val="0"/>
      <w:marBottom w:val="0"/>
      <w:divBdr>
        <w:top w:val="none" w:sz="0" w:space="0" w:color="auto"/>
        <w:left w:val="none" w:sz="0" w:space="0" w:color="auto"/>
        <w:bottom w:val="none" w:sz="0" w:space="0" w:color="auto"/>
        <w:right w:val="none" w:sz="0" w:space="0" w:color="auto"/>
      </w:divBdr>
      <w:divsChild>
        <w:div w:id="1639451031">
          <w:marLeft w:val="0"/>
          <w:marRight w:val="0"/>
          <w:marTop w:val="0"/>
          <w:marBottom w:val="0"/>
          <w:divBdr>
            <w:top w:val="none" w:sz="0" w:space="0" w:color="auto"/>
            <w:left w:val="none" w:sz="0" w:space="0" w:color="auto"/>
            <w:bottom w:val="none" w:sz="0" w:space="0" w:color="auto"/>
            <w:right w:val="none" w:sz="0" w:space="0" w:color="auto"/>
          </w:divBdr>
          <w:divsChild>
            <w:div w:id="201275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561279">
      <w:bodyDiv w:val="1"/>
      <w:marLeft w:val="0"/>
      <w:marRight w:val="0"/>
      <w:marTop w:val="0"/>
      <w:marBottom w:val="0"/>
      <w:divBdr>
        <w:top w:val="none" w:sz="0" w:space="0" w:color="auto"/>
        <w:left w:val="none" w:sz="0" w:space="0" w:color="auto"/>
        <w:bottom w:val="none" w:sz="0" w:space="0" w:color="auto"/>
        <w:right w:val="none" w:sz="0" w:space="0" w:color="auto"/>
      </w:divBdr>
    </w:div>
    <w:div w:id="1818108293">
      <w:bodyDiv w:val="1"/>
      <w:marLeft w:val="0"/>
      <w:marRight w:val="0"/>
      <w:marTop w:val="0"/>
      <w:marBottom w:val="0"/>
      <w:divBdr>
        <w:top w:val="none" w:sz="0" w:space="0" w:color="auto"/>
        <w:left w:val="none" w:sz="0" w:space="0" w:color="auto"/>
        <w:bottom w:val="none" w:sz="0" w:space="0" w:color="auto"/>
        <w:right w:val="none" w:sz="0" w:space="0" w:color="auto"/>
      </w:divBdr>
      <w:divsChild>
        <w:div w:id="4484265">
          <w:marLeft w:val="1166"/>
          <w:marRight w:val="0"/>
          <w:marTop w:val="106"/>
          <w:marBottom w:val="0"/>
          <w:divBdr>
            <w:top w:val="none" w:sz="0" w:space="0" w:color="auto"/>
            <w:left w:val="none" w:sz="0" w:space="0" w:color="auto"/>
            <w:bottom w:val="none" w:sz="0" w:space="0" w:color="auto"/>
            <w:right w:val="none" w:sz="0" w:space="0" w:color="auto"/>
          </w:divBdr>
        </w:div>
        <w:div w:id="398092759">
          <w:marLeft w:val="1166"/>
          <w:marRight w:val="0"/>
          <w:marTop w:val="106"/>
          <w:marBottom w:val="0"/>
          <w:divBdr>
            <w:top w:val="none" w:sz="0" w:space="0" w:color="auto"/>
            <w:left w:val="none" w:sz="0" w:space="0" w:color="auto"/>
            <w:bottom w:val="none" w:sz="0" w:space="0" w:color="auto"/>
            <w:right w:val="none" w:sz="0" w:space="0" w:color="auto"/>
          </w:divBdr>
        </w:div>
        <w:div w:id="460155236">
          <w:marLeft w:val="1166"/>
          <w:marRight w:val="0"/>
          <w:marTop w:val="106"/>
          <w:marBottom w:val="0"/>
          <w:divBdr>
            <w:top w:val="none" w:sz="0" w:space="0" w:color="auto"/>
            <w:left w:val="none" w:sz="0" w:space="0" w:color="auto"/>
            <w:bottom w:val="none" w:sz="0" w:space="0" w:color="auto"/>
            <w:right w:val="none" w:sz="0" w:space="0" w:color="auto"/>
          </w:divBdr>
        </w:div>
        <w:div w:id="719748431">
          <w:marLeft w:val="547"/>
          <w:marRight w:val="0"/>
          <w:marTop w:val="106"/>
          <w:marBottom w:val="0"/>
          <w:divBdr>
            <w:top w:val="none" w:sz="0" w:space="0" w:color="auto"/>
            <w:left w:val="none" w:sz="0" w:space="0" w:color="auto"/>
            <w:bottom w:val="none" w:sz="0" w:space="0" w:color="auto"/>
            <w:right w:val="none" w:sz="0" w:space="0" w:color="auto"/>
          </w:divBdr>
        </w:div>
        <w:div w:id="1235823556">
          <w:marLeft w:val="1166"/>
          <w:marRight w:val="0"/>
          <w:marTop w:val="106"/>
          <w:marBottom w:val="0"/>
          <w:divBdr>
            <w:top w:val="none" w:sz="0" w:space="0" w:color="auto"/>
            <w:left w:val="none" w:sz="0" w:space="0" w:color="auto"/>
            <w:bottom w:val="none" w:sz="0" w:space="0" w:color="auto"/>
            <w:right w:val="none" w:sz="0" w:space="0" w:color="auto"/>
          </w:divBdr>
        </w:div>
        <w:div w:id="1254322116">
          <w:marLeft w:val="547"/>
          <w:marRight w:val="0"/>
          <w:marTop w:val="106"/>
          <w:marBottom w:val="0"/>
          <w:divBdr>
            <w:top w:val="none" w:sz="0" w:space="0" w:color="auto"/>
            <w:left w:val="none" w:sz="0" w:space="0" w:color="auto"/>
            <w:bottom w:val="none" w:sz="0" w:space="0" w:color="auto"/>
            <w:right w:val="none" w:sz="0" w:space="0" w:color="auto"/>
          </w:divBdr>
        </w:div>
        <w:div w:id="1425105740">
          <w:marLeft w:val="547"/>
          <w:marRight w:val="0"/>
          <w:marTop w:val="106"/>
          <w:marBottom w:val="0"/>
          <w:divBdr>
            <w:top w:val="none" w:sz="0" w:space="0" w:color="auto"/>
            <w:left w:val="none" w:sz="0" w:space="0" w:color="auto"/>
            <w:bottom w:val="none" w:sz="0" w:space="0" w:color="auto"/>
            <w:right w:val="none" w:sz="0" w:space="0" w:color="auto"/>
          </w:divBdr>
        </w:div>
        <w:div w:id="1582332385">
          <w:marLeft w:val="1166"/>
          <w:marRight w:val="0"/>
          <w:marTop w:val="106"/>
          <w:marBottom w:val="0"/>
          <w:divBdr>
            <w:top w:val="none" w:sz="0" w:space="0" w:color="auto"/>
            <w:left w:val="none" w:sz="0" w:space="0" w:color="auto"/>
            <w:bottom w:val="none" w:sz="0" w:space="0" w:color="auto"/>
            <w:right w:val="none" w:sz="0" w:space="0" w:color="auto"/>
          </w:divBdr>
        </w:div>
        <w:div w:id="2139180517">
          <w:marLeft w:val="547"/>
          <w:marRight w:val="0"/>
          <w:marTop w:val="106"/>
          <w:marBottom w:val="0"/>
          <w:divBdr>
            <w:top w:val="none" w:sz="0" w:space="0" w:color="auto"/>
            <w:left w:val="none" w:sz="0" w:space="0" w:color="auto"/>
            <w:bottom w:val="none" w:sz="0" w:space="0" w:color="auto"/>
            <w:right w:val="none" w:sz="0" w:space="0" w:color="auto"/>
          </w:divBdr>
        </w:div>
      </w:divsChild>
    </w:div>
    <w:div w:id="1827941430">
      <w:bodyDiv w:val="1"/>
      <w:marLeft w:val="0"/>
      <w:marRight w:val="0"/>
      <w:marTop w:val="0"/>
      <w:marBottom w:val="0"/>
      <w:divBdr>
        <w:top w:val="none" w:sz="0" w:space="0" w:color="auto"/>
        <w:left w:val="none" w:sz="0" w:space="0" w:color="auto"/>
        <w:bottom w:val="none" w:sz="0" w:space="0" w:color="auto"/>
        <w:right w:val="none" w:sz="0" w:space="0" w:color="auto"/>
      </w:divBdr>
    </w:div>
    <w:div w:id="1830369698">
      <w:bodyDiv w:val="1"/>
      <w:marLeft w:val="0"/>
      <w:marRight w:val="0"/>
      <w:marTop w:val="0"/>
      <w:marBottom w:val="0"/>
      <w:divBdr>
        <w:top w:val="none" w:sz="0" w:space="0" w:color="auto"/>
        <w:left w:val="none" w:sz="0" w:space="0" w:color="auto"/>
        <w:bottom w:val="none" w:sz="0" w:space="0" w:color="auto"/>
        <w:right w:val="none" w:sz="0" w:space="0" w:color="auto"/>
      </w:divBdr>
    </w:div>
    <w:div w:id="1834254101">
      <w:bodyDiv w:val="1"/>
      <w:marLeft w:val="0"/>
      <w:marRight w:val="0"/>
      <w:marTop w:val="0"/>
      <w:marBottom w:val="0"/>
      <w:divBdr>
        <w:top w:val="none" w:sz="0" w:space="0" w:color="auto"/>
        <w:left w:val="none" w:sz="0" w:space="0" w:color="auto"/>
        <w:bottom w:val="none" w:sz="0" w:space="0" w:color="auto"/>
        <w:right w:val="none" w:sz="0" w:space="0" w:color="auto"/>
      </w:divBdr>
      <w:divsChild>
        <w:div w:id="745497556">
          <w:marLeft w:val="0"/>
          <w:marRight w:val="0"/>
          <w:marTop w:val="0"/>
          <w:marBottom w:val="0"/>
          <w:divBdr>
            <w:top w:val="none" w:sz="0" w:space="0" w:color="auto"/>
            <w:left w:val="none" w:sz="0" w:space="0" w:color="auto"/>
            <w:bottom w:val="none" w:sz="0" w:space="0" w:color="auto"/>
            <w:right w:val="none" w:sz="0" w:space="0" w:color="auto"/>
          </w:divBdr>
          <w:divsChild>
            <w:div w:id="226189685">
              <w:marLeft w:val="0"/>
              <w:marRight w:val="0"/>
              <w:marTop w:val="0"/>
              <w:marBottom w:val="0"/>
              <w:divBdr>
                <w:top w:val="none" w:sz="0" w:space="0" w:color="auto"/>
                <w:left w:val="none" w:sz="0" w:space="0" w:color="auto"/>
                <w:bottom w:val="none" w:sz="0" w:space="0" w:color="auto"/>
                <w:right w:val="none" w:sz="0" w:space="0" w:color="auto"/>
              </w:divBdr>
            </w:div>
            <w:div w:id="503470008">
              <w:marLeft w:val="0"/>
              <w:marRight w:val="0"/>
              <w:marTop w:val="0"/>
              <w:marBottom w:val="0"/>
              <w:divBdr>
                <w:top w:val="none" w:sz="0" w:space="0" w:color="auto"/>
                <w:left w:val="none" w:sz="0" w:space="0" w:color="auto"/>
                <w:bottom w:val="none" w:sz="0" w:space="0" w:color="auto"/>
                <w:right w:val="none" w:sz="0" w:space="0" w:color="auto"/>
              </w:divBdr>
            </w:div>
            <w:div w:id="547837919">
              <w:marLeft w:val="0"/>
              <w:marRight w:val="0"/>
              <w:marTop w:val="0"/>
              <w:marBottom w:val="0"/>
              <w:divBdr>
                <w:top w:val="none" w:sz="0" w:space="0" w:color="auto"/>
                <w:left w:val="none" w:sz="0" w:space="0" w:color="auto"/>
                <w:bottom w:val="none" w:sz="0" w:space="0" w:color="auto"/>
                <w:right w:val="none" w:sz="0" w:space="0" w:color="auto"/>
              </w:divBdr>
            </w:div>
            <w:div w:id="653728793">
              <w:marLeft w:val="0"/>
              <w:marRight w:val="0"/>
              <w:marTop w:val="0"/>
              <w:marBottom w:val="0"/>
              <w:divBdr>
                <w:top w:val="none" w:sz="0" w:space="0" w:color="auto"/>
                <w:left w:val="none" w:sz="0" w:space="0" w:color="auto"/>
                <w:bottom w:val="none" w:sz="0" w:space="0" w:color="auto"/>
                <w:right w:val="none" w:sz="0" w:space="0" w:color="auto"/>
              </w:divBdr>
            </w:div>
            <w:div w:id="956062924">
              <w:marLeft w:val="0"/>
              <w:marRight w:val="0"/>
              <w:marTop w:val="0"/>
              <w:marBottom w:val="0"/>
              <w:divBdr>
                <w:top w:val="none" w:sz="0" w:space="0" w:color="auto"/>
                <w:left w:val="none" w:sz="0" w:space="0" w:color="auto"/>
                <w:bottom w:val="none" w:sz="0" w:space="0" w:color="auto"/>
                <w:right w:val="none" w:sz="0" w:space="0" w:color="auto"/>
              </w:divBdr>
            </w:div>
            <w:div w:id="1118984127">
              <w:marLeft w:val="0"/>
              <w:marRight w:val="0"/>
              <w:marTop w:val="0"/>
              <w:marBottom w:val="0"/>
              <w:divBdr>
                <w:top w:val="none" w:sz="0" w:space="0" w:color="auto"/>
                <w:left w:val="none" w:sz="0" w:space="0" w:color="auto"/>
                <w:bottom w:val="none" w:sz="0" w:space="0" w:color="auto"/>
                <w:right w:val="none" w:sz="0" w:space="0" w:color="auto"/>
              </w:divBdr>
            </w:div>
            <w:div w:id="1460951715">
              <w:marLeft w:val="0"/>
              <w:marRight w:val="0"/>
              <w:marTop w:val="0"/>
              <w:marBottom w:val="0"/>
              <w:divBdr>
                <w:top w:val="none" w:sz="0" w:space="0" w:color="auto"/>
                <w:left w:val="none" w:sz="0" w:space="0" w:color="auto"/>
                <w:bottom w:val="none" w:sz="0" w:space="0" w:color="auto"/>
                <w:right w:val="none" w:sz="0" w:space="0" w:color="auto"/>
              </w:divBdr>
            </w:div>
            <w:div w:id="1464734486">
              <w:marLeft w:val="0"/>
              <w:marRight w:val="0"/>
              <w:marTop w:val="0"/>
              <w:marBottom w:val="0"/>
              <w:divBdr>
                <w:top w:val="none" w:sz="0" w:space="0" w:color="auto"/>
                <w:left w:val="none" w:sz="0" w:space="0" w:color="auto"/>
                <w:bottom w:val="none" w:sz="0" w:space="0" w:color="auto"/>
                <w:right w:val="none" w:sz="0" w:space="0" w:color="auto"/>
              </w:divBdr>
            </w:div>
            <w:div w:id="210792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49650">
      <w:bodyDiv w:val="1"/>
      <w:marLeft w:val="0"/>
      <w:marRight w:val="0"/>
      <w:marTop w:val="0"/>
      <w:marBottom w:val="0"/>
      <w:divBdr>
        <w:top w:val="none" w:sz="0" w:space="0" w:color="auto"/>
        <w:left w:val="none" w:sz="0" w:space="0" w:color="auto"/>
        <w:bottom w:val="none" w:sz="0" w:space="0" w:color="auto"/>
        <w:right w:val="none" w:sz="0" w:space="0" w:color="auto"/>
      </w:divBdr>
      <w:divsChild>
        <w:div w:id="903486921">
          <w:marLeft w:val="1166"/>
          <w:marRight w:val="0"/>
          <w:marTop w:val="91"/>
          <w:marBottom w:val="0"/>
          <w:divBdr>
            <w:top w:val="none" w:sz="0" w:space="0" w:color="auto"/>
            <w:left w:val="none" w:sz="0" w:space="0" w:color="auto"/>
            <w:bottom w:val="none" w:sz="0" w:space="0" w:color="auto"/>
            <w:right w:val="none" w:sz="0" w:space="0" w:color="auto"/>
          </w:divBdr>
        </w:div>
        <w:div w:id="1778790707">
          <w:marLeft w:val="1166"/>
          <w:marRight w:val="0"/>
          <w:marTop w:val="91"/>
          <w:marBottom w:val="0"/>
          <w:divBdr>
            <w:top w:val="none" w:sz="0" w:space="0" w:color="auto"/>
            <w:left w:val="none" w:sz="0" w:space="0" w:color="auto"/>
            <w:bottom w:val="none" w:sz="0" w:space="0" w:color="auto"/>
            <w:right w:val="none" w:sz="0" w:space="0" w:color="auto"/>
          </w:divBdr>
        </w:div>
        <w:div w:id="2020738875">
          <w:marLeft w:val="1166"/>
          <w:marRight w:val="0"/>
          <w:marTop w:val="91"/>
          <w:marBottom w:val="0"/>
          <w:divBdr>
            <w:top w:val="none" w:sz="0" w:space="0" w:color="auto"/>
            <w:left w:val="none" w:sz="0" w:space="0" w:color="auto"/>
            <w:bottom w:val="none" w:sz="0" w:space="0" w:color="auto"/>
            <w:right w:val="none" w:sz="0" w:space="0" w:color="auto"/>
          </w:divBdr>
        </w:div>
      </w:divsChild>
    </w:div>
    <w:div w:id="1873030550">
      <w:bodyDiv w:val="1"/>
      <w:marLeft w:val="0"/>
      <w:marRight w:val="0"/>
      <w:marTop w:val="0"/>
      <w:marBottom w:val="0"/>
      <w:divBdr>
        <w:top w:val="none" w:sz="0" w:space="0" w:color="auto"/>
        <w:left w:val="none" w:sz="0" w:space="0" w:color="auto"/>
        <w:bottom w:val="none" w:sz="0" w:space="0" w:color="auto"/>
        <w:right w:val="none" w:sz="0" w:space="0" w:color="auto"/>
      </w:divBdr>
      <w:divsChild>
        <w:div w:id="2059627217">
          <w:marLeft w:val="0"/>
          <w:marRight w:val="0"/>
          <w:marTop w:val="0"/>
          <w:marBottom w:val="0"/>
          <w:divBdr>
            <w:top w:val="none" w:sz="0" w:space="0" w:color="auto"/>
            <w:left w:val="none" w:sz="0" w:space="0" w:color="auto"/>
            <w:bottom w:val="none" w:sz="0" w:space="0" w:color="auto"/>
            <w:right w:val="none" w:sz="0" w:space="0" w:color="auto"/>
          </w:divBdr>
          <w:divsChild>
            <w:div w:id="331682779">
              <w:marLeft w:val="0"/>
              <w:marRight w:val="0"/>
              <w:marTop w:val="0"/>
              <w:marBottom w:val="0"/>
              <w:divBdr>
                <w:top w:val="none" w:sz="0" w:space="0" w:color="auto"/>
                <w:left w:val="none" w:sz="0" w:space="0" w:color="auto"/>
                <w:bottom w:val="none" w:sz="0" w:space="0" w:color="auto"/>
                <w:right w:val="none" w:sz="0" w:space="0" w:color="auto"/>
              </w:divBdr>
            </w:div>
            <w:div w:id="401028983">
              <w:marLeft w:val="0"/>
              <w:marRight w:val="0"/>
              <w:marTop w:val="0"/>
              <w:marBottom w:val="0"/>
              <w:divBdr>
                <w:top w:val="none" w:sz="0" w:space="0" w:color="auto"/>
                <w:left w:val="none" w:sz="0" w:space="0" w:color="auto"/>
                <w:bottom w:val="none" w:sz="0" w:space="0" w:color="auto"/>
                <w:right w:val="none" w:sz="0" w:space="0" w:color="auto"/>
              </w:divBdr>
            </w:div>
            <w:div w:id="682323686">
              <w:marLeft w:val="0"/>
              <w:marRight w:val="0"/>
              <w:marTop w:val="0"/>
              <w:marBottom w:val="0"/>
              <w:divBdr>
                <w:top w:val="none" w:sz="0" w:space="0" w:color="auto"/>
                <w:left w:val="none" w:sz="0" w:space="0" w:color="auto"/>
                <w:bottom w:val="none" w:sz="0" w:space="0" w:color="auto"/>
                <w:right w:val="none" w:sz="0" w:space="0" w:color="auto"/>
              </w:divBdr>
            </w:div>
            <w:div w:id="684675098">
              <w:marLeft w:val="0"/>
              <w:marRight w:val="0"/>
              <w:marTop w:val="0"/>
              <w:marBottom w:val="0"/>
              <w:divBdr>
                <w:top w:val="none" w:sz="0" w:space="0" w:color="auto"/>
                <w:left w:val="none" w:sz="0" w:space="0" w:color="auto"/>
                <w:bottom w:val="none" w:sz="0" w:space="0" w:color="auto"/>
                <w:right w:val="none" w:sz="0" w:space="0" w:color="auto"/>
              </w:divBdr>
            </w:div>
            <w:div w:id="1027220354">
              <w:marLeft w:val="0"/>
              <w:marRight w:val="0"/>
              <w:marTop w:val="0"/>
              <w:marBottom w:val="0"/>
              <w:divBdr>
                <w:top w:val="none" w:sz="0" w:space="0" w:color="auto"/>
                <w:left w:val="none" w:sz="0" w:space="0" w:color="auto"/>
                <w:bottom w:val="none" w:sz="0" w:space="0" w:color="auto"/>
                <w:right w:val="none" w:sz="0" w:space="0" w:color="auto"/>
              </w:divBdr>
            </w:div>
            <w:div w:id="1083800315">
              <w:marLeft w:val="0"/>
              <w:marRight w:val="0"/>
              <w:marTop w:val="0"/>
              <w:marBottom w:val="0"/>
              <w:divBdr>
                <w:top w:val="none" w:sz="0" w:space="0" w:color="auto"/>
                <w:left w:val="none" w:sz="0" w:space="0" w:color="auto"/>
                <w:bottom w:val="none" w:sz="0" w:space="0" w:color="auto"/>
                <w:right w:val="none" w:sz="0" w:space="0" w:color="auto"/>
              </w:divBdr>
            </w:div>
            <w:div w:id="1269656175">
              <w:marLeft w:val="0"/>
              <w:marRight w:val="0"/>
              <w:marTop w:val="0"/>
              <w:marBottom w:val="0"/>
              <w:divBdr>
                <w:top w:val="none" w:sz="0" w:space="0" w:color="auto"/>
                <w:left w:val="none" w:sz="0" w:space="0" w:color="auto"/>
                <w:bottom w:val="none" w:sz="0" w:space="0" w:color="auto"/>
                <w:right w:val="none" w:sz="0" w:space="0" w:color="auto"/>
              </w:divBdr>
            </w:div>
            <w:div w:id="1449348126">
              <w:marLeft w:val="0"/>
              <w:marRight w:val="0"/>
              <w:marTop w:val="0"/>
              <w:marBottom w:val="0"/>
              <w:divBdr>
                <w:top w:val="none" w:sz="0" w:space="0" w:color="auto"/>
                <w:left w:val="none" w:sz="0" w:space="0" w:color="auto"/>
                <w:bottom w:val="none" w:sz="0" w:space="0" w:color="auto"/>
                <w:right w:val="none" w:sz="0" w:space="0" w:color="auto"/>
              </w:divBdr>
            </w:div>
            <w:div w:id="14722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66002">
      <w:bodyDiv w:val="1"/>
      <w:marLeft w:val="0"/>
      <w:marRight w:val="0"/>
      <w:marTop w:val="0"/>
      <w:marBottom w:val="0"/>
      <w:divBdr>
        <w:top w:val="none" w:sz="0" w:space="0" w:color="auto"/>
        <w:left w:val="none" w:sz="0" w:space="0" w:color="auto"/>
        <w:bottom w:val="none" w:sz="0" w:space="0" w:color="auto"/>
        <w:right w:val="none" w:sz="0" w:space="0" w:color="auto"/>
      </w:divBdr>
      <w:divsChild>
        <w:div w:id="2061858157">
          <w:marLeft w:val="0"/>
          <w:marRight w:val="0"/>
          <w:marTop w:val="0"/>
          <w:marBottom w:val="0"/>
          <w:divBdr>
            <w:top w:val="none" w:sz="0" w:space="0" w:color="auto"/>
            <w:left w:val="none" w:sz="0" w:space="0" w:color="auto"/>
            <w:bottom w:val="none" w:sz="0" w:space="0" w:color="auto"/>
            <w:right w:val="none" w:sz="0" w:space="0" w:color="auto"/>
          </w:divBdr>
          <w:divsChild>
            <w:div w:id="264190191">
              <w:marLeft w:val="0"/>
              <w:marRight w:val="0"/>
              <w:marTop w:val="0"/>
              <w:marBottom w:val="0"/>
              <w:divBdr>
                <w:top w:val="none" w:sz="0" w:space="0" w:color="auto"/>
                <w:left w:val="none" w:sz="0" w:space="0" w:color="auto"/>
                <w:bottom w:val="none" w:sz="0" w:space="0" w:color="auto"/>
                <w:right w:val="none" w:sz="0" w:space="0" w:color="auto"/>
              </w:divBdr>
            </w:div>
            <w:div w:id="1047266606">
              <w:marLeft w:val="0"/>
              <w:marRight w:val="0"/>
              <w:marTop w:val="0"/>
              <w:marBottom w:val="0"/>
              <w:divBdr>
                <w:top w:val="none" w:sz="0" w:space="0" w:color="auto"/>
                <w:left w:val="none" w:sz="0" w:space="0" w:color="auto"/>
                <w:bottom w:val="none" w:sz="0" w:space="0" w:color="auto"/>
                <w:right w:val="none" w:sz="0" w:space="0" w:color="auto"/>
              </w:divBdr>
            </w:div>
            <w:div w:id="133726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5921">
      <w:bodyDiv w:val="1"/>
      <w:marLeft w:val="0"/>
      <w:marRight w:val="0"/>
      <w:marTop w:val="0"/>
      <w:marBottom w:val="0"/>
      <w:divBdr>
        <w:top w:val="none" w:sz="0" w:space="0" w:color="auto"/>
        <w:left w:val="none" w:sz="0" w:space="0" w:color="auto"/>
        <w:bottom w:val="none" w:sz="0" w:space="0" w:color="auto"/>
        <w:right w:val="none" w:sz="0" w:space="0" w:color="auto"/>
      </w:divBdr>
      <w:divsChild>
        <w:div w:id="802699584">
          <w:marLeft w:val="0"/>
          <w:marRight w:val="0"/>
          <w:marTop w:val="0"/>
          <w:marBottom w:val="0"/>
          <w:divBdr>
            <w:top w:val="none" w:sz="0" w:space="0" w:color="auto"/>
            <w:left w:val="none" w:sz="0" w:space="0" w:color="auto"/>
            <w:bottom w:val="none" w:sz="0" w:space="0" w:color="auto"/>
            <w:right w:val="none" w:sz="0" w:space="0" w:color="auto"/>
          </w:divBdr>
          <w:divsChild>
            <w:div w:id="304051571">
              <w:marLeft w:val="0"/>
              <w:marRight w:val="0"/>
              <w:marTop w:val="0"/>
              <w:marBottom w:val="0"/>
              <w:divBdr>
                <w:top w:val="none" w:sz="0" w:space="0" w:color="auto"/>
                <w:left w:val="none" w:sz="0" w:space="0" w:color="auto"/>
                <w:bottom w:val="none" w:sz="0" w:space="0" w:color="auto"/>
                <w:right w:val="none" w:sz="0" w:space="0" w:color="auto"/>
              </w:divBdr>
            </w:div>
            <w:div w:id="541984331">
              <w:marLeft w:val="0"/>
              <w:marRight w:val="0"/>
              <w:marTop w:val="0"/>
              <w:marBottom w:val="0"/>
              <w:divBdr>
                <w:top w:val="none" w:sz="0" w:space="0" w:color="auto"/>
                <w:left w:val="none" w:sz="0" w:space="0" w:color="auto"/>
                <w:bottom w:val="none" w:sz="0" w:space="0" w:color="auto"/>
                <w:right w:val="none" w:sz="0" w:space="0" w:color="auto"/>
              </w:divBdr>
            </w:div>
            <w:div w:id="636379482">
              <w:marLeft w:val="0"/>
              <w:marRight w:val="0"/>
              <w:marTop w:val="0"/>
              <w:marBottom w:val="0"/>
              <w:divBdr>
                <w:top w:val="none" w:sz="0" w:space="0" w:color="auto"/>
                <w:left w:val="none" w:sz="0" w:space="0" w:color="auto"/>
                <w:bottom w:val="none" w:sz="0" w:space="0" w:color="auto"/>
                <w:right w:val="none" w:sz="0" w:space="0" w:color="auto"/>
              </w:divBdr>
            </w:div>
            <w:div w:id="803541687">
              <w:marLeft w:val="0"/>
              <w:marRight w:val="0"/>
              <w:marTop w:val="0"/>
              <w:marBottom w:val="0"/>
              <w:divBdr>
                <w:top w:val="none" w:sz="0" w:space="0" w:color="auto"/>
                <w:left w:val="none" w:sz="0" w:space="0" w:color="auto"/>
                <w:bottom w:val="none" w:sz="0" w:space="0" w:color="auto"/>
                <w:right w:val="none" w:sz="0" w:space="0" w:color="auto"/>
              </w:divBdr>
            </w:div>
            <w:div w:id="931745846">
              <w:marLeft w:val="0"/>
              <w:marRight w:val="0"/>
              <w:marTop w:val="0"/>
              <w:marBottom w:val="0"/>
              <w:divBdr>
                <w:top w:val="none" w:sz="0" w:space="0" w:color="auto"/>
                <w:left w:val="none" w:sz="0" w:space="0" w:color="auto"/>
                <w:bottom w:val="none" w:sz="0" w:space="0" w:color="auto"/>
                <w:right w:val="none" w:sz="0" w:space="0" w:color="auto"/>
              </w:divBdr>
            </w:div>
            <w:div w:id="1245335285">
              <w:marLeft w:val="0"/>
              <w:marRight w:val="0"/>
              <w:marTop w:val="0"/>
              <w:marBottom w:val="0"/>
              <w:divBdr>
                <w:top w:val="none" w:sz="0" w:space="0" w:color="auto"/>
                <w:left w:val="none" w:sz="0" w:space="0" w:color="auto"/>
                <w:bottom w:val="none" w:sz="0" w:space="0" w:color="auto"/>
                <w:right w:val="none" w:sz="0" w:space="0" w:color="auto"/>
              </w:divBdr>
            </w:div>
            <w:div w:id="1342581876">
              <w:marLeft w:val="0"/>
              <w:marRight w:val="0"/>
              <w:marTop w:val="0"/>
              <w:marBottom w:val="0"/>
              <w:divBdr>
                <w:top w:val="none" w:sz="0" w:space="0" w:color="auto"/>
                <w:left w:val="none" w:sz="0" w:space="0" w:color="auto"/>
                <w:bottom w:val="none" w:sz="0" w:space="0" w:color="auto"/>
                <w:right w:val="none" w:sz="0" w:space="0" w:color="auto"/>
              </w:divBdr>
            </w:div>
            <w:div w:id="1365986986">
              <w:marLeft w:val="0"/>
              <w:marRight w:val="0"/>
              <w:marTop w:val="0"/>
              <w:marBottom w:val="0"/>
              <w:divBdr>
                <w:top w:val="none" w:sz="0" w:space="0" w:color="auto"/>
                <w:left w:val="none" w:sz="0" w:space="0" w:color="auto"/>
                <w:bottom w:val="none" w:sz="0" w:space="0" w:color="auto"/>
                <w:right w:val="none" w:sz="0" w:space="0" w:color="auto"/>
              </w:divBdr>
            </w:div>
            <w:div w:id="1712461403">
              <w:marLeft w:val="0"/>
              <w:marRight w:val="0"/>
              <w:marTop w:val="0"/>
              <w:marBottom w:val="0"/>
              <w:divBdr>
                <w:top w:val="none" w:sz="0" w:space="0" w:color="auto"/>
                <w:left w:val="none" w:sz="0" w:space="0" w:color="auto"/>
                <w:bottom w:val="none" w:sz="0" w:space="0" w:color="auto"/>
                <w:right w:val="none" w:sz="0" w:space="0" w:color="auto"/>
              </w:divBdr>
            </w:div>
            <w:div w:id="1857379125">
              <w:marLeft w:val="0"/>
              <w:marRight w:val="0"/>
              <w:marTop w:val="0"/>
              <w:marBottom w:val="0"/>
              <w:divBdr>
                <w:top w:val="none" w:sz="0" w:space="0" w:color="auto"/>
                <w:left w:val="none" w:sz="0" w:space="0" w:color="auto"/>
                <w:bottom w:val="none" w:sz="0" w:space="0" w:color="auto"/>
                <w:right w:val="none" w:sz="0" w:space="0" w:color="auto"/>
              </w:divBdr>
            </w:div>
            <w:div w:id="1986201219">
              <w:marLeft w:val="0"/>
              <w:marRight w:val="0"/>
              <w:marTop w:val="0"/>
              <w:marBottom w:val="0"/>
              <w:divBdr>
                <w:top w:val="none" w:sz="0" w:space="0" w:color="auto"/>
                <w:left w:val="none" w:sz="0" w:space="0" w:color="auto"/>
                <w:bottom w:val="none" w:sz="0" w:space="0" w:color="auto"/>
                <w:right w:val="none" w:sz="0" w:space="0" w:color="auto"/>
              </w:divBdr>
            </w:div>
            <w:div w:id="21081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657077">
      <w:bodyDiv w:val="1"/>
      <w:marLeft w:val="0"/>
      <w:marRight w:val="0"/>
      <w:marTop w:val="0"/>
      <w:marBottom w:val="0"/>
      <w:divBdr>
        <w:top w:val="none" w:sz="0" w:space="0" w:color="auto"/>
        <w:left w:val="none" w:sz="0" w:space="0" w:color="auto"/>
        <w:bottom w:val="none" w:sz="0" w:space="0" w:color="auto"/>
        <w:right w:val="none" w:sz="0" w:space="0" w:color="auto"/>
      </w:divBdr>
    </w:div>
    <w:div w:id="1885167599">
      <w:bodyDiv w:val="1"/>
      <w:marLeft w:val="0"/>
      <w:marRight w:val="0"/>
      <w:marTop w:val="0"/>
      <w:marBottom w:val="0"/>
      <w:divBdr>
        <w:top w:val="none" w:sz="0" w:space="0" w:color="auto"/>
        <w:left w:val="none" w:sz="0" w:space="0" w:color="auto"/>
        <w:bottom w:val="none" w:sz="0" w:space="0" w:color="auto"/>
        <w:right w:val="none" w:sz="0" w:space="0" w:color="auto"/>
      </w:divBdr>
      <w:divsChild>
        <w:div w:id="1145243661">
          <w:marLeft w:val="0"/>
          <w:marRight w:val="0"/>
          <w:marTop w:val="0"/>
          <w:marBottom w:val="0"/>
          <w:divBdr>
            <w:top w:val="none" w:sz="0" w:space="0" w:color="auto"/>
            <w:left w:val="none" w:sz="0" w:space="0" w:color="auto"/>
            <w:bottom w:val="none" w:sz="0" w:space="0" w:color="auto"/>
            <w:right w:val="none" w:sz="0" w:space="0" w:color="auto"/>
          </w:divBdr>
          <w:divsChild>
            <w:div w:id="8153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4663">
      <w:bodyDiv w:val="1"/>
      <w:marLeft w:val="0"/>
      <w:marRight w:val="0"/>
      <w:marTop w:val="0"/>
      <w:marBottom w:val="0"/>
      <w:divBdr>
        <w:top w:val="none" w:sz="0" w:space="0" w:color="auto"/>
        <w:left w:val="none" w:sz="0" w:space="0" w:color="auto"/>
        <w:bottom w:val="none" w:sz="0" w:space="0" w:color="auto"/>
        <w:right w:val="none" w:sz="0" w:space="0" w:color="auto"/>
      </w:divBdr>
      <w:divsChild>
        <w:div w:id="531189828">
          <w:marLeft w:val="0"/>
          <w:marRight w:val="0"/>
          <w:marTop w:val="0"/>
          <w:marBottom w:val="0"/>
          <w:divBdr>
            <w:top w:val="none" w:sz="0" w:space="0" w:color="auto"/>
            <w:left w:val="none" w:sz="0" w:space="0" w:color="auto"/>
            <w:bottom w:val="none" w:sz="0" w:space="0" w:color="auto"/>
            <w:right w:val="none" w:sz="0" w:space="0" w:color="auto"/>
          </w:divBdr>
          <w:divsChild>
            <w:div w:id="290668921">
              <w:marLeft w:val="0"/>
              <w:marRight w:val="0"/>
              <w:marTop w:val="0"/>
              <w:marBottom w:val="0"/>
              <w:divBdr>
                <w:top w:val="none" w:sz="0" w:space="0" w:color="auto"/>
                <w:left w:val="none" w:sz="0" w:space="0" w:color="auto"/>
                <w:bottom w:val="none" w:sz="0" w:space="0" w:color="auto"/>
                <w:right w:val="none" w:sz="0" w:space="0" w:color="auto"/>
              </w:divBdr>
            </w:div>
            <w:div w:id="664631729">
              <w:marLeft w:val="0"/>
              <w:marRight w:val="0"/>
              <w:marTop w:val="0"/>
              <w:marBottom w:val="0"/>
              <w:divBdr>
                <w:top w:val="none" w:sz="0" w:space="0" w:color="auto"/>
                <w:left w:val="none" w:sz="0" w:space="0" w:color="auto"/>
                <w:bottom w:val="none" w:sz="0" w:space="0" w:color="auto"/>
                <w:right w:val="none" w:sz="0" w:space="0" w:color="auto"/>
              </w:divBdr>
            </w:div>
            <w:div w:id="1214655849">
              <w:marLeft w:val="0"/>
              <w:marRight w:val="0"/>
              <w:marTop w:val="0"/>
              <w:marBottom w:val="0"/>
              <w:divBdr>
                <w:top w:val="none" w:sz="0" w:space="0" w:color="auto"/>
                <w:left w:val="none" w:sz="0" w:space="0" w:color="auto"/>
                <w:bottom w:val="none" w:sz="0" w:space="0" w:color="auto"/>
                <w:right w:val="none" w:sz="0" w:space="0" w:color="auto"/>
              </w:divBdr>
            </w:div>
            <w:div w:id="143223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24865">
      <w:bodyDiv w:val="1"/>
      <w:marLeft w:val="0"/>
      <w:marRight w:val="0"/>
      <w:marTop w:val="0"/>
      <w:marBottom w:val="0"/>
      <w:divBdr>
        <w:top w:val="none" w:sz="0" w:space="0" w:color="auto"/>
        <w:left w:val="none" w:sz="0" w:space="0" w:color="auto"/>
        <w:bottom w:val="none" w:sz="0" w:space="0" w:color="auto"/>
        <w:right w:val="none" w:sz="0" w:space="0" w:color="auto"/>
      </w:divBdr>
    </w:div>
    <w:div w:id="1915504686">
      <w:bodyDiv w:val="1"/>
      <w:marLeft w:val="0"/>
      <w:marRight w:val="0"/>
      <w:marTop w:val="0"/>
      <w:marBottom w:val="0"/>
      <w:divBdr>
        <w:top w:val="none" w:sz="0" w:space="0" w:color="auto"/>
        <w:left w:val="none" w:sz="0" w:space="0" w:color="auto"/>
        <w:bottom w:val="none" w:sz="0" w:space="0" w:color="auto"/>
        <w:right w:val="none" w:sz="0" w:space="0" w:color="auto"/>
      </w:divBdr>
      <w:divsChild>
        <w:div w:id="897327099">
          <w:marLeft w:val="1166"/>
          <w:marRight w:val="0"/>
          <w:marTop w:val="120"/>
          <w:marBottom w:val="0"/>
          <w:divBdr>
            <w:top w:val="none" w:sz="0" w:space="0" w:color="auto"/>
            <w:left w:val="none" w:sz="0" w:space="0" w:color="auto"/>
            <w:bottom w:val="none" w:sz="0" w:space="0" w:color="auto"/>
            <w:right w:val="none" w:sz="0" w:space="0" w:color="auto"/>
          </w:divBdr>
        </w:div>
        <w:div w:id="950278702">
          <w:marLeft w:val="1166"/>
          <w:marRight w:val="0"/>
          <w:marTop w:val="120"/>
          <w:marBottom w:val="0"/>
          <w:divBdr>
            <w:top w:val="none" w:sz="0" w:space="0" w:color="auto"/>
            <w:left w:val="none" w:sz="0" w:space="0" w:color="auto"/>
            <w:bottom w:val="none" w:sz="0" w:space="0" w:color="auto"/>
            <w:right w:val="none" w:sz="0" w:space="0" w:color="auto"/>
          </w:divBdr>
        </w:div>
        <w:div w:id="1164010326">
          <w:marLeft w:val="547"/>
          <w:marRight w:val="0"/>
          <w:marTop w:val="0"/>
          <w:marBottom w:val="0"/>
          <w:divBdr>
            <w:top w:val="none" w:sz="0" w:space="0" w:color="auto"/>
            <w:left w:val="none" w:sz="0" w:space="0" w:color="auto"/>
            <w:bottom w:val="none" w:sz="0" w:space="0" w:color="auto"/>
            <w:right w:val="none" w:sz="0" w:space="0" w:color="auto"/>
          </w:divBdr>
        </w:div>
        <w:div w:id="1430005551">
          <w:marLeft w:val="1166"/>
          <w:marRight w:val="0"/>
          <w:marTop w:val="120"/>
          <w:marBottom w:val="0"/>
          <w:divBdr>
            <w:top w:val="none" w:sz="0" w:space="0" w:color="auto"/>
            <w:left w:val="none" w:sz="0" w:space="0" w:color="auto"/>
            <w:bottom w:val="none" w:sz="0" w:space="0" w:color="auto"/>
            <w:right w:val="none" w:sz="0" w:space="0" w:color="auto"/>
          </w:divBdr>
        </w:div>
        <w:div w:id="2104295709">
          <w:marLeft w:val="1166"/>
          <w:marRight w:val="0"/>
          <w:marTop w:val="120"/>
          <w:marBottom w:val="0"/>
          <w:divBdr>
            <w:top w:val="none" w:sz="0" w:space="0" w:color="auto"/>
            <w:left w:val="none" w:sz="0" w:space="0" w:color="auto"/>
            <w:bottom w:val="none" w:sz="0" w:space="0" w:color="auto"/>
            <w:right w:val="none" w:sz="0" w:space="0" w:color="auto"/>
          </w:divBdr>
        </w:div>
        <w:div w:id="2139642049">
          <w:marLeft w:val="1166"/>
          <w:marRight w:val="0"/>
          <w:marTop w:val="120"/>
          <w:marBottom w:val="0"/>
          <w:divBdr>
            <w:top w:val="none" w:sz="0" w:space="0" w:color="auto"/>
            <w:left w:val="none" w:sz="0" w:space="0" w:color="auto"/>
            <w:bottom w:val="none" w:sz="0" w:space="0" w:color="auto"/>
            <w:right w:val="none" w:sz="0" w:space="0" w:color="auto"/>
          </w:divBdr>
        </w:div>
      </w:divsChild>
    </w:div>
    <w:div w:id="1930431213">
      <w:bodyDiv w:val="1"/>
      <w:marLeft w:val="0"/>
      <w:marRight w:val="0"/>
      <w:marTop w:val="0"/>
      <w:marBottom w:val="0"/>
      <w:divBdr>
        <w:top w:val="none" w:sz="0" w:space="0" w:color="auto"/>
        <w:left w:val="none" w:sz="0" w:space="0" w:color="auto"/>
        <w:bottom w:val="none" w:sz="0" w:space="0" w:color="auto"/>
        <w:right w:val="none" w:sz="0" w:space="0" w:color="auto"/>
      </w:divBdr>
    </w:div>
    <w:div w:id="1933465051">
      <w:bodyDiv w:val="1"/>
      <w:marLeft w:val="0"/>
      <w:marRight w:val="0"/>
      <w:marTop w:val="0"/>
      <w:marBottom w:val="0"/>
      <w:divBdr>
        <w:top w:val="none" w:sz="0" w:space="0" w:color="auto"/>
        <w:left w:val="none" w:sz="0" w:space="0" w:color="auto"/>
        <w:bottom w:val="none" w:sz="0" w:space="0" w:color="auto"/>
        <w:right w:val="none" w:sz="0" w:space="0" w:color="auto"/>
      </w:divBdr>
      <w:divsChild>
        <w:div w:id="2088309277">
          <w:marLeft w:val="0"/>
          <w:marRight w:val="0"/>
          <w:marTop w:val="0"/>
          <w:marBottom w:val="0"/>
          <w:divBdr>
            <w:top w:val="none" w:sz="0" w:space="0" w:color="auto"/>
            <w:left w:val="none" w:sz="0" w:space="0" w:color="auto"/>
            <w:bottom w:val="none" w:sz="0" w:space="0" w:color="auto"/>
            <w:right w:val="none" w:sz="0" w:space="0" w:color="auto"/>
          </w:divBdr>
          <w:divsChild>
            <w:div w:id="18823954">
              <w:marLeft w:val="0"/>
              <w:marRight w:val="0"/>
              <w:marTop w:val="0"/>
              <w:marBottom w:val="0"/>
              <w:divBdr>
                <w:top w:val="none" w:sz="0" w:space="0" w:color="auto"/>
                <w:left w:val="none" w:sz="0" w:space="0" w:color="auto"/>
                <w:bottom w:val="none" w:sz="0" w:space="0" w:color="auto"/>
                <w:right w:val="none" w:sz="0" w:space="0" w:color="auto"/>
              </w:divBdr>
            </w:div>
            <w:div w:id="946037725">
              <w:marLeft w:val="0"/>
              <w:marRight w:val="0"/>
              <w:marTop w:val="0"/>
              <w:marBottom w:val="0"/>
              <w:divBdr>
                <w:top w:val="none" w:sz="0" w:space="0" w:color="auto"/>
                <w:left w:val="none" w:sz="0" w:space="0" w:color="auto"/>
                <w:bottom w:val="none" w:sz="0" w:space="0" w:color="auto"/>
                <w:right w:val="none" w:sz="0" w:space="0" w:color="auto"/>
              </w:divBdr>
            </w:div>
            <w:div w:id="1242452495">
              <w:marLeft w:val="0"/>
              <w:marRight w:val="0"/>
              <w:marTop w:val="0"/>
              <w:marBottom w:val="0"/>
              <w:divBdr>
                <w:top w:val="none" w:sz="0" w:space="0" w:color="auto"/>
                <w:left w:val="none" w:sz="0" w:space="0" w:color="auto"/>
                <w:bottom w:val="none" w:sz="0" w:space="0" w:color="auto"/>
                <w:right w:val="none" w:sz="0" w:space="0" w:color="auto"/>
              </w:divBdr>
            </w:div>
            <w:div w:id="12856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28822">
      <w:bodyDiv w:val="1"/>
      <w:marLeft w:val="0"/>
      <w:marRight w:val="0"/>
      <w:marTop w:val="0"/>
      <w:marBottom w:val="0"/>
      <w:divBdr>
        <w:top w:val="none" w:sz="0" w:space="0" w:color="auto"/>
        <w:left w:val="none" w:sz="0" w:space="0" w:color="auto"/>
        <w:bottom w:val="none" w:sz="0" w:space="0" w:color="auto"/>
        <w:right w:val="none" w:sz="0" w:space="0" w:color="auto"/>
      </w:divBdr>
      <w:divsChild>
        <w:div w:id="34238741">
          <w:marLeft w:val="0"/>
          <w:marRight w:val="0"/>
          <w:marTop w:val="0"/>
          <w:marBottom w:val="0"/>
          <w:divBdr>
            <w:top w:val="none" w:sz="0" w:space="0" w:color="auto"/>
            <w:left w:val="none" w:sz="0" w:space="0" w:color="auto"/>
            <w:bottom w:val="none" w:sz="0" w:space="0" w:color="auto"/>
            <w:right w:val="none" w:sz="0" w:space="0" w:color="auto"/>
          </w:divBdr>
        </w:div>
        <w:div w:id="73359865">
          <w:marLeft w:val="0"/>
          <w:marRight w:val="0"/>
          <w:marTop w:val="0"/>
          <w:marBottom w:val="0"/>
          <w:divBdr>
            <w:top w:val="none" w:sz="0" w:space="0" w:color="auto"/>
            <w:left w:val="none" w:sz="0" w:space="0" w:color="auto"/>
            <w:bottom w:val="none" w:sz="0" w:space="0" w:color="auto"/>
            <w:right w:val="none" w:sz="0" w:space="0" w:color="auto"/>
          </w:divBdr>
        </w:div>
        <w:div w:id="104427420">
          <w:marLeft w:val="0"/>
          <w:marRight w:val="0"/>
          <w:marTop w:val="0"/>
          <w:marBottom w:val="0"/>
          <w:divBdr>
            <w:top w:val="none" w:sz="0" w:space="0" w:color="auto"/>
            <w:left w:val="none" w:sz="0" w:space="0" w:color="auto"/>
            <w:bottom w:val="none" w:sz="0" w:space="0" w:color="auto"/>
            <w:right w:val="none" w:sz="0" w:space="0" w:color="auto"/>
          </w:divBdr>
        </w:div>
        <w:div w:id="391316399">
          <w:marLeft w:val="0"/>
          <w:marRight w:val="0"/>
          <w:marTop w:val="0"/>
          <w:marBottom w:val="0"/>
          <w:divBdr>
            <w:top w:val="none" w:sz="0" w:space="0" w:color="auto"/>
            <w:left w:val="none" w:sz="0" w:space="0" w:color="auto"/>
            <w:bottom w:val="none" w:sz="0" w:space="0" w:color="auto"/>
            <w:right w:val="none" w:sz="0" w:space="0" w:color="auto"/>
          </w:divBdr>
        </w:div>
        <w:div w:id="518155648">
          <w:marLeft w:val="0"/>
          <w:marRight w:val="0"/>
          <w:marTop w:val="0"/>
          <w:marBottom w:val="0"/>
          <w:divBdr>
            <w:top w:val="none" w:sz="0" w:space="0" w:color="auto"/>
            <w:left w:val="none" w:sz="0" w:space="0" w:color="auto"/>
            <w:bottom w:val="none" w:sz="0" w:space="0" w:color="auto"/>
            <w:right w:val="none" w:sz="0" w:space="0" w:color="auto"/>
          </w:divBdr>
        </w:div>
        <w:div w:id="562106488">
          <w:marLeft w:val="0"/>
          <w:marRight w:val="0"/>
          <w:marTop w:val="0"/>
          <w:marBottom w:val="0"/>
          <w:divBdr>
            <w:top w:val="none" w:sz="0" w:space="0" w:color="auto"/>
            <w:left w:val="none" w:sz="0" w:space="0" w:color="auto"/>
            <w:bottom w:val="none" w:sz="0" w:space="0" w:color="auto"/>
            <w:right w:val="none" w:sz="0" w:space="0" w:color="auto"/>
          </w:divBdr>
        </w:div>
        <w:div w:id="591158254">
          <w:marLeft w:val="0"/>
          <w:marRight w:val="0"/>
          <w:marTop w:val="0"/>
          <w:marBottom w:val="0"/>
          <w:divBdr>
            <w:top w:val="none" w:sz="0" w:space="0" w:color="auto"/>
            <w:left w:val="none" w:sz="0" w:space="0" w:color="auto"/>
            <w:bottom w:val="none" w:sz="0" w:space="0" w:color="auto"/>
            <w:right w:val="none" w:sz="0" w:space="0" w:color="auto"/>
          </w:divBdr>
        </w:div>
        <w:div w:id="1276643956">
          <w:marLeft w:val="0"/>
          <w:marRight w:val="0"/>
          <w:marTop w:val="0"/>
          <w:marBottom w:val="0"/>
          <w:divBdr>
            <w:top w:val="none" w:sz="0" w:space="0" w:color="auto"/>
            <w:left w:val="none" w:sz="0" w:space="0" w:color="auto"/>
            <w:bottom w:val="none" w:sz="0" w:space="0" w:color="auto"/>
            <w:right w:val="none" w:sz="0" w:space="0" w:color="auto"/>
          </w:divBdr>
        </w:div>
        <w:div w:id="1436899828">
          <w:marLeft w:val="0"/>
          <w:marRight w:val="0"/>
          <w:marTop w:val="0"/>
          <w:marBottom w:val="0"/>
          <w:divBdr>
            <w:top w:val="none" w:sz="0" w:space="0" w:color="auto"/>
            <w:left w:val="none" w:sz="0" w:space="0" w:color="auto"/>
            <w:bottom w:val="none" w:sz="0" w:space="0" w:color="auto"/>
            <w:right w:val="none" w:sz="0" w:space="0" w:color="auto"/>
          </w:divBdr>
        </w:div>
        <w:div w:id="1454666791">
          <w:marLeft w:val="0"/>
          <w:marRight w:val="0"/>
          <w:marTop w:val="0"/>
          <w:marBottom w:val="0"/>
          <w:divBdr>
            <w:top w:val="none" w:sz="0" w:space="0" w:color="auto"/>
            <w:left w:val="none" w:sz="0" w:space="0" w:color="auto"/>
            <w:bottom w:val="none" w:sz="0" w:space="0" w:color="auto"/>
            <w:right w:val="none" w:sz="0" w:space="0" w:color="auto"/>
          </w:divBdr>
        </w:div>
        <w:div w:id="1520267925">
          <w:marLeft w:val="0"/>
          <w:marRight w:val="0"/>
          <w:marTop w:val="0"/>
          <w:marBottom w:val="0"/>
          <w:divBdr>
            <w:top w:val="none" w:sz="0" w:space="0" w:color="auto"/>
            <w:left w:val="none" w:sz="0" w:space="0" w:color="auto"/>
            <w:bottom w:val="none" w:sz="0" w:space="0" w:color="auto"/>
            <w:right w:val="none" w:sz="0" w:space="0" w:color="auto"/>
          </w:divBdr>
        </w:div>
        <w:div w:id="1546214732">
          <w:marLeft w:val="0"/>
          <w:marRight w:val="0"/>
          <w:marTop w:val="0"/>
          <w:marBottom w:val="0"/>
          <w:divBdr>
            <w:top w:val="none" w:sz="0" w:space="0" w:color="auto"/>
            <w:left w:val="none" w:sz="0" w:space="0" w:color="auto"/>
            <w:bottom w:val="none" w:sz="0" w:space="0" w:color="auto"/>
            <w:right w:val="none" w:sz="0" w:space="0" w:color="auto"/>
          </w:divBdr>
        </w:div>
        <w:div w:id="1603143353">
          <w:marLeft w:val="0"/>
          <w:marRight w:val="0"/>
          <w:marTop w:val="0"/>
          <w:marBottom w:val="0"/>
          <w:divBdr>
            <w:top w:val="none" w:sz="0" w:space="0" w:color="auto"/>
            <w:left w:val="none" w:sz="0" w:space="0" w:color="auto"/>
            <w:bottom w:val="none" w:sz="0" w:space="0" w:color="auto"/>
            <w:right w:val="none" w:sz="0" w:space="0" w:color="auto"/>
          </w:divBdr>
        </w:div>
        <w:div w:id="1639729072">
          <w:marLeft w:val="0"/>
          <w:marRight w:val="0"/>
          <w:marTop w:val="0"/>
          <w:marBottom w:val="0"/>
          <w:divBdr>
            <w:top w:val="none" w:sz="0" w:space="0" w:color="auto"/>
            <w:left w:val="none" w:sz="0" w:space="0" w:color="auto"/>
            <w:bottom w:val="none" w:sz="0" w:space="0" w:color="auto"/>
            <w:right w:val="none" w:sz="0" w:space="0" w:color="auto"/>
          </w:divBdr>
        </w:div>
        <w:div w:id="1664818968">
          <w:marLeft w:val="0"/>
          <w:marRight w:val="0"/>
          <w:marTop w:val="0"/>
          <w:marBottom w:val="0"/>
          <w:divBdr>
            <w:top w:val="none" w:sz="0" w:space="0" w:color="auto"/>
            <w:left w:val="none" w:sz="0" w:space="0" w:color="auto"/>
            <w:bottom w:val="none" w:sz="0" w:space="0" w:color="auto"/>
            <w:right w:val="none" w:sz="0" w:space="0" w:color="auto"/>
          </w:divBdr>
        </w:div>
        <w:div w:id="1666783920">
          <w:marLeft w:val="0"/>
          <w:marRight w:val="0"/>
          <w:marTop w:val="0"/>
          <w:marBottom w:val="0"/>
          <w:divBdr>
            <w:top w:val="none" w:sz="0" w:space="0" w:color="auto"/>
            <w:left w:val="none" w:sz="0" w:space="0" w:color="auto"/>
            <w:bottom w:val="none" w:sz="0" w:space="0" w:color="auto"/>
            <w:right w:val="none" w:sz="0" w:space="0" w:color="auto"/>
          </w:divBdr>
        </w:div>
        <w:div w:id="1683505093">
          <w:marLeft w:val="0"/>
          <w:marRight w:val="0"/>
          <w:marTop w:val="0"/>
          <w:marBottom w:val="0"/>
          <w:divBdr>
            <w:top w:val="none" w:sz="0" w:space="0" w:color="auto"/>
            <w:left w:val="none" w:sz="0" w:space="0" w:color="auto"/>
            <w:bottom w:val="none" w:sz="0" w:space="0" w:color="auto"/>
            <w:right w:val="none" w:sz="0" w:space="0" w:color="auto"/>
          </w:divBdr>
        </w:div>
        <w:div w:id="1934700506">
          <w:marLeft w:val="0"/>
          <w:marRight w:val="0"/>
          <w:marTop w:val="0"/>
          <w:marBottom w:val="0"/>
          <w:divBdr>
            <w:top w:val="none" w:sz="0" w:space="0" w:color="auto"/>
            <w:left w:val="none" w:sz="0" w:space="0" w:color="auto"/>
            <w:bottom w:val="none" w:sz="0" w:space="0" w:color="auto"/>
            <w:right w:val="none" w:sz="0" w:space="0" w:color="auto"/>
          </w:divBdr>
        </w:div>
        <w:div w:id="1993211961">
          <w:marLeft w:val="0"/>
          <w:marRight w:val="0"/>
          <w:marTop w:val="0"/>
          <w:marBottom w:val="0"/>
          <w:divBdr>
            <w:top w:val="none" w:sz="0" w:space="0" w:color="auto"/>
            <w:left w:val="none" w:sz="0" w:space="0" w:color="auto"/>
            <w:bottom w:val="none" w:sz="0" w:space="0" w:color="auto"/>
            <w:right w:val="none" w:sz="0" w:space="0" w:color="auto"/>
          </w:divBdr>
        </w:div>
        <w:div w:id="2007980294">
          <w:marLeft w:val="0"/>
          <w:marRight w:val="0"/>
          <w:marTop w:val="0"/>
          <w:marBottom w:val="0"/>
          <w:divBdr>
            <w:top w:val="none" w:sz="0" w:space="0" w:color="auto"/>
            <w:left w:val="none" w:sz="0" w:space="0" w:color="auto"/>
            <w:bottom w:val="none" w:sz="0" w:space="0" w:color="auto"/>
            <w:right w:val="none" w:sz="0" w:space="0" w:color="auto"/>
          </w:divBdr>
        </w:div>
      </w:divsChild>
    </w:div>
    <w:div w:id="1972635481">
      <w:bodyDiv w:val="1"/>
      <w:marLeft w:val="0"/>
      <w:marRight w:val="0"/>
      <w:marTop w:val="0"/>
      <w:marBottom w:val="0"/>
      <w:divBdr>
        <w:top w:val="none" w:sz="0" w:space="0" w:color="auto"/>
        <w:left w:val="none" w:sz="0" w:space="0" w:color="auto"/>
        <w:bottom w:val="none" w:sz="0" w:space="0" w:color="auto"/>
        <w:right w:val="none" w:sz="0" w:space="0" w:color="auto"/>
      </w:divBdr>
    </w:div>
    <w:div w:id="1990669801">
      <w:bodyDiv w:val="1"/>
      <w:marLeft w:val="0"/>
      <w:marRight w:val="0"/>
      <w:marTop w:val="0"/>
      <w:marBottom w:val="0"/>
      <w:divBdr>
        <w:top w:val="none" w:sz="0" w:space="0" w:color="auto"/>
        <w:left w:val="none" w:sz="0" w:space="0" w:color="auto"/>
        <w:bottom w:val="none" w:sz="0" w:space="0" w:color="auto"/>
        <w:right w:val="none" w:sz="0" w:space="0" w:color="auto"/>
      </w:divBdr>
    </w:div>
    <w:div w:id="2000424490">
      <w:bodyDiv w:val="1"/>
      <w:marLeft w:val="0"/>
      <w:marRight w:val="0"/>
      <w:marTop w:val="0"/>
      <w:marBottom w:val="0"/>
      <w:divBdr>
        <w:top w:val="none" w:sz="0" w:space="0" w:color="auto"/>
        <w:left w:val="none" w:sz="0" w:space="0" w:color="auto"/>
        <w:bottom w:val="none" w:sz="0" w:space="0" w:color="auto"/>
        <w:right w:val="none" w:sz="0" w:space="0" w:color="auto"/>
      </w:divBdr>
    </w:div>
    <w:div w:id="2007199369">
      <w:bodyDiv w:val="1"/>
      <w:marLeft w:val="0"/>
      <w:marRight w:val="0"/>
      <w:marTop w:val="0"/>
      <w:marBottom w:val="0"/>
      <w:divBdr>
        <w:top w:val="none" w:sz="0" w:space="0" w:color="auto"/>
        <w:left w:val="none" w:sz="0" w:space="0" w:color="auto"/>
        <w:bottom w:val="none" w:sz="0" w:space="0" w:color="auto"/>
        <w:right w:val="none" w:sz="0" w:space="0" w:color="auto"/>
      </w:divBdr>
      <w:divsChild>
        <w:div w:id="1394549632">
          <w:marLeft w:val="0"/>
          <w:marRight w:val="0"/>
          <w:marTop w:val="0"/>
          <w:marBottom w:val="0"/>
          <w:divBdr>
            <w:top w:val="none" w:sz="0" w:space="0" w:color="auto"/>
            <w:left w:val="none" w:sz="0" w:space="0" w:color="auto"/>
            <w:bottom w:val="none" w:sz="0" w:space="0" w:color="auto"/>
            <w:right w:val="none" w:sz="0" w:space="0" w:color="auto"/>
          </w:divBdr>
          <w:divsChild>
            <w:div w:id="125319617">
              <w:marLeft w:val="0"/>
              <w:marRight w:val="0"/>
              <w:marTop w:val="0"/>
              <w:marBottom w:val="0"/>
              <w:divBdr>
                <w:top w:val="none" w:sz="0" w:space="0" w:color="auto"/>
                <w:left w:val="none" w:sz="0" w:space="0" w:color="auto"/>
                <w:bottom w:val="none" w:sz="0" w:space="0" w:color="auto"/>
                <w:right w:val="none" w:sz="0" w:space="0" w:color="auto"/>
              </w:divBdr>
            </w:div>
            <w:div w:id="499777782">
              <w:marLeft w:val="0"/>
              <w:marRight w:val="0"/>
              <w:marTop w:val="0"/>
              <w:marBottom w:val="0"/>
              <w:divBdr>
                <w:top w:val="none" w:sz="0" w:space="0" w:color="auto"/>
                <w:left w:val="none" w:sz="0" w:space="0" w:color="auto"/>
                <w:bottom w:val="none" w:sz="0" w:space="0" w:color="auto"/>
                <w:right w:val="none" w:sz="0" w:space="0" w:color="auto"/>
              </w:divBdr>
            </w:div>
            <w:div w:id="1004093907">
              <w:marLeft w:val="0"/>
              <w:marRight w:val="0"/>
              <w:marTop w:val="0"/>
              <w:marBottom w:val="0"/>
              <w:divBdr>
                <w:top w:val="none" w:sz="0" w:space="0" w:color="auto"/>
                <w:left w:val="none" w:sz="0" w:space="0" w:color="auto"/>
                <w:bottom w:val="none" w:sz="0" w:space="0" w:color="auto"/>
                <w:right w:val="none" w:sz="0" w:space="0" w:color="auto"/>
              </w:divBdr>
            </w:div>
            <w:div w:id="1169296423">
              <w:marLeft w:val="0"/>
              <w:marRight w:val="0"/>
              <w:marTop w:val="0"/>
              <w:marBottom w:val="0"/>
              <w:divBdr>
                <w:top w:val="none" w:sz="0" w:space="0" w:color="auto"/>
                <w:left w:val="none" w:sz="0" w:space="0" w:color="auto"/>
                <w:bottom w:val="none" w:sz="0" w:space="0" w:color="auto"/>
                <w:right w:val="none" w:sz="0" w:space="0" w:color="auto"/>
              </w:divBdr>
            </w:div>
            <w:div w:id="1771856703">
              <w:marLeft w:val="0"/>
              <w:marRight w:val="0"/>
              <w:marTop w:val="0"/>
              <w:marBottom w:val="0"/>
              <w:divBdr>
                <w:top w:val="none" w:sz="0" w:space="0" w:color="auto"/>
                <w:left w:val="none" w:sz="0" w:space="0" w:color="auto"/>
                <w:bottom w:val="none" w:sz="0" w:space="0" w:color="auto"/>
                <w:right w:val="none" w:sz="0" w:space="0" w:color="auto"/>
              </w:divBdr>
            </w:div>
            <w:div w:id="21014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78381">
      <w:bodyDiv w:val="1"/>
      <w:marLeft w:val="0"/>
      <w:marRight w:val="0"/>
      <w:marTop w:val="0"/>
      <w:marBottom w:val="0"/>
      <w:divBdr>
        <w:top w:val="none" w:sz="0" w:space="0" w:color="auto"/>
        <w:left w:val="none" w:sz="0" w:space="0" w:color="auto"/>
        <w:bottom w:val="none" w:sz="0" w:space="0" w:color="auto"/>
        <w:right w:val="none" w:sz="0" w:space="0" w:color="auto"/>
      </w:divBdr>
      <w:divsChild>
        <w:div w:id="2081098225">
          <w:marLeft w:val="0"/>
          <w:marRight w:val="0"/>
          <w:marTop w:val="0"/>
          <w:marBottom w:val="0"/>
          <w:divBdr>
            <w:top w:val="none" w:sz="0" w:space="0" w:color="auto"/>
            <w:left w:val="none" w:sz="0" w:space="0" w:color="auto"/>
            <w:bottom w:val="none" w:sz="0" w:space="0" w:color="auto"/>
            <w:right w:val="none" w:sz="0" w:space="0" w:color="auto"/>
          </w:divBdr>
          <w:divsChild>
            <w:div w:id="373627348">
              <w:marLeft w:val="0"/>
              <w:marRight w:val="0"/>
              <w:marTop w:val="0"/>
              <w:marBottom w:val="0"/>
              <w:divBdr>
                <w:top w:val="none" w:sz="0" w:space="0" w:color="auto"/>
                <w:left w:val="none" w:sz="0" w:space="0" w:color="auto"/>
                <w:bottom w:val="none" w:sz="0" w:space="0" w:color="auto"/>
                <w:right w:val="none" w:sz="0" w:space="0" w:color="auto"/>
              </w:divBdr>
            </w:div>
            <w:div w:id="568266438">
              <w:marLeft w:val="0"/>
              <w:marRight w:val="0"/>
              <w:marTop w:val="0"/>
              <w:marBottom w:val="0"/>
              <w:divBdr>
                <w:top w:val="none" w:sz="0" w:space="0" w:color="auto"/>
                <w:left w:val="none" w:sz="0" w:space="0" w:color="auto"/>
                <w:bottom w:val="none" w:sz="0" w:space="0" w:color="auto"/>
                <w:right w:val="none" w:sz="0" w:space="0" w:color="auto"/>
              </w:divBdr>
            </w:div>
            <w:div w:id="1478457463">
              <w:marLeft w:val="0"/>
              <w:marRight w:val="0"/>
              <w:marTop w:val="0"/>
              <w:marBottom w:val="0"/>
              <w:divBdr>
                <w:top w:val="none" w:sz="0" w:space="0" w:color="auto"/>
                <w:left w:val="none" w:sz="0" w:space="0" w:color="auto"/>
                <w:bottom w:val="none" w:sz="0" w:space="0" w:color="auto"/>
                <w:right w:val="none" w:sz="0" w:space="0" w:color="auto"/>
              </w:divBdr>
            </w:div>
            <w:div w:id="2029064470">
              <w:marLeft w:val="0"/>
              <w:marRight w:val="0"/>
              <w:marTop w:val="0"/>
              <w:marBottom w:val="0"/>
              <w:divBdr>
                <w:top w:val="none" w:sz="0" w:space="0" w:color="auto"/>
                <w:left w:val="none" w:sz="0" w:space="0" w:color="auto"/>
                <w:bottom w:val="none" w:sz="0" w:space="0" w:color="auto"/>
                <w:right w:val="none" w:sz="0" w:space="0" w:color="auto"/>
              </w:divBdr>
            </w:div>
            <w:div w:id="20909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79360">
      <w:bodyDiv w:val="1"/>
      <w:marLeft w:val="0"/>
      <w:marRight w:val="0"/>
      <w:marTop w:val="0"/>
      <w:marBottom w:val="0"/>
      <w:divBdr>
        <w:top w:val="none" w:sz="0" w:space="0" w:color="auto"/>
        <w:left w:val="none" w:sz="0" w:space="0" w:color="auto"/>
        <w:bottom w:val="none" w:sz="0" w:space="0" w:color="auto"/>
        <w:right w:val="none" w:sz="0" w:space="0" w:color="auto"/>
      </w:divBdr>
      <w:divsChild>
        <w:div w:id="790904194">
          <w:marLeft w:val="1166"/>
          <w:marRight w:val="0"/>
          <w:marTop w:val="106"/>
          <w:marBottom w:val="0"/>
          <w:divBdr>
            <w:top w:val="none" w:sz="0" w:space="0" w:color="auto"/>
            <w:left w:val="none" w:sz="0" w:space="0" w:color="auto"/>
            <w:bottom w:val="none" w:sz="0" w:space="0" w:color="auto"/>
            <w:right w:val="none" w:sz="0" w:space="0" w:color="auto"/>
          </w:divBdr>
        </w:div>
        <w:div w:id="2133555038">
          <w:marLeft w:val="1166"/>
          <w:marRight w:val="0"/>
          <w:marTop w:val="106"/>
          <w:marBottom w:val="0"/>
          <w:divBdr>
            <w:top w:val="none" w:sz="0" w:space="0" w:color="auto"/>
            <w:left w:val="none" w:sz="0" w:space="0" w:color="auto"/>
            <w:bottom w:val="none" w:sz="0" w:space="0" w:color="auto"/>
            <w:right w:val="none" w:sz="0" w:space="0" w:color="auto"/>
          </w:divBdr>
        </w:div>
      </w:divsChild>
    </w:div>
    <w:div w:id="2050103651">
      <w:bodyDiv w:val="1"/>
      <w:marLeft w:val="0"/>
      <w:marRight w:val="0"/>
      <w:marTop w:val="0"/>
      <w:marBottom w:val="0"/>
      <w:divBdr>
        <w:top w:val="none" w:sz="0" w:space="0" w:color="auto"/>
        <w:left w:val="none" w:sz="0" w:space="0" w:color="auto"/>
        <w:bottom w:val="none" w:sz="0" w:space="0" w:color="auto"/>
        <w:right w:val="none" w:sz="0" w:space="0" w:color="auto"/>
      </w:divBdr>
      <w:divsChild>
        <w:div w:id="2011902909">
          <w:marLeft w:val="0"/>
          <w:marRight w:val="0"/>
          <w:marTop w:val="0"/>
          <w:marBottom w:val="0"/>
          <w:divBdr>
            <w:top w:val="none" w:sz="0" w:space="0" w:color="auto"/>
            <w:left w:val="none" w:sz="0" w:space="0" w:color="auto"/>
            <w:bottom w:val="none" w:sz="0" w:space="0" w:color="auto"/>
            <w:right w:val="none" w:sz="0" w:space="0" w:color="auto"/>
          </w:divBdr>
          <w:divsChild>
            <w:div w:id="121189909">
              <w:marLeft w:val="0"/>
              <w:marRight w:val="0"/>
              <w:marTop w:val="0"/>
              <w:marBottom w:val="0"/>
              <w:divBdr>
                <w:top w:val="none" w:sz="0" w:space="0" w:color="auto"/>
                <w:left w:val="none" w:sz="0" w:space="0" w:color="auto"/>
                <w:bottom w:val="none" w:sz="0" w:space="0" w:color="auto"/>
                <w:right w:val="none" w:sz="0" w:space="0" w:color="auto"/>
              </w:divBdr>
            </w:div>
            <w:div w:id="130297055">
              <w:marLeft w:val="0"/>
              <w:marRight w:val="0"/>
              <w:marTop w:val="0"/>
              <w:marBottom w:val="0"/>
              <w:divBdr>
                <w:top w:val="none" w:sz="0" w:space="0" w:color="auto"/>
                <w:left w:val="none" w:sz="0" w:space="0" w:color="auto"/>
                <w:bottom w:val="none" w:sz="0" w:space="0" w:color="auto"/>
                <w:right w:val="none" w:sz="0" w:space="0" w:color="auto"/>
              </w:divBdr>
            </w:div>
            <w:div w:id="434907666">
              <w:marLeft w:val="0"/>
              <w:marRight w:val="0"/>
              <w:marTop w:val="0"/>
              <w:marBottom w:val="0"/>
              <w:divBdr>
                <w:top w:val="none" w:sz="0" w:space="0" w:color="auto"/>
                <w:left w:val="none" w:sz="0" w:space="0" w:color="auto"/>
                <w:bottom w:val="none" w:sz="0" w:space="0" w:color="auto"/>
                <w:right w:val="none" w:sz="0" w:space="0" w:color="auto"/>
              </w:divBdr>
            </w:div>
            <w:div w:id="1471440981">
              <w:marLeft w:val="0"/>
              <w:marRight w:val="0"/>
              <w:marTop w:val="0"/>
              <w:marBottom w:val="0"/>
              <w:divBdr>
                <w:top w:val="none" w:sz="0" w:space="0" w:color="auto"/>
                <w:left w:val="none" w:sz="0" w:space="0" w:color="auto"/>
                <w:bottom w:val="none" w:sz="0" w:space="0" w:color="auto"/>
                <w:right w:val="none" w:sz="0" w:space="0" w:color="auto"/>
              </w:divBdr>
            </w:div>
            <w:div w:id="1810586630">
              <w:marLeft w:val="0"/>
              <w:marRight w:val="0"/>
              <w:marTop w:val="0"/>
              <w:marBottom w:val="0"/>
              <w:divBdr>
                <w:top w:val="none" w:sz="0" w:space="0" w:color="auto"/>
                <w:left w:val="none" w:sz="0" w:space="0" w:color="auto"/>
                <w:bottom w:val="none" w:sz="0" w:space="0" w:color="auto"/>
                <w:right w:val="none" w:sz="0" w:space="0" w:color="auto"/>
              </w:divBdr>
            </w:div>
            <w:div w:id="1861048046">
              <w:marLeft w:val="0"/>
              <w:marRight w:val="0"/>
              <w:marTop w:val="0"/>
              <w:marBottom w:val="0"/>
              <w:divBdr>
                <w:top w:val="none" w:sz="0" w:space="0" w:color="auto"/>
                <w:left w:val="none" w:sz="0" w:space="0" w:color="auto"/>
                <w:bottom w:val="none" w:sz="0" w:space="0" w:color="auto"/>
                <w:right w:val="none" w:sz="0" w:space="0" w:color="auto"/>
              </w:divBdr>
            </w:div>
            <w:div w:id="1863470752">
              <w:marLeft w:val="0"/>
              <w:marRight w:val="0"/>
              <w:marTop w:val="0"/>
              <w:marBottom w:val="0"/>
              <w:divBdr>
                <w:top w:val="none" w:sz="0" w:space="0" w:color="auto"/>
                <w:left w:val="none" w:sz="0" w:space="0" w:color="auto"/>
                <w:bottom w:val="none" w:sz="0" w:space="0" w:color="auto"/>
                <w:right w:val="none" w:sz="0" w:space="0" w:color="auto"/>
              </w:divBdr>
            </w:div>
            <w:div w:id="194013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887">
      <w:bodyDiv w:val="1"/>
      <w:marLeft w:val="0"/>
      <w:marRight w:val="0"/>
      <w:marTop w:val="0"/>
      <w:marBottom w:val="0"/>
      <w:divBdr>
        <w:top w:val="none" w:sz="0" w:space="0" w:color="auto"/>
        <w:left w:val="none" w:sz="0" w:space="0" w:color="auto"/>
        <w:bottom w:val="none" w:sz="0" w:space="0" w:color="auto"/>
        <w:right w:val="none" w:sz="0" w:space="0" w:color="auto"/>
      </w:divBdr>
      <w:divsChild>
        <w:div w:id="1386835428">
          <w:marLeft w:val="1166"/>
          <w:marRight w:val="0"/>
          <w:marTop w:val="106"/>
          <w:marBottom w:val="0"/>
          <w:divBdr>
            <w:top w:val="none" w:sz="0" w:space="0" w:color="auto"/>
            <w:left w:val="none" w:sz="0" w:space="0" w:color="auto"/>
            <w:bottom w:val="none" w:sz="0" w:space="0" w:color="auto"/>
            <w:right w:val="none" w:sz="0" w:space="0" w:color="auto"/>
          </w:divBdr>
        </w:div>
        <w:div w:id="1783259619">
          <w:marLeft w:val="1166"/>
          <w:marRight w:val="0"/>
          <w:marTop w:val="106"/>
          <w:marBottom w:val="0"/>
          <w:divBdr>
            <w:top w:val="none" w:sz="0" w:space="0" w:color="auto"/>
            <w:left w:val="none" w:sz="0" w:space="0" w:color="auto"/>
            <w:bottom w:val="none" w:sz="0" w:space="0" w:color="auto"/>
            <w:right w:val="none" w:sz="0" w:space="0" w:color="auto"/>
          </w:divBdr>
        </w:div>
      </w:divsChild>
    </w:div>
    <w:div w:id="2061320890">
      <w:bodyDiv w:val="1"/>
      <w:marLeft w:val="0"/>
      <w:marRight w:val="0"/>
      <w:marTop w:val="0"/>
      <w:marBottom w:val="0"/>
      <w:divBdr>
        <w:top w:val="none" w:sz="0" w:space="0" w:color="auto"/>
        <w:left w:val="none" w:sz="0" w:space="0" w:color="auto"/>
        <w:bottom w:val="none" w:sz="0" w:space="0" w:color="auto"/>
        <w:right w:val="none" w:sz="0" w:space="0" w:color="auto"/>
      </w:divBdr>
      <w:divsChild>
        <w:div w:id="436096802">
          <w:marLeft w:val="0"/>
          <w:marRight w:val="0"/>
          <w:marTop w:val="0"/>
          <w:marBottom w:val="0"/>
          <w:divBdr>
            <w:top w:val="none" w:sz="0" w:space="0" w:color="auto"/>
            <w:left w:val="none" w:sz="0" w:space="0" w:color="auto"/>
            <w:bottom w:val="none" w:sz="0" w:space="0" w:color="auto"/>
            <w:right w:val="none" w:sz="0" w:space="0" w:color="auto"/>
          </w:divBdr>
          <w:divsChild>
            <w:div w:id="224799712">
              <w:marLeft w:val="0"/>
              <w:marRight w:val="0"/>
              <w:marTop w:val="0"/>
              <w:marBottom w:val="0"/>
              <w:divBdr>
                <w:top w:val="none" w:sz="0" w:space="0" w:color="auto"/>
                <w:left w:val="none" w:sz="0" w:space="0" w:color="auto"/>
                <w:bottom w:val="none" w:sz="0" w:space="0" w:color="auto"/>
                <w:right w:val="none" w:sz="0" w:space="0" w:color="auto"/>
              </w:divBdr>
            </w:div>
            <w:div w:id="362369545">
              <w:marLeft w:val="0"/>
              <w:marRight w:val="0"/>
              <w:marTop w:val="0"/>
              <w:marBottom w:val="0"/>
              <w:divBdr>
                <w:top w:val="none" w:sz="0" w:space="0" w:color="auto"/>
                <w:left w:val="none" w:sz="0" w:space="0" w:color="auto"/>
                <w:bottom w:val="none" w:sz="0" w:space="0" w:color="auto"/>
                <w:right w:val="none" w:sz="0" w:space="0" w:color="auto"/>
              </w:divBdr>
            </w:div>
            <w:div w:id="985281470">
              <w:marLeft w:val="0"/>
              <w:marRight w:val="0"/>
              <w:marTop w:val="0"/>
              <w:marBottom w:val="0"/>
              <w:divBdr>
                <w:top w:val="none" w:sz="0" w:space="0" w:color="auto"/>
                <w:left w:val="none" w:sz="0" w:space="0" w:color="auto"/>
                <w:bottom w:val="none" w:sz="0" w:space="0" w:color="auto"/>
                <w:right w:val="none" w:sz="0" w:space="0" w:color="auto"/>
              </w:divBdr>
            </w:div>
            <w:div w:id="1372916981">
              <w:marLeft w:val="0"/>
              <w:marRight w:val="0"/>
              <w:marTop w:val="0"/>
              <w:marBottom w:val="0"/>
              <w:divBdr>
                <w:top w:val="none" w:sz="0" w:space="0" w:color="auto"/>
                <w:left w:val="none" w:sz="0" w:space="0" w:color="auto"/>
                <w:bottom w:val="none" w:sz="0" w:space="0" w:color="auto"/>
                <w:right w:val="none" w:sz="0" w:space="0" w:color="auto"/>
              </w:divBdr>
            </w:div>
            <w:div w:id="144750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51337">
      <w:bodyDiv w:val="1"/>
      <w:marLeft w:val="0"/>
      <w:marRight w:val="0"/>
      <w:marTop w:val="0"/>
      <w:marBottom w:val="0"/>
      <w:divBdr>
        <w:top w:val="none" w:sz="0" w:space="0" w:color="auto"/>
        <w:left w:val="none" w:sz="0" w:space="0" w:color="auto"/>
        <w:bottom w:val="none" w:sz="0" w:space="0" w:color="auto"/>
        <w:right w:val="none" w:sz="0" w:space="0" w:color="auto"/>
      </w:divBdr>
    </w:div>
    <w:div w:id="2072802002">
      <w:bodyDiv w:val="1"/>
      <w:marLeft w:val="0"/>
      <w:marRight w:val="0"/>
      <w:marTop w:val="0"/>
      <w:marBottom w:val="0"/>
      <w:divBdr>
        <w:top w:val="none" w:sz="0" w:space="0" w:color="auto"/>
        <w:left w:val="none" w:sz="0" w:space="0" w:color="auto"/>
        <w:bottom w:val="none" w:sz="0" w:space="0" w:color="auto"/>
        <w:right w:val="none" w:sz="0" w:space="0" w:color="auto"/>
      </w:divBdr>
    </w:div>
    <w:div w:id="2079936887">
      <w:bodyDiv w:val="1"/>
      <w:marLeft w:val="0"/>
      <w:marRight w:val="0"/>
      <w:marTop w:val="0"/>
      <w:marBottom w:val="0"/>
      <w:divBdr>
        <w:top w:val="none" w:sz="0" w:space="0" w:color="auto"/>
        <w:left w:val="none" w:sz="0" w:space="0" w:color="auto"/>
        <w:bottom w:val="none" w:sz="0" w:space="0" w:color="auto"/>
        <w:right w:val="none" w:sz="0" w:space="0" w:color="auto"/>
      </w:divBdr>
    </w:div>
    <w:div w:id="2088727297">
      <w:bodyDiv w:val="1"/>
      <w:marLeft w:val="0"/>
      <w:marRight w:val="0"/>
      <w:marTop w:val="0"/>
      <w:marBottom w:val="0"/>
      <w:divBdr>
        <w:top w:val="none" w:sz="0" w:space="0" w:color="auto"/>
        <w:left w:val="none" w:sz="0" w:space="0" w:color="auto"/>
        <w:bottom w:val="none" w:sz="0" w:space="0" w:color="auto"/>
        <w:right w:val="none" w:sz="0" w:space="0" w:color="auto"/>
      </w:divBdr>
    </w:div>
    <w:div w:id="2095852253">
      <w:bodyDiv w:val="1"/>
      <w:marLeft w:val="0"/>
      <w:marRight w:val="0"/>
      <w:marTop w:val="0"/>
      <w:marBottom w:val="0"/>
      <w:divBdr>
        <w:top w:val="none" w:sz="0" w:space="0" w:color="auto"/>
        <w:left w:val="none" w:sz="0" w:space="0" w:color="auto"/>
        <w:bottom w:val="none" w:sz="0" w:space="0" w:color="auto"/>
        <w:right w:val="none" w:sz="0" w:space="0" w:color="auto"/>
      </w:divBdr>
      <w:divsChild>
        <w:div w:id="91051831">
          <w:marLeft w:val="547"/>
          <w:marRight w:val="0"/>
          <w:marTop w:val="106"/>
          <w:marBottom w:val="0"/>
          <w:divBdr>
            <w:top w:val="none" w:sz="0" w:space="0" w:color="auto"/>
            <w:left w:val="none" w:sz="0" w:space="0" w:color="auto"/>
            <w:bottom w:val="none" w:sz="0" w:space="0" w:color="auto"/>
            <w:right w:val="none" w:sz="0" w:space="0" w:color="auto"/>
          </w:divBdr>
        </w:div>
        <w:div w:id="103423861">
          <w:marLeft w:val="547"/>
          <w:marRight w:val="0"/>
          <w:marTop w:val="106"/>
          <w:marBottom w:val="0"/>
          <w:divBdr>
            <w:top w:val="none" w:sz="0" w:space="0" w:color="auto"/>
            <w:left w:val="none" w:sz="0" w:space="0" w:color="auto"/>
            <w:bottom w:val="none" w:sz="0" w:space="0" w:color="auto"/>
            <w:right w:val="none" w:sz="0" w:space="0" w:color="auto"/>
          </w:divBdr>
        </w:div>
        <w:div w:id="201358823">
          <w:marLeft w:val="547"/>
          <w:marRight w:val="0"/>
          <w:marTop w:val="106"/>
          <w:marBottom w:val="0"/>
          <w:divBdr>
            <w:top w:val="none" w:sz="0" w:space="0" w:color="auto"/>
            <w:left w:val="none" w:sz="0" w:space="0" w:color="auto"/>
            <w:bottom w:val="none" w:sz="0" w:space="0" w:color="auto"/>
            <w:right w:val="none" w:sz="0" w:space="0" w:color="auto"/>
          </w:divBdr>
        </w:div>
        <w:div w:id="796485479">
          <w:marLeft w:val="1166"/>
          <w:marRight w:val="0"/>
          <w:marTop w:val="91"/>
          <w:marBottom w:val="0"/>
          <w:divBdr>
            <w:top w:val="none" w:sz="0" w:space="0" w:color="auto"/>
            <w:left w:val="none" w:sz="0" w:space="0" w:color="auto"/>
            <w:bottom w:val="none" w:sz="0" w:space="0" w:color="auto"/>
            <w:right w:val="none" w:sz="0" w:space="0" w:color="auto"/>
          </w:divBdr>
        </w:div>
        <w:div w:id="1037657592">
          <w:marLeft w:val="1166"/>
          <w:marRight w:val="0"/>
          <w:marTop w:val="91"/>
          <w:marBottom w:val="0"/>
          <w:divBdr>
            <w:top w:val="none" w:sz="0" w:space="0" w:color="auto"/>
            <w:left w:val="none" w:sz="0" w:space="0" w:color="auto"/>
            <w:bottom w:val="none" w:sz="0" w:space="0" w:color="auto"/>
            <w:right w:val="none" w:sz="0" w:space="0" w:color="auto"/>
          </w:divBdr>
        </w:div>
        <w:div w:id="1366826704">
          <w:marLeft w:val="547"/>
          <w:marRight w:val="0"/>
          <w:marTop w:val="106"/>
          <w:marBottom w:val="0"/>
          <w:divBdr>
            <w:top w:val="none" w:sz="0" w:space="0" w:color="auto"/>
            <w:left w:val="none" w:sz="0" w:space="0" w:color="auto"/>
            <w:bottom w:val="none" w:sz="0" w:space="0" w:color="auto"/>
            <w:right w:val="none" w:sz="0" w:space="0" w:color="auto"/>
          </w:divBdr>
        </w:div>
        <w:div w:id="2130581917">
          <w:marLeft w:val="547"/>
          <w:marRight w:val="0"/>
          <w:marTop w:val="106"/>
          <w:marBottom w:val="0"/>
          <w:divBdr>
            <w:top w:val="none" w:sz="0" w:space="0" w:color="auto"/>
            <w:left w:val="none" w:sz="0" w:space="0" w:color="auto"/>
            <w:bottom w:val="none" w:sz="0" w:space="0" w:color="auto"/>
            <w:right w:val="none" w:sz="0" w:space="0" w:color="auto"/>
          </w:divBdr>
        </w:div>
      </w:divsChild>
    </w:div>
    <w:div w:id="2105295213">
      <w:bodyDiv w:val="1"/>
      <w:marLeft w:val="0"/>
      <w:marRight w:val="0"/>
      <w:marTop w:val="0"/>
      <w:marBottom w:val="0"/>
      <w:divBdr>
        <w:top w:val="none" w:sz="0" w:space="0" w:color="auto"/>
        <w:left w:val="none" w:sz="0" w:space="0" w:color="auto"/>
        <w:bottom w:val="none" w:sz="0" w:space="0" w:color="auto"/>
        <w:right w:val="none" w:sz="0" w:space="0" w:color="auto"/>
      </w:divBdr>
    </w:div>
    <w:div w:id="2109765714">
      <w:bodyDiv w:val="1"/>
      <w:marLeft w:val="0"/>
      <w:marRight w:val="0"/>
      <w:marTop w:val="0"/>
      <w:marBottom w:val="0"/>
      <w:divBdr>
        <w:top w:val="none" w:sz="0" w:space="0" w:color="auto"/>
        <w:left w:val="none" w:sz="0" w:space="0" w:color="auto"/>
        <w:bottom w:val="none" w:sz="0" w:space="0" w:color="auto"/>
        <w:right w:val="none" w:sz="0" w:space="0" w:color="auto"/>
      </w:divBdr>
      <w:divsChild>
        <w:div w:id="1381512179">
          <w:marLeft w:val="0"/>
          <w:marRight w:val="0"/>
          <w:marTop w:val="0"/>
          <w:marBottom w:val="0"/>
          <w:divBdr>
            <w:top w:val="none" w:sz="0" w:space="0" w:color="auto"/>
            <w:left w:val="none" w:sz="0" w:space="0" w:color="auto"/>
            <w:bottom w:val="none" w:sz="0" w:space="0" w:color="auto"/>
            <w:right w:val="none" w:sz="0" w:space="0" w:color="auto"/>
          </w:divBdr>
          <w:divsChild>
            <w:div w:id="485249486">
              <w:marLeft w:val="0"/>
              <w:marRight w:val="0"/>
              <w:marTop w:val="0"/>
              <w:marBottom w:val="0"/>
              <w:divBdr>
                <w:top w:val="none" w:sz="0" w:space="0" w:color="auto"/>
                <w:left w:val="none" w:sz="0" w:space="0" w:color="auto"/>
                <w:bottom w:val="none" w:sz="0" w:space="0" w:color="auto"/>
                <w:right w:val="none" w:sz="0" w:space="0" w:color="auto"/>
              </w:divBdr>
            </w:div>
            <w:div w:id="855923283">
              <w:marLeft w:val="0"/>
              <w:marRight w:val="0"/>
              <w:marTop w:val="0"/>
              <w:marBottom w:val="0"/>
              <w:divBdr>
                <w:top w:val="none" w:sz="0" w:space="0" w:color="auto"/>
                <w:left w:val="none" w:sz="0" w:space="0" w:color="auto"/>
                <w:bottom w:val="none" w:sz="0" w:space="0" w:color="auto"/>
                <w:right w:val="none" w:sz="0" w:space="0" w:color="auto"/>
              </w:divBdr>
            </w:div>
            <w:div w:id="978916849">
              <w:marLeft w:val="0"/>
              <w:marRight w:val="0"/>
              <w:marTop w:val="0"/>
              <w:marBottom w:val="0"/>
              <w:divBdr>
                <w:top w:val="none" w:sz="0" w:space="0" w:color="auto"/>
                <w:left w:val="none" w:sz="0" w:space="0" w:color="auto"/>
                <w:bottom w:val="none" w:sz="0" w:space="0" w:color="auto"/>
                <w:right w:val="none" w:sz="0" w:space="0" w:color="auto"/>
              </w:divBdr>
            </w:div>
            <w:div w:id="1090127684">
              <w:marLeft w:val="0"/>
              <w:marRight w:val="0"/>
              <w:marTop w:val="0"/>
              <w:marBottom w:val="0"/>
              <w:divBdr>
                <w:top w:val="none" w:sz="0" w:space="0" w:color="auto"/>
                <w:left w:val="none" w:sz="0" w:space="0" w:color="auto"/>
                <w:bottom w:val="none" w:sz="0" w:space="0" w:color="auto"/>
                <w:right w:val="none" w:sz="0" w:space="0" w:color="auto"/>
              </w:divBdr>
            </w:div>
            <w:div w:id="1148982846">
              <w:marLeft w:val="0"/>
              <w:marRight w:val="0"/>
              <w:marTop w:val="0"/>
              <w:marBottom w:val="0"/>
              <w:divBdr>
                <w:top w:val="none" w:sz="0" w:space="0" w:color="auto"/>
                <w:left w:val="none" w:sz="0" w:space="0" w:color="auto"/>
                <w:bottom w:val="none" w:sz="0" w:space="0" w:color="auto"/>
                <w:right w:val="none" w:sz="0" w:space="0" w:color="auto"/>
              </w:divBdr>
            </w:div>
            <w:div w:id="19177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4775">
      <w:bodyDiv w:val="1"/>
      <w:marLeft w:val="0"/>
      <w:marRight w:val="0"/>
      <w:marTop w:val="0"/>
      <w:marBottom w:val="0"/>
      <w:divBdr>
        <w:top w:val="none" w:sz="0" w:space="0" w:color="auto"/>
        <w:left w:val="none" w:sz="0" w:space="0" w:color="auto"/>
        <w:bottom w:val="none" w:sz="0" w:space="0" w:color="auto"/>
        <w:right w:val="none" w:sz="0" w:space="0" w:color="auto"/>
      </w:divBdr>
    </w:div>
    <w:div w:id="2112776345">
      <w:bodyDiv w:val="1"/>
      <w:marLeft w:val="0"/>
      <w:marRight w:val="0"/>
      <w:marTop w:val="0"/>
      <w:marBottom w:val="0"/>
      <w:divBdr>
        <w:top w:val="none" w:sz="0" w:space="0" w:color="auto"/>
        <w:left w:val="none" w:sz="0" w:space="0" w:color="auto"/>
        <w:bottom w:val="none" w:sz="0" w:space="0" w:color="auto"/>
        <w:right w:val="none" w:sz="0" w:space="0" w:color="auto"/>
      </w:divBdr>
      <w:divsChild>
        <w:div w:id="384255551">
          <w:marLeft w:val="1166"/>
          <w:marRight w:val="0"/>
          <w:marTop w:val="91"/>
          <w:marBottom w:val="0"/>
          <w:divBdr>
            <w:top w:val="none" w:sz="0" w:space="0" w:color="auto"/>
            <w:left w:val="none" w:sz="0" w:space="0" w:color="auto"/>
            <w:bottom w:val="none" w:sz="0" w:space="0" w:color="auto"/>
            <w:right w:val="none" w:sz="0" w:space="0" w:color="auto"/>
          </w:divBdr>
        </w:div>
        <w:div w:id="529681501">
          <w:marLeft w:val="1166"/>
          <w:marRight w:val="0"/>
          <w:marTop w:val="91"/>
          <w:marBottom w:val="0"/>
          <w:divBdr>
            <w:top w:val="none" w:sz="0" w:space="0" w:color="auto"/>
            <w:left w:val="none" w:sz="0" w:space="0" w:color="auto"/>
            <w:bottom w:val="none" w:sz="0" w:space="0" w:color="auto"/>
            <w:right w:val="none" w:sz="0" w:space="0" w:color="auto"/>
          </w:divBdr>
        </w:div>
        <w:div w:id="1363290158">
          <w:marLeft w:val="1166"/>
          <w:marRight w:val="0"/>
          <w:marTop w:val="91"/>
          <w:marBottom w:val="0"/>
          <w:divBdr>
            <w:top w:val="none" w:sz="0" w:space="0" w:color="auto"/>
            <w:left w:val="none" w:sz="0" w:space="0" w:color="auto"/>
            <w:bottom w:val="none" w:sz="0" w:space="0" w:color="auto"/>
            <w:right w:val="none" w:sz="0" w:space="0" w:color="auto"/>
          </w:divBdr>
        </w:div>
        <w:div w:id="1602764010">
          <w:marLeft w:val="1166"/>
          <w:marRight w:val="0"/>
          <w:marTop w:val="91"/>
          <w:marBottom w:val="0"/>
          <w:divBdr>
            <w:top w:val="none" w:sz="0" w:space="0" w:color="auto"/>
            <w:left w:val="none" w:sz="0" w:space="0" w:color="auto"/>
            <w:bottom w:val="none" w:sz="0" w:space="0" w:color="auto"/>
            <w:right w:val="none" w:sz="0" w:space="0" w:color="auto"/>
          </w:divBdr>
        </w:div>
        <w:div w:id="1794594243">
          <w:marLeft w:val="547"/>
          <w:marRight w:val="0"/>
          <w:marTop w:val="106"/>
          <w:marBottom w:val="0"/>
          <w:divBdr>
            <w:top w:val="none" w:sz="0" w:space="0" w:color="auto"/>
            <w:left w:val="none" w:sz="0" w:space="0" w:color="auto"/>
            <w:bottom w:val="none" w:sz="0" w:space="0" w:color="auto"/>
            <w:right w:val="none" w:sz="0" w:space="0" w:color="auto"/>
          </w:divBdr>
        </w:div>
        <w:div w:id="1826317553">
          <w:marLeft w:val="1166"/>
          <w:marRight w:val="0"/>
          <w:marTop w:val="91"/>
          <w:marBottom w:val="0"/>
          <w:divBdr>
            <w:top w:val="none" w:sz="0" w:space="0" w:color="auto"/>
            <w:left w:val="none" w:sz="0" w:space="0" w:color="auto"/>
            <w:bottom w:val="none" w:sz="0" w:space="0" w:color="auto"/>
            <w:right w:val="none" w:sz="0" w:space="0" w:color="auto"/>
          </w:divBdr>
        </w:div>
        <w:div w:id="1961449903">
          <w:marLeft w:val="547"/>
          <w:marRight w:val="0"/>
          <w:marTop w:val="106"/>
          <w:marBottom w:val="0"/>
          <w:divBdr>
            <w:top w:val="none" w:sz="0" w:space="0" w:color="auto"/>
            <w:left w:val="none" w:sz="0" w:space="0" w:color="auto"/>
            <w:bottom w:val="none" w:sz="0" w:space="0" w:color="auto"/>
            <w:right w:val="none" w:sz="0" w:space="0" w:color="auto"/>
          </w:divBdr>
        </w:div>
      </w:divsChild>
    </w:div>
    <w:div w:id="2118520579">
      <w:bodyDiv w:val="1"/>
      <w:marLeft w:val="0"/>
      <w:marRight w:val="0"/>
      <w:marTop w:val="0"/>
      <w:marBottom w:val="0"/>
      <w:divBdr>
        <w:top w:val="none" w:sz="0" w:space="0" w:color="auto"/>
        <w:left w:val="none" w:sz="0" w:space="0" w:color="auto"/>
        <w:bottom w:val="none" w:sz="0" w:space="0" w:color="auto"/>
        <w:right w:val="none" w:sz="0" w:space="0" w:color="auto"/>
      </w:divBdr>
    </w:div>
    <w:div w:id="2122218196">
      <w:bodyDiv w:val="1"/>
      <w:marLeft w:val="0"/>
      <w:marRight w:val="0"/>
      <w:marTop w:val="0"/>
      <w:marBottom w:val="0"/>
      <w:divBdr>
        <w:top w:val="none" w:sz="0" w:space="0" w:color="auto"/>
        <w:left w:val="none" w:sz="0" w:space="0" w:color="auto"/>
        <w:bottom w:val="none" w:sz="0" w:space="0" w:color="auto"/>
        <w:right w:val="none" w:sz="0" w:space="0" w:color="auto"/>
      </w:divBdr>
      <w:divsChild>
        <w:div w:id="352728915">
          <w:marLeft w:val="0"/>
          <w:marRight w:val="0"/>
          <w:marTop w:val="0"/>
          <w:marBottom w:val="0"/>
          <w:divBdr>
            <w:top w:val="none" w:sz="0" w:space="0" w:color="auto"/>
            <w:left w:val="none" w:sz="0" w:space="0" w:color="auto"/>
            <w:bottom w:val="none" w:sz="0" w:space="0" w:color="auto"/>
            <w:right w:val="none" w:sz="0" w:space="0" w:color="auto"/>
          </w:divBdr>
          <w:divsChild>
            <w:div w:id="1198160681">
              <w:marLeft w:val="0"/>
              <w:marRight w:val="0"/>
              <w:marTop w:val="0"/>
              <w:marBottom w:val="0"/>
              <w:divBdr>
                <w:top w:val="none" w:sz="0" w:space="0" w:color="auto"/>
                <w:left w:val="none" w:sz="0" w:space="0" w:color="auto"/>
                <w:bottom w:val="none" w:sz="0" w:space="0" w:color="auto"/>
                <w:right w:val="none" w:sz="0" w:space="0" w:color="auto"/>
              </w:divBdr>
            </w:div>
            <w:div w:id="1407846955">
              <w:marLeft w:val="0"/>
              <w:marRight w:val="0"/>
              <w:marTop w:val="0"/>
              <w:marBottom w:val="0"/>
              <w:divBdr>
                <w:top w:val="none" w:sz="0" w:space="0" w:color="auto"/>
                <w:left w:val="none" w:sz="0" w:space="0" w:color="auto"/>
                <w:bottom w:val="none" w:sz="0" w:space="0" w:color="auto"/>
                <w:right w:val="none" w:sz="0" w:space="0" w:color="auto"/>
              </w:divBdr>
            </w:div>
            <w:div w:id="193339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webSettings" Target="webSettings.xm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mMjAyMGQ3ZC03N2M4LTQyOTQtYTQyNy01OTBlZThlYjMzMjgiIG9yaWdpbj0idXNlclNlbGVjdGVkIiAvPjxVc2VyTmFtZT5DT1JQXFVTRVc2ODQ2MjA8L1VzZXJOYW1lPjxEYXRlVGltZT40LzMwLzIwMjEgMTozMDoxOSBBTTwvRGF0ZVRpbWU+PExhYmVsU3RyaW5nPk5vIE1hcmtpbmc8L0xhYmVsU3RyaW5nPjwvaXRlbT48L2xhYmVsSGlzdG9yeT4=</Value>
</WrappedLabelHistory>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02C9091DC72F44692F7527C9427A104" ma:contentTypeVersion="12" ma:contentTypeDescription="Create a new document." ma:contentTypeScope="" ma:versionID="b04fa8200fca73fc3224e795efa4ad57">
  <xsd:schema xmlns:xsd="http://www.w3.org/2001/XMLSchema" xmlns:xs="http://www.w3.org/2001/XMLSchema" xmlns:p="http://schemas.microsoft.com/office/2006/metadata/properties" xmlns:ns2="6aa26c1c-89d0-4ef4-953c-d1750f57c08a" xmlns:ns3="fbddd5cb-492c-4f21-9bf0-e91a50ca4458" targetNamespace="http://schemas.microsoft.com/office/2006/metadata/properties" ma:root="true" ma:fieldsID="b16d4e512f4fa61a76c897a44e5e1c05" ns2:_="" ns3:_="">
    <xsd:import namespace="6aa26c1c-89d0-4ef4-953c-d1750f57c08a"/>
    <xsd:import namespace="fbddd5cb-492c-4f21-9bf0-e91a50ca4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a26c1c-89d0-4ef4-953c-d1750f57c0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ddd5cb-492c-4f21-9bf0-e91a50ca445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sisl xmlns:xsi="http://www.w3.org/2001/XMLSchema-instance" xmlns:xsd="http://www.w3.org/2001/XMLSchema" xmlns="http://www.boldonjames.com/2008/01/sie/internal/label" sislVersion="0" policy="f2020d7d-77c8-4294-a427-590ee8eb3328" origin="userSelected"/>
</file>

<file path=customXml/itemProps1.xml><?xml version="1.0" encoding="utf-8"?>
<ds:datastoreItem xmlns:ds="http://schemas.openxmlformats.org/officeDocument/2006/customXml" ds:itemID="{855E9FBF-88AF-4CAE-BB7A-E11210C3AF70}">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B2F38BA3-2514-42E0-BD13-A17612895A77}">
  <ds:schemaRefs>
    <ds:schemaRef ds:uri="http://schemas.microsoft.com/sharepoint/v3/contenttype/forms"/>
  </ds:schemaRefs>
</ds:datastoreItem>
</file>

<file path=customXml/itemProps3.xml><?xml version="1.0" encoding="utf-8"?>
<ds:datastoreItem xmlns:ds="http://schemas.openxmlformats.org/officeDocument/2006/customXml" ds:itemID="{196F6AFB-518E-4072-BD6E-23C8AE6E9E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a26c1c-89d0-4ef4-953c-d1750f57c08a"/>
    <ds:schemaRef ds:uri="fbddd5cb-492c-4f21-9bf0-e91a50ca4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3FCD34-C6C3-49D1-9353-AAB9BA3FB2B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12B00B1-9350-4FCD-859B-E72AD49825DA}">
  <ds:schemaRefs>
    <ds:schemaRef ds:uri="http://schemas.openxmlformats.org/officeDocument/2006/bibliography"/>
  </ds:schemaRefs>
</ds:datastoreItem>
</file>

<file path=customXml/itemProps6.xml><?xml version="1.0" encoding="utf-8"?>
<ds:datastoreItem xmlns:ds="http://schemas.openxmlformats.org/officeDocument/2006/customXml" ds:itemID="{AC9C9FCE-3552-4048-98CA-20B20DACA653}">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4824</Words>
  <Characters>27498</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SAIC</Company>
  <LinksUpToDate>false</LinksUpToDate>
  <CharactersWithSpaces>32258</CharactersWithSpaces>
  <SharedDoc>false</SharedDoc>
  <HLinks>
    <vt:vector size="144" baseType="variant">
      <vt:variant>
        <vt:i4>1310776</vt:i4>
      </vt:variant>
      <vt:variant>
        <vt:i4>131</vt:i4>
      </vt:variant>
      <vt:variant>
        <vt:i4>0</vt:i4>
      </vt:variant>
      <vt:variant>
        <vt:i4>5</vt:i4>
      </vt:variant>
      <vt:variant>
        <vt:lpwstr/>
      </vt:variant>
      <vt:variant>
        <vt:lpwstr>_Toc24577282</vt:lpwstr>
      </vt:variant>
      <vt:variant>
        <vt:i4>1507384</vt:i4>
      </vt:variant>
      <vt:variant>
        <vt:i4>125</vt:i4>
      </vt:variant>
      <vt:variant>
        <vt:i4>0</vt:i4>
      </vt:variant>
      <vt:variant>
        <vt:i4>5</vt:i4>
      </vt:variant>
      <vt:variant>
        <vt:lpwstr/>
      </vt:variant>
      <vt:variant>
        <vt:lpwstr>_Toc24577281</vt:lpwstr>
      </vt:variant>
      <vt:variant>
        <vt:i4>1441848</vt:i4>
      </vt:variant>
      <vt:variant>
        <vt:i4>119</vt:i4>
      </vt:variant>
      <vt:variant>
        <vt:i4>0</vt:i4>
      </vt:variant>
      <vt:variant>
        <vt:i4>5</vt:i4>
      </vt:variant>
      <vt:variant>
        <vt:lpwstr/>
      </vt:variant>
      <vt:variant>
        <vt:lpwstr>_Toc24577280</vt:lpwstr>
      </vt:variant>
      <vt:variant>
        <vt:i4>2031671</vt:i4>
      </vt:variant>
      <vt:variant>
        <vt:i4>113</vt:i4>
      </vt:variant>
      <vt:variant>
        <vt:i4>0</vt:i4>
      </vt:variant>
      <vt:variant>
        <vt:i4>5</vt:i4>
      </vt:variant>
      <vt:variant>
        <vt:lpwstr/>
      </vt:variant>
      <vt:variant>
        <vt:lpwstr>_Toc24577279</vt:lpwstr>
      </vt:variant>
      <vt:variant>
        <vt:i4>1966135</vt:i4>
      </vt:variant>
      <vt:variant>
        <vt:i4>107</vt:i4>
      </vt:variant>
      <vt:variant>
        <vt:i4>0</vt:i4>
      </vt:variant>
      <vt:variant>
        <vt:i4>5</vt:i4>
      </vt:variant>
      <vt:variant>
        <vt:lpwstr/>
      </vt:variant>
      <vt:variant>
        <vt:lpwstr>_Toc24577278</vt:lpwstr>
      </vt:variant>
      <vt:variant>
        <vt:i4>1114167</vt:i4>
      </vt:variant>
      <vt:variant>
        <vt:i4>101</vt:i4>
      </vt:variant>
      <vt:variant>
        <vt:i4>0</vt:i4>
      </vt:variant>
      <vt:variant>
        <vt:i4>5</vt:i4>
      </vt:variant>
      <vt:variant>
        <vt:lpwstr/>
      </vt:variant>
      <vt:variant>
        <vt:lpwstr>_Toc24577277</vt:lpwstr>
      </vt:variant>
      <vt:variant>
        <vt:i4>1048631</vt:i4>
      </vt:variant>
      <vt:variant>
        <vt:i4>95</vt:i4>
      </vt:variant>
      <vt:variant>
        <vt:i4>0</vt:i4>
      </vt:variant>
      <vt:variant>
        <vt:i4>5</vt:i4>
      </vt:variant>
      <vt:variant>
        <vt:lpwstr/>
      </vt:variant>
      <vt:variant>
        <vt:lpwstr>_Toc24577276</vt:lpwstr>
      </vt:variant>
      <vt:variant>
        <vt:i4>1245239</vt:i4>
      </vt:variant>
      <vt:variant>
        <vt:i4>89</vt:i4>
      </vt:variant>
      <vt:variant>
        <vt:i4>0</vt:i4>
      </vt:variant>
      <vt:variant>
        <vt:i4>5</vt:i4>
      </vt:variant>
      <vt:variant>
        <vt:lpwstr/>
      </vt:variant>
      <vt:variant>
        <vt:lpwstr>_Toc24577275</vt:lpwstr>
      </vt:variant>
      <vt:variant>
        <vt:i4>1179703</vt:i4>
      </vt:variant>
      <vt:variant>
        <vt:i4>83</vt:i4>
      </vt:variant>
      <vt:variant>
        <vt:i4>0</vt:i4>
      </vt:variant>
      <vt:variant>
        <vt:i4>5</vt:i4>
      </vt:variant>
      <vt:variant>
        <vt:lpwstr/>
      </vt:variant>
      <vt:variant>
        <vt:lpwstr>_Toc24577274</vt:lpwstr>
      </vt:variant>
      <vt:variant>
        <vt:i4>1376311</vt:i4>
      </vt:variant>
      <vt:variant>
        <vt:i4>77</vt:i4>
      </vt:variant>
      <vt:variant>
        <vt:i4>0</vt:i4>
      </vt:variant>
      <vt:variant>
        <vt:i4>5</vt:i4>
      </vt:variant>
      <vt:variant>
        <vt:lpwstr/>
      </vt:variant>
      <vt:variant>
        <vt:lpwstr>_Toc24577273</vt:lpwstr>
      </vt:variant>
      <vt:variant>
        <vt:i4>1310775</vt:i4>
      </vt:variant>
      <vt:variant>
        <vt:i4>71</vt:i4>
      </vt:variant>
      <vt:variant>
        <vt:i4>0</vt:i4>
      </vt:variant>
      <vt:variant>
        <vt:i4>5</vt:i4>
      </vt:variant>
      <vt:variant>
        <vt:lpwstr/>
      </vt:variant>
      <vt:variant>
        <vt:lpwstr>_Toc24577272</vt:lpwstr>
      </vt:variant>
      <vt:variant>
        <vt:i4>1507383</vt:i4>
      </vt:variant>
      <vt:variant>
        <vt:i4>65</vt:i4>
      </vt:variant>
      <vt:variant>
        <vt:i4>0</vt:i4>
      </vt:variant>
      <vt:variant>
        <vt:i4>5</vt:i4>
      </vt:variant>
      <vt:variant>
        <vt:lpwstr/>
      </vt:variant>
      <vt:variant>
        <vt:lpwstr>_Toc24577271</vt:lpwstr>
      </vt:variant>
      <vt:variant>
        <vt:i4>1441847</vt:i4>
      </vt:variant>
      <vt:variant>
        <vt:i4>59</vt:i4>
      </vt:variant>
      <vt:variant>
        <vt:i4>0</vt:i4>
      </vt:variant>
      <vt:variant>
        <vt:i4>5</vt:i4>
      </vt:variant>
      <vt:variant>
        <vt:lpwstr/>
      </vt:variant>
      <vt:variant>
        <vt:lpwstr>_Toc24577270</vt:lpwstr>
      </vt:variant>
      <vt:variant>
        <vt:i4>2031670</vt:i4>
      </vt:variant>
      <vt:variant>
        <vt:i4>53</vt:i4>
      </vt:variant>
      <vt:variant>
        <vt:i4>0</vt:i4>
      </vt:variant>
      <vt:variant>
        <vt:i4>5</vt:i4>
      </vt:variant>
      <vt:variant>
        <vt:lpwstr/>
      </vt:variant>
      <vt:variant>
        <vt:lpwstr>_Toc24577269</vt:lpwstr>
      </vt:variant>
      <vt:variant>
        <vt:i4>1966134</vt:i4>
      </vt:variant>
      <vt:variant>
        <vt:i4>47</vt:i4>
      </vt:variant>
      <vt:variant>
        <vt:i4>0</vt:i4>
      </vt:variant>
      <vt:variant>
        <vt:i4>5</vt:i4>
      </vt:variant>
      <vt:variant>
        <vt:lpwstr/>
      </vt:variant>
      <vt:variant>
        <vt:lpwstr>_Toc24577268</vt:lpwstr>
      </vt:variant>
      <vt:variant>
        <vt:i4>1114166</vt:i4>
      </vt:variant>
      <vt:variant>
        <vt:i4>41</vt:i4>
      </vt:variant>
      <vt:variant>
        <vt:i4>0</vt:i4>
      </vt:variant>
      <vt:variant>
        <vt:i4>5</vt:i4>
      </vt:variant>
      <vt:variant>
        <vt:lpwstr/>
      </vt:variant>
      <vt:variant>
        <vt:lpwstr>_Toc24577267</vt:lpwstr>
      </vt:variant>
      <vt:variant>
        <vt:i4>1048630</vt:i4>
      </vt:variant>
      <vt:variant>
        <vt:i4>35</vt:i4>
      </vt:variant>
      <vt:variant>
        <vt:i4>0</vt:i4>
      </vt:variant>
      <vt:variant>
        <vt:i4>5</vt:i4>
      </vt:variant>
      <vt:variant>
        <vt:lpwstr/>
      </vt:variant>
      <vt:variant>
        <vt:lpwstr>_Toc24577266</vt:lpwstr>
      </vt:variant>
      <vt:variant>
        <vt:i4>1245238</vt:i4>
      </vt:variant>
      <vt:variant>
        <vt:i4>29</vt:i4>
      </vt:variant>
      <vt:variant>
        <vt:i4>0</vt:i4>
      </vt:variant>
      <vt:variant>
        <vt:i4>5</vt:i4>
      </vt:variant>
      <vt:variant>
        <vt:lpwstr/>
      </vt:variant>
      <vt:variant>
        <vt:lpwstr>_Toc24577265</vt:lpwstr>
      </vt:variant>
      <vt:variant>
        <vt:i4>1179702</vt:i4>
      </vt:variant>
      <vt:variant>
        <vt:i4>23</vt:i4>
      </vt:variant>
      <vt:variant>
        <vt:i4>0</vt:i4>
      </vt:variant>
      <vt:variant>
        <vt:i4>5</vt:i4>
      </vt:variant>
      <vt:variant>
        <vt:lpwstr/>
      </vt:variant>
      <vt:variant>
        <vt:lpwstr>_Toc24577264</vt:lpwstr>
      </vt:variant>
      <vt:variant>
        <vt:i4>1376310</vt:i4>
      </vt:variant>
      <vt:variant>
        <vt:i4>17</vt:i4>
      </vt:variant>
      <vt:variant>
        <vt:i4>0</vt:i4>
      </vt:variant>
      <vt:variant>
        <vt:i4>5</vt:i4>
      </vt:variant>
      <vt:variant>
        <vt:lpwstr/>
      </vt:variant>
      <vt:variant>
        <vt:lpwstr>_Toc24577263</vt:lpwstr>
      </vt:variant>
      <vt:variant>
        <vt:i4>1310774</vt:i4>
      </vt:variant>
      <vt:variant>
        <vt:i4>11</vt:i4>
      </vt:variant>
      <vt:variant>
        <vt:i4>0</vt:i4>
      </vt:variant>
      <vt:variant>
        <vt:i4>5</vt:i4>
      </vt:variant>
      <vt:variant>
        <vt:lpwstr/>
      </vt:variant>
      <vt:variant>
        <vt:lpwstr>_Toc24577262</vt:lpwstr>
      </vt:variant>
      <vt:variant>
        <vt:i4>983086</vt:i4>
      </vt:variant>
      <vt:variant>
        <vt:i4>6</vt:i4>
      </vt:variant>
      <vt:variant>
        <vt:i4>0</vt:i4>
      </vt:variant>
      <vt:variant>
        <vt:i4>5</vt:i4>
      </vt:variant>
      <vt:variant>
        <vt:lpwstr>mailto:keith.odaniel@fema.dhs.gov</vt:lpwstr>
      </vt:variant>
      <vt:variant>
        <vt:lpwstr/>
      </vt:variant>
      <vt:variant>
        <vt:i4>7536729</vt:i4>
      </vt:variant>
      <vt:variant>
        <vt:i4>3</vt:i4>
      </vt:variant>
      <vt:variant>
        <vt:i4>0</vt:i4>
      </vt:variant>
      <vt:variant>
        <vt:i4>5</vt:i4>
      </vt:variant>
      <vt:variant>
        <vt:lpwstr>mailto:kelly.casas@fema.dhs.gov</vt:lpwstr>
      </vt:variant>
      <vt:variant>
        <vt:lpwstr/>
      </vt:variant>
      <vt:variant>
        <vt:i4>983079</vt:i4>
      </vt:variant>
      <vt:variant>
        <vt:i4>0</vt:i4>
      </vt:variant>
      <vt:variant>
        <vt:i4>0</vt:i4>
      </vt:variant>
      <vt:variant>
        <vt:i4>5</vt:i4>
      </vt:variant>
      <vt:variant>
        <vt:lpwstr>mailto:ddemorat@co.routt.co.us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Grubert</dc:creator>
  <cp:keywords/>
  <dc:description/>
  <cp:lastModifiedBy>Ashleigh Thompson</cp:lastModifiedBy>
  <cp:revision>2</cp:revision>
  <cp:lastPrinted>2021-07-15T17:50:00Z</cp:lastPrinted>
  <dcterms:created xsi:type="dcterms:W3CDTF">2021-07-26T15:08:00Z</dcterms:created>
  <dcterms:modified xsi:type="dcterms:W3CDTF">2021-07-26T15:08:00Z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0x010100702C9091DC72F44692F7527C9427A104</vt:lpwstr>
  </property>
  <property fmtid="{D5CDD505-2E9C-101B-9397-08002B2CF9AE}" pid="3" name="CGContractPrime">
    <vt:lpwstr/>
  </property>
  <property fmtid="{D5CDD505-2E9C-101B-9397-08002B2CF9AE}" pid="4" name="CGContractCustomer">
    <vt:lpwstr/>
  </property>
  <property fmtid="{D5CDD505-2E9C-101B-9397-08002B2CF9AE}" pid="5" name="CGContractSub">
    <vt:lpwstr/>
  </property>
  <property fmtid="{D5CDD505-2E9C-101B-9397-08002B2CF9AE}" pid="6" name="CGContractNumber">
    <vt:lpwstr/>
  </property>
  <property fmtid="{D5CDD505-2E9C-101B-9397-08002B2CF9AE}" pid="7" name="f6bb934ddfce41b0bcf5b2ac9ca7be15">
    <vt:lpwstr/>
  </property>
  <property fmtid="{D5CDD505-2E9C-101B-9397-08002B2CF9AE}" pid="8" name="ob7115503d3248d88d0a9bb6d77c332e">
    <vt:lpwstr/>
  </property>
  <property fmtid="{D5CDD505-2E9C-101B-9397-08002B2CF9AE}" pid="9" name="ObsidianModified">
    <vt:lpwstr>Kelli Foy</vt:lpwstr>
  </property>
  <property fmtid="{D5CDD505-2E9C-101B-9397-08002B2CF9AE}" pid="10" name="CGContractName">
    <vt:lpwstr/>
  </property>
  <property fmtid="{D5CDD505-2E9C-101B-9397-08002B2CF9AE}" pid="11" name="a1e27986701e47dda991f489fc6385df">
    <vt:lpwstr/>
  </property>
  <property fmtid="{D5CDD505-2E9C-101B-9397-08002B2CF9AE}" pid="12" name="ObsidianCreated">
    <vt:lpwstr>Prabha Malamakal</vt:lpwstr>
  </property>
  <property fmtid="{D5CDD505-2E9C-101B-9397-08002B2CF9AE}" pid="13" name="CGContractCostpointNumber">
    <vt:lpwstr/>
  </property>
  <property fmtid="{D5CDD505-2E9C-101B-9397-08002B2CF9AE}" pid="14" name="CGDocumentClassification">
    <vt:lpwstr/>
  </property>
  <property fmtid="{D5CDD505-2E9C-101B-9397-08002B2CF9AE}" pid="15" name="CGContractOrganization">
    <vt:lpwstr/>
  </property>
  <property fmtid="{D5CDD505-2E9C-101B-9397-08002B2CF9AE}" pid="16" name="idbf7648795d4786b51a148454dacad7">
    <vt:lpwstr/>
  </property>
  <property fmtid="{D5CDD505-2E9C-101B-9397-08002B2CF9AE}" pid="17" name="b3a54ece0e27466b945e8cda02b67573">
    <vt:lpwstr/>
  </property>
  <property fmtid="{D5CDD505-2E9C-101B-9397-08002B2CF9AE}" pid="18" name="g533004445324752b25c40e670d5c974">
    <vt:lpwstr/>
  </property>
  <property fmtid="{D5CDD505-2E9C-101B-9397-08002B2CF9AE}" pid="19" name="CGContractStatus">
    <vt:lpwstr>Active</vt:lpwstr>
  </property>
  <property fmtid="{D5CDD505-2E9C-101B-9397-08002B2CF9AE}" pid="20" name="_dlc_DocIdItemGuid">
    <vt:lpwstr>8c98cb05-a2d9-47f6-8910-4e3157e2ae5c</vt:lpwstr>
  </property>
  <property fmtid="{D5CDD505-2E9C-101B-9397-08002B2CF9AE}" pid="21" name="_DocHome">
    <vt:i4>-1147120320</vt:i4>
  </property>
  <property fmtid="{D5CDD505-2E9C-101B-9397-08002B2CF9AE}" pid="22" name="docIndexRef">
    <vt:lpwstr>248cb78c-882d-4c01-9b01-c92ccff1b8c7</vt:lpwstr>
  </property>
  <property fmtid="{D5CDD505-2E9C-101B-9397-08002B2CF9AE}" pid="23" name="bjSaver">
    <vt:lpwstr>3jpjHmyHYoPk30ubF1QiDIK4RTPBNNSo</vt:lpwstr>
  </property>
  <property fmtid="{D5CDD505-2E9C-101B-9397-08002B2CF9AE}" pid="24" name="bjDocumentSecurityLabel">
    <vt:lpwstr>No Marking</vt:lpwstr>
  </property>
  <property fmtid="{D5CDD505-2E9C-101B-9397-08002B2CF9AE}" pid="25" name="bjClsUserRVM">
    <vt:lpwstr>[]</vt:lpwstr>
  </property>
  <property fmtid="{D5CDD505-2E9C-101B-9397-08002B2CF9AE}" pid="26" name="bjLabelHistoryID">
    <vt:lpwstr>{855E9FBF-88AF-4CAE-BB7A-E11210C3AF70}</vt:lpwstr>
  </property>
</Properties>
</file>